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D2" w:rsidRDefault="00C60DD2" w:rsidP="00C60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0DD2" w:rsidRDefault="00370989" w:rsidP="00C60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Контрольно-счётной палаты Дубровского района по  результатам контрольного мероприятия </w:t>
      </w:r>
      <w:r w:rsidR="00C60D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C60DD2" w:rsidRDefault="00C60DD2" w:rsidP="00C60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Пеклинская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за 2018 год </w:t>
      </w:r>
    </w:p>
    <w:p w:rsidR="00C60DD2" w:rsidRDefault="00C60DD2" w:rsidP="00C60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истекший период 2019 года».</w:t>
      </w:r>
    </w:p>
    <w:p w:rsidR="006F2BEA" w:rsidRDefault="006F2BEA" w:rsidP="006F2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администрацией Дубровского района по результатам рассмотрения итогов мероприятия и предложений Контрольно-счётной палаты усилен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возложенных на неё задач. В отношении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экономиста отдела образования администрации Дубровского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 меры дисциплинарного взыскания - </w:t>
      </w:r>
      <w:r w:rsidRPr="006F2BEA">
        <w:rPr>
          <w:rFonts w:ascii="Times New Roman" w:hAnsi="Times New Roman" w:cs="Times New Roman"/>
          <w:sz w:val="28"/>
          <w:szCs w:val="28"/>
        </w:rPr>
        <w:t>объявлено замечание</w:t>
      </w:r>
      <w:r>
        <w:rPr>
          <w:rFonts w:ascii="Times New Roman" w:hAnsi="Times New Roman" w:cs="Times New Roman"/>
          <w:sz w:val="28"/>
          <w:szCs w:val="28"/>
        </w:rPr>
        <w:t xml:space="preserve"> (приказ №66 от 01.07.2019 года)</w:t>
      </w:r>
      <w:r w:rsidRPr="006F2BEA">
        <w:rPr>
          <w:rFonts w:ascii="Times New Roman" w:hAnsi="Times New Roman" w:cs="Times New Roman"/>
          <w:sz w:val="28"/>
          <w:szCs w:val="28"/>
        </w:rPr>
        <w:t>.</w:t>
      </w:r>
    </w:p>
    <w:p w:rsidR="009C4B76" w:rsidRPr="00D806BD" w:rsidRDefault="00F526A9" w:rsidP="009C4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результатов контрольного мероприятия представлена в контрольно-счётную палату. Н</w:t>
      </w:r>
      <w:r w:rsidR="009C4B76">
        <w:rPr>
          <w:rFonts w:ascii="Times New Roman" w:hAnsi="Times New Roman" w:cs="Times New Roman"/>
          <w:sz w:val="28"/>
          <w:szCs w:val="28"/>
        </w:rPr>
        <w:t xml:space="preserve">арушения </w:t>
      </w:r>
      <w:r>
        <w:rPr>
          <w:rFonts w:ascii="Times New Roman" w:hAnsi="Times New Roman" w:cs="Times New Roman"/>
          <w:sz w:val="28"/>
          <w:szCs w:val="28"/>
        </w:rPr>
        <w:t xml:space="preserve">устранены, приняты к сведению </w:t>
      </w:r>
      <w:r w:rsidR="00E40775">
        <w:rPr>
          <w:rFonts w:ascii="Times New Roman" w:hAnsi="Times New Roman" w:cs="Times New Roman"/>
          <w:sz w:val="28"/>
          <w:szCs w:val="28"/>
        </w:rPr>
        <w:t>о недопущении данных нарушений в дальнейшей деятельности.</w:t>
      </w:r>
    </w:p>
    <w:p w:rsidR="00164509" w:rsidRDefault="00164509" w:rsidP="0016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Контрольно-счетной палаты Дубровского района «О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контрольного мероприятия </w:t>
      </w:r>
      <w:r w:rsidRPr="00164509">
        <w:rPr>
          <w:rFonts w:ascii="Times New Roman" w:hAnsi="Times New Roman" w:cs="Times New Roman"/>
          <w:sz w:val="28"/>
          <w:szCs w:val="28"/>
          <w:lang w:eastAsia="ru-RU"/>
        </w:rPr>
        <w:t xml:space="preserve">«Проверка финансово-хозяйственной деятельности муниципального бюджетного образовательного учреждения </w:t>
      </w:r>
      <w:proofErr w:type="spellStart"/>
      <w:r w:rsidRPr="00164509">
        <w:rPr>
          <w:rFonts w:ascii="Times New Roman" w:hAnsi="Times New Roman" w:cs="Times New Roman"/>
          <w:sz w:val="28"/>
          <w:szCs w:val="28"/>
          <w:lang w:eastAsia="ru-RU"/>
        </w:rPr>
        <w:t>Пеклинская</w:t>
      </w:r>
      <w:proofErr w:type="spellEnd"/>
      <w:r w:rsidRPr="00164509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за 2018 год и истекший период 2019 года»</w:t>
      </w:r>
      <w:r>
        <w:rPr>
          <w:rFonts w:ascii="Times New Roman" w:hAnsi="Times New Roman" w:cs="Times New Roman"/>
          <w:sz w:val="28"/>
          <w:szCs w:val="28"/>
        </w:rPr>
        <w:t xml:space="preserve"> снято с контроля. </w:t>
      </w:r>
    </w:p>
    <w:p w:rsidR="001B0B5D" w:rsidRDefault="001B0B5D" w:rsidP="0016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5D" w:rsidRDefault="001B0B5D" w:rsidP="0016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5D" w:rsidRDefault="001B0B5D" w:rsidP="0016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0DD2"/>
    <w:rsid w:val="00164509"/>
    <w:rsid w:val="001B0B5D"/>
    <w:rsid w:val="00370989"/>
    <w:rsid w:val="005F1EC0"/>
    <w:rsid w:val="006F2BEA"/>
    <w:rsid w:val="00701DA8"/>
    <w:rsid w:val="009C4B76"/>
    <w:rsid w:val="00C60DD2"/>
    <w:rsid w:val="00E40775"/>
    <w:rsid w:val="00F526A9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2019-12-24T10:42:00Z</dcterms:created>
  <dcterms:modified xsi:type="dcterms:W3CDTF">2019-12-24T11:07:00Z</dcterms:modified>
</cp:coreProperties>
</file>