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23" w:rsidRDefault="00CB6323" w:rsidP="00CB632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2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3pt" o:ole="" fillcolor="window">
            <v:imagedata r:id="rId7" o:title="" gain="192753f" blacklevel="-3932f"/>
          </v:shape>
          <o:OLEObject Type="Embed" ProgID="Photoshop.Image.6" ShapeID="_x0000_i1025" DrawAspect="Content" ObjectID="_1633436928" r:id="rId8">
            <o:FieldCodes>\s</o:FieldCodes>
          </o:OLEObject>
        </w:object>
      </w:r>
    </w:p>
    <w:p w:rsidR="00CB6323" w:rsidRDefault="00CB6323" w:rsidP="00CB632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23" w:rsidRDefault="00CB6323" w:rsidP="00CB632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23" w:rsidRDefault="00CB6323" w:rsidP="00CB632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23" w:rsidRDefault="00CB6323" w:rsidP="00CB632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23" w:rsidRDefault="00CB6323" w:rsidP="00CB632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23" w:rsidRDefault="00CB6323" w:rsidP="00CB632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23" w:rsidRDefault="00CB6323" w:rsidP="00CB6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B6323" w:rsidRDefault="00CB6323" w:rsidP="00CB6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CB6323" w:rsidRDefault="00CB6323" w:rsidP="00CB6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CB6323" w:rsidRDefault="00CB6323" w:rsidP="00CB6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«Дубровский район»</w:t>
      </w:r>
    </w:p>
    <w:p w:rsidR="00CB6323" w:rsidRDefault="00CB6323" w:rsidP="00CB6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92D07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CB6323" w:rsidRDefault="00CB6323" w:rsidP="00CB6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23" w:rsidRDefault="00CB6323" w:rsidP="00CB6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23" w:rsidRDefault="00CB6323" w:rsidP="00CB6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23" w:rsidRDefault="00CB6323" w:rsidP="00CB6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23" w:rsidRDefault="00CB6323" w:rsidP="00CB6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23" w:rsidRDefault="00CB6323" w:rsidP="00CB6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23" w:rsidRDefault="00CB6323" w:rsidP="00CB6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23" w:rsidRDefault="00CB6323" w:rsidP="00CB6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23" w:rsidRDefault="00CB6323" w:rsidP="00CB6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23" w:rsidRDefault="00CB6323" w:rsidP="00CB6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23" w:rsidRDefault="00CB6323" w:rsidP="00CB6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23" w:rsidRDefault="00CB6323" w:rsidP="00CB6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23" w:rsidRDefault="00CB6323" w:rsidP="00CB6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23" w:rsidRDefault="00CB6323" w:rsidP="00CB6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23" w:rsidRDefault="00CB6323" w:rsidP="00CB6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23" w:rsidRDefault="00CB6323" w:rsidP="00CB6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23" w:rsidRDefault="00CB6323" w:rsidP="00CB6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23" w:rsidRDefault="00CB6323" w:rsidP="00CB6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23" w:rsidRDefault="00CB6323" w:rsidP="00CB6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23" w:rsidRDefault="00CB6323" w:rsidP="00CB6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23" w:rsidRDefault="00CB6323" w:rsidP="00CB6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23" w:rsidRDefault="00CB6323" w:rsidP="00CB6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23" w:rsidRDefault="00CB6323" w:rsidP="00CB6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23" w:rsidRDefault="00CB6323" w:rsidP="00CB6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CB6323" w:rsidRDefault="00CB6323" w:rsidP="00CB6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CB6323" w:rsidRDefault="00CB6323" w:rsidP="00CB632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«Дубровский район» за </w:t>
      </w:r>
      <w:r w:rsidR="00AA0FD4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период», пунктом 1.2.</w:t>
      </w:r>
      <w:r w:rsidR="00AA0F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2019 год.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CB6323" w:rsidRDefault="00CB6323" w:rsidP="00CB6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2019  году, отчетности об исполнении бюджета за </w:t>
      </w:r>
      <w:r w:rsidR="00AA0FD4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912F29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 </w:t>
      </w:r>
      <w:r w:rsidR="00AA0FD4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 года бюджет исполнен </w:t>
      </w:r>
    </w:p>
    <w:p w:rsidR="00912F29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доходам в сумме  </w:t>
      </w:r>
      <w:r w:rsidR="00912F29">
        <w:rPr>
          <w:rFonts w:ascii="Times New Roman" w:hAnsi="Times New Roman" w:cs="Times New Roman"/>
          <w:sz w:val="28"/>
          <w:szCs w:val="28"/>
        </w:rPr>
        <w:t>235410,3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 w:rsidR="00912F29">
        <w:rPr>
          <w:rFonts w:ascii="Times New Roman" w:hAnsi="Times New Roman" w:cs="Times New Roman"/>
          <w:sz w:val="28"/>
          <w:szCs w:val="28"/>
        </w:rPr>
        <w:t>72,6</w:t>
      </w:r>
      <w:r>
        <w:rPr>
          <w:rFonts w:ascii="Times New Roman" w:hAnsi="Times New Roman" w:cs="Times New Roman"/>
          <w:sz w:val="28"/>
          <w:szCs w:val="28"/>
        </w:rPr>
        <w:t>% к  прогнозным  показателям</w:t>
      </w:r>
      <w:r w:rsidR="00912F29">
        <w:rPr>
          <w:rFonts w:ascii="Times New Roman" w:hAnsi="Times New Roman" w:cs="Times New Roman"/>
          <w:sz w:val="28"/>
          <w:szCs w:val="28"/>
        </w:rPr>
        <w:t xml:space="preserve"> сводной бюджетной росписи и 72,7% к утвержденным назначениям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12F29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расходам  </w:t>
      </w:r>
      <w:r w:rsidR="00912F29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F29">
        <w:rPr>
          <w:rFonts w:ascii="Times New Roman" w:hAnsi="Times New Roman" w:cs="Times New Roman"/>
          <w:sz w:val="28"/>
          <w:szCs w:val="28"/>
        </w:rPr>
        <w:t>235062,8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912F29">
        <w:rPr>
          <w:rFonts w:ascii="Times New Roman" w:hAnsi="Times New Roman" w:cs="Times New Roman"/>
          <w:sz w:val="28"/>
          <w:szCs w:val="28"/>
        </w:rPr>
        <w:t>72,3</w:t>
      </w:r>
      <w:r>
        <w:rPr>
          <w:rFonts w:ascii="Times New Roman" w:hAnsi="Times New Roman" w:cs="Times New Roman"/>
          <w:sz w:val="28"/>
          <w:szCs w:val="28"/>
        </w:rPr>
        <w:t xml:space="preserve"> % к утвержденным расходам и  </w:t>
      </w:r>
      <w:r w:rsidR="00912F29">
        <w:rPr>
          <w:rFonts w:ascii="Times New Roman" w:hAnsi="Times New Roman" w:cs="Times New Roman"/>
          <w:sz w:val="28"/>
          <w:szCs w:val="28"/>
        </w:rPr>
        <w:t xml:space="preserve">72,1% </w:t>
      </w:r>
      <w:r>
        <w:rPr>
          <w:rFonts w:ascii="Times New Roman" w:hAnsi="Times New Roman" w:cs="Times New Roman"/>
          <w:sz w:val="28"/>
          <w:szCs w:val="28"/>
        </w:rPr>
        <w:t xml:space="preserve">к годовым назначениям  сводной  бюджетной росписи, 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12F29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 w:rsidR="00493350">
        <w:rPr>
          <w:rFonts w:ascii="Times New Roman" w:hAnsi="Times New Roman" w:cs="Times New Roman"/>
          <w:sz w:val="28"/>
          <w:szCs w:val="28"/>
        </w:rPr>
        <w:t>доходов</w:t>
      </w:r>
      <w:r w:rsidR="00912F29">
        <w:rPr>
          <w:rFonts w:ascii="Times New Roman" w:hAnsi="Times New Roman" w:cs="Times New Roman"/>
          <w:sz w:val="28"/>
          <w:szCs w:val="28"/>
        </w:rPr>
        <w:t xml:space="preserve"> над </w:t>
      </w:r>
      <w:r w:rsidR="00493350">
        <w:rPr>
          <w:rFonts w:ascii="Times New Roman" w:hAnsi="Times New Roman" w:cs="Times New Roman"/>
          <w:sz w:val="28"/>
          <w:szCs w:val="28"/>
        </w:rPr>
        <w:t>расходами</w:t>
      </w:r>
      <w:r w:rsidR="00912F29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сумм</w:t>
      </w:r>
      <w:r w:rsidR="00714D2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714D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7,</w:t>
      </w:r>
      <w:r w:rsidR="00714D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Администрирование налоговых, неналоговых доходов, безвозмездных поступлений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A0FD4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  осуществляли:  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Дубровского района,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имущественных отношений, 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Дубровского района, 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Дубровского района. </w:t>
      </w:r>
    </w:p>
    <w:p w:rsidR="00CB6323" w:rsidRDefault="00CB6323" w:rsidP="00CB63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бюджета.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 </w:t>
      </w:r>
      <w:r w:rsidR="00407A21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 исполнена в сумме  </w:t>
      </w:r>
      <w:r w:rsidR="00EA499D">
        <w:rPr>
          <w:rFonts w:ascii="Times New Roman" w:hAnsi="Times New Roman" w:cs="Times New Roman"/>
          <w:sz w:val="28"/>
          <w:szCs w:val="28"/>
        </w:rPr>
        <w:t>235410,3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EA499D">
        <w:rPr>
          <w:rFonts w:ascii="Times New Roman" w:hAnsi="Times New Roman" w:cs="Times New Roman"/>
          <w:sz w:val="28"/>
          <w:szCs w:val="28"/>
        </w:rPr>
        <w:t>72,6</w:t>
      </w:r>
      <w:r>
        <w:rPr>
          <w:rFonts w:ascii="Times New Roman" w:hAnsi="Times New Roman" w:cs="Times New Roman"/>
          <w:sz w:val="28"/>
          <w:szCs w:val="28"/>
        </w:rPr>
        <w:t xml:space="preserve">%  к годовому прогнозу поступлений. 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увеличились на  </w:t>
      </w:r>
      <w:r w:rsidR="00EA499D">
        <w:rPr>
          <w:rFonts w:ascii="Times New Roman" w:hAnsi="Times New Roman" w:cs="Times New Roman"/>
          <w:sz w:val="28"/>
          <w:szCs w:val="28"/>
        </w:rPr>
        <w:t>49937,6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EA499D">
        <w:rPr>
          <w:rFonts w:ascii="Times New Roman" w:hAnsi="Times New Roman" w:cs="Times New Roman"/>
          <w:sz w:val="28"/>
          <w:szCs w:val="28"/>
        </w:rPr>
        <w:t>26,9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 бюджета удельный вес налоговых и неналоговых доходов (далее  –  собственных доходов) составил  </w:t>
      </w:r>
      <w:r w:rsidR="00EA499D">
        <w:rPr>
          <w:rFonts w:ascii="Times New Roman" w:hAnsi="Times New Roman" w:cs="Times New Roman"/>
          <w:sz w:val="28"/>
          <w:szCs w:val="28"/>
        </w:rPr>
        <w:t>25,7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EA499D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 уровня соответствующего периода прошлого года на </w:t>
      </w:r>
      <w:r w:rsidR="00EA499D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  процентного пункта. На долю безвозмездных поступлений приходится  </w:t>
      </w:r>
      <w:r w:rsidR="00EA499D">
        <w:rPr>
          <w:rFonts w:ascii="Times New Roman" w:hAnsi="Times New Roman" w:cs="Times New Roman"/>
          <w:sz w:val="28"/>
          <w:szCs w:val="28"/>
        </w:rPr>
        <w:t>74,3</w:t>
      </w:r>
      <w:r>
        <w:rPr>
          <w:rFonts w:ascii="Times New Roman" w:hAnsi="Times New Roman" w:cs="Times New Roman"/>
          <w:sz w:val="28"/>
          <w:szCs w:val="28"/>
        </w:rPr>
        <w:t xml:space="preserve">  процента.  Собственные доходы бюджета в сравнении с  аналогичным  отчетным периодом 2018 года увеличились на  </w:t>
      </w:r>
      <w:r w:rsidR="00EA499D">
        <w:rPr>
          <w:rFonts w:ascii="Times New Roman" w:hAnsi="Times New Roman" w:cs="Times New Roman"/>
          <w:sz w:val="28"/>
          <w:szCs w:val="28"/>
        </w:rPr>
        <w:t>7,9</w:t>
      </w:r>
      <w:r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 увеличился на </w:t>
      </w:r>
      <w:r w:rsidR="00EA499D">
        <w:rPr>
          <w:rFonts w:ascii="Times New Roman" w:hAnsi="Times New Roman" w:cs="Times New Roman"/>
          <w:sz w:val="28"/>
          <w:szCs w:val="28"/>
        </w:rPr>
        <w:t>35,1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:rsidR="00CB6323" w:rsidRDefault="00EA499D" w:rsidP="00CB6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60483,6</w:t>
      </w:r>
      <w:r w:rsidR="00CB632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71,6</w:t>
      </w:r>
      <w:r w:rsidR="00CB6323">
        <w:rPr>
          <w:rFonts w:ascii="Times New Roman" w:hAnsi="Times New Roman" w:cs="Times New Roman"/>
          <w:sz w:val="28"/>
          <w:szCs w:val="28"/>
        </w:rPr>
        <w:t>% к годовому прогнозу поступлений.</w:t>
      </w:r>
    </w:p>
    <w:p w:rsidR="00CB6323" w:rsidRDefault="00CB6323" w:rsidP="00CB6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 составили </w:t>
      </w:r>
      <w:r w:rsidR="00EA499D">
        <w:rPr>
          <w:rFonts w:ascii="Times New Roman" w:hAnsi="Times New Roman" w:cs="Times New Roman"/>
          <w:sz w:val="28"/>
          <w:szCs w:val="28"/>
        </w:rPr>
        <w:t>174926,7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A499D">
        <w:rPr>
          <w:rFonts w:ascii="Times New Roman" w:hAnsi="Times New Roman" w:cs="Times New Roman"/>
          <w:sz w:val="28"/>
          <w:szCs w:val="28"/>
        </w:rPr>
        <w:t>72,9</w:t>
      </w:r>
      <w:r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CB6323" w:rsidRDefault="00CB6323" w:rsidP="00CB63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8E7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46200A" w:rsidRPr="007E68E7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7E68E7">
        <w:rPr>
          <w:rFonts w:ascii="Times New Roman" w:hAnsi="Times New Roman" w:cs="Times New Roman"/>
          <w:sz w:val="28"/>
          <w:szCs w:val="28"/>
        </w:rPr>
        <w:t xml:space="preserve"> 2019 года в структуре  собственных доходов бюджета на долю  налоговых</w:t>
      </w:r>
      <w:r>
        <w:rPr>
          <w:rFonts w:ascii="Times New Roman" w:hAnsi="Times New Roman" w:cs="Times New Roman"/>
          <w:sz w:val="28"/>
          <w:szCs w:val="28"/>
        </w:rPr>
        <w:t xml:space="preserve"> доходов  приходится </w:t>
      </w:r>
      <w:r w:rsidR="00BD539C">
        <w:rPr>
          <w:rFonts w:ascii="Times New Roman" w:hAnsi="Times New Roman" w:cs="Times New Roman"/>
          <w:sz w:val="28"/>
          <w:szCs w:val="28"/>
        </w:rPr>
        <w:t>89,2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BD539C">
        <w:rPr>
          <w:rFonts w:ascii="Times New Roman" w:hAnsi="Times New Roman" w:cs="Times New Roman"/>
          <w:sz w:val="28"/>
          <w:szCs w:val="28"/>
        </w:rPr>
        <w:t>53938,1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45,8% годовых плановых назначений.  К соответствующему периоду 2018 года рост поступлений составил </w:t>
      </w:r>
      <w:r w:rsidR="007D5042">
        <w:rPr>
          <w:rFonts w:ascii="Times New Roman" w:hAnsi="Times New Roman" w:cs="Times New Roman"/>
          <w:sz w:val="28"/>
          <w:szCs w:val="28"/>
        </w:rPr>
        <w:t>10,5</w:t>
      </w:r>
      <w:r>
        <w:rPr>
          <w:rFonts w:ascii="Times New Roman" w:hAnsi="Times New Roman" w:cs="Times New Roman"/>
          <w:sz w:val="28"/>
          <w:szCs w:val="28"/>
        </w:rPr>
        <w:t xml:space="preserve"> процента. Основным налогом, сформировавшим доходную  часть бюджета  за </w:t>
      </w:r>
      <w:r w:rsidR="0046200A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года,  как и в предыдущем отчетном периоде,  являются налог на доходы физических лиц. На его долю приходится 8</w:t>
      </w:r>
      <w:r w:rsidR="007D5042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 % поступивших налоговых доходов.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 </w:t>
      </w:r>
      <w:r w:rsidR="007D5042">
        <w:rPr>
          <w:rFonts w:ascii="Times New Roman" w:hAnsi="Times New Roman" w:cs="Times New Roman"/>
          <w:sz w:val="28"/>
          <w:szCs w:val="28"/>
        </w:rPr>
        <w:t>44011,6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7D5042">
        <w:rPr>
          <w:rFonts w:ascii="Times New Roman" w:hAnsi="Times New Roman" w:cs="Times New Roman"/>
          <w:sz w:val="28"/>
          <w:szCs w:val="28"/>
        </w:rPr>
        <w:t>69,1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8</w:t>
      </w:r>
      <w:r w:rsidR="007D5042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2018 года поступления увеличились на </w:t>
      </w:r>
      <w:r w:rsidR="007D5042">
        <w:rPr>
          <w:rFonts w:ascii="Times New Roman" w:hAnsi="Times New Roman" w:cs="Times New Roman"/>
          <w:sz w:val="28"/>
          <w:szCs w:val="28"/>
        </w:rPr>
        <w:t>3729,1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 </w:t>
      </w:r>
      <w:r w:rsidR="007D5042">
        <w:rPr>
          <w:rFonts w:ascii="Times New Roman" w:hAnsi="Times New Roman" w:cs="Times New Roman"/>
          <w:sz w:val="28"/>
          <w:szCs w:val="28"/>
        </w:rPr>
        <w:t>109,3</w:t>
      </w:r>
      <w:r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CB6323" w:rsidRDefault="00CB6323" w:rsidP="00CB6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Акцизы по подакцизным товарам</w:t>
      </w:r>
      <w:r>
        <w:rPr>
          <w:rFonts w:ascii="Times New Roman" w:hAnsi="Times New Roman" w:cs="Times New Roman"/>
          <w:sz w:val="28"/>
          <w:szCs w:val="28"/>
        </w:rPr>
        <w:t xml:space="preserve"> (на нефтепродукты) за  </w:t>
      </w:r>
      <w:r w:rsidR="0046200A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исполнены на </w:t>
      </w:r>
      <w:r w:rsidR="000748A5">
        <w:rPr>
          <w:rFonts w:ascii="Times New Roman" w:hAnsi="Times New Roman" w:cs="Times New Roman"/>
          <w:sz w:val="28"/>
          <w:szCs w:val="28"/>
        </w:rPr>
        <w:t>82,9</w:t>
      </w:r>
      <w:r>
        <w:rPr>
          <w:rFonts w:ascii="Times New Roman" w:hAnsi="Times New Roman" w:cs="Times New Roman"/>
          <w:sz w:val="28"/>
          <w:szCs w:val="28"/>
        </w:rPr>
        <w:t xml:space="preserve"> % годового плана, в структуре налоговых доходов их доля составляет </w:t>
      </w:r>
      <w:r w:rsidR="000748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,1 процента. В целом поступления акцизов составили  </w:t>
      </w:r>
      <w:r w:rsidR="000748A5">
        <w:rPr>
          <w:rFonts w:ascii="Times New Roman" w:hAnsi="Times New Roman" w:cs="Times New Roman"/>
          <w:sz w:val="28"/>
          <w:szCs w:val="28"/>
        </w:rPr>
        <w:t>3305,9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По сравнению с уровнем  аналогичного периода  2018 года  поступления акцизных платежей возросло на </w:t>
      </w:r>
      <w:r w:rsidR="000748A5">
        <w:rPr>
          <w:rFonts w:ascii="Times New Roman" w:hAnsi="Times New Roman" w:cs="Times New Roman"/>
          <w:sz w:val="28"/>
          <w:szCs w:val="28"/>
        </w:rPr>
        <w:t>36,2</w:t>
      </w:r>
      <w:r>
        <w:rPr>
          <w:rFonts w:ascii="Times New Roman" w:hAnsi="Times New Roman" w:cs="Times New Roman"/>
          <w:sz w:val="28"/>
          <w:szCs w:val="28"/>
        </w:rPr>
        <w:t xml:space="preserve"> %, или на </w:t>
      </w:r>
      <w:r w:rsidR="000748A5">
        <w:rPr>
          <w:rFonts w:ascii="Times New Roman" w:hAnsi="Times New Roman" w:cs="Times New Roman"/>
          <w:sz w:val="28"/>
          <w:szCs w:val="28"/>
        </w:rPr>
        <w:t>878,4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объясняется изменением норматива зачисления в бюджеты субъектов Российской Федерации акцизов на нефтепродукты.</w:t>
      </w:r>
    </w:p>
    <w:p w:rsidR="00CB6323" w:rsidRDefault="00CB6323" w:rsidP="00CB6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виды налоговых доходов, поступившие в бюджет </w:t>
      </w:r>
      <w:r w:rsidR="0046200A">
        <w:rPr>
          <w:rFonts w:ascii="Times New Roman" w:hAnsi="Times New Roman" w:cs="Times New Roman"/>
          <w:sz w:val="28"/>
          <w:szCs w:val="28"/>
        </w:rPr>
        <w:t>за 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года, имеют удельный вес </w:t>
      </w:r>
      <w:r w:rsidRPr="000748A5">
        <w:rPr>
          <w:rFonts w:ascii="Times New Roman" w:hAnsi="Times New Roman" w:cs="Times New Roman"/>
          <w:sz w:val="28"/>
          <w:szCs w:val="28"/>
        </w:rPr>
        <w:t>от 0,</w:t>
      </w:r>
      <w:r w:rsidR="000748A5" w:rsidRPr="000748A5">
        <w:rPr>
          <w:rFonts w:ascii="Times New Roman" w:hAnsi="Times New Roman" w:cs="Times New Roman"/>
          <w:sz w:val="28"/>
          <w:szCs w:val="28"/>
        </w:rPr>
        <w:t>07</w:t>
      </w:r>
      <w:r w:rsidRPr="000748A5">
        <w:rPr>
          <w:rFonts w:ascii="Times New Roman" w:hAnsi="Times New Roman" w:cs="Times New Roman"/>
          <w:sz w:val="28"/>
          <w:szCs w:val="28"/>
        </w:rPr>
        <w:t xml:space="preserve">% до </w:t>
      </w:r>
      <w:r w:rsidR="000748A5" w:rsidRPr="000748A5">
        <w:rPr>
          <w:rFonts w:ascii="Times New Roman" w:hAnsi="Times New Roman" w:cs="Times New Roman"/>
          <w:sz w:val="28"/>
          <w:szCs w:val="28"/>
        </w:rPr>
        <w:t>6,7</w:t>
      </w:r>
      <w:r w:rsidRPr="000748A5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налог на вмененный доход поступил в бюджет в сумме </w:t>
      </w:r>
      <w:r w:rsidR="000748A5">
        <w:rPr>
          <w:rFonts w:ascii="Times New Roman" w:hAnsi="Times New Roman" w:cs="Times New Roman"/>
          <w:sz w:val="28"/>
          <w:szCs w:val="28"/>
        </w:rPr>
        <w:t>3629,4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748A5">
        <w:rPr>
          <w:rFonts w:ascii="Times New Roman" w:hAnsi="Times New Roman" w:cs="Times New Roman"/>
          <w:sz w:val="28"/>
          <w:szCs w:val="28"/>
        </w:rPr>
        <w:t>66,1</w:t>
      </w:r>
      <w:r>
        <w:rPr>
          <w:rFonts w:ascii="Times New Roman" w:hAnsi="Times New Roman" w:cs="Times New Roman"/>
          <w:sz w:val="28"/>
          <w:szCs w:val="28"/>
        </w:rPr>
        <w:t>% утвержденных назначений,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</w:t>
      </w:r>
      <w:r w:rsidR="000748A5">
        <w:rPr>
          <w:rFonts w:ascii="Times New Roman" w:hAnsi="Times New Roman" w:cs="Times New Roman"/>
          <w:sz w:val="28"/>
          <w:szCs w:val="28"/>
        </w:rPr>
        <w:t xml:space="preserve">поступил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748A5">
        <w:rPr>
          <w:rFonts w:ascii="Times New Roman" w:hAnsi="Times New Roman" w:cs="Times New Roman"/>
          <w:sz w:val="28"/>
          <w:szCs w:val="28"/>
        </w:rPr>
        <w:t>1771,0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748A5">
        <w:rPr>
          <w:rFonts w:ascii="Times New Roman" w:hAnsi="Times New Roman" w:cs="Times New Roman"/>
          <w:sz w:val="28"/>
          <w:szCs w:val="28"/>
        </w:rPr>
        <w:t>95,5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назначений, 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взимаемый с применением патентной системы налогообложения поступил в сумме 37,</w:t>
      </w:r>
      <w:r w:rsidR="000748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 14</w:t>
      </w:r>
      <w:r w:rsidR="000748A5">
        <w:rPr>
          <w:rFonts w:ascii="Times New Roman" w:hAnsi="Times New Roman" w:cs="Times New Roman"/>
          <w:sz w:val="28"/>
          <w:szCs w:val="28"/>
        </w:rPr>
        <w:t>9,2</w:t>
      </w:r>
      <w:r>
        <w:rPr>
          <w:rFonts w:ascii="Times New Roman" w:hAnsi="Times New Roman" w:cs="Times New Roman"/>
          <w:sz w:val="28"/>
          <w:szCs w:val="28"/>
        </w:rPr>
        <w:t xml:space="preserve">  процента, удельный вес данной подгруппы доходов в структуре налоговых доходов составляет 0,</w:t>
      </w:r>
      <w:r w:rsidR="000748A5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CB6323" w:rsidRDefault="00CB6323" w:rsidP="00CB6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6200A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 поступила в бюджет в сумме  </w:t>
      </w:r>
      <w:r w:rsidR="000748A5">
        <w:rPr>
          <w:rFonts w:ascii="Times New Roman" w:hAnsi="Times New Roman" w:cs="Times New Roman"/>
          <w:sz w:val="28"/>
          <w:szCs w:val="28"/>
        </w:rPr>
        <w:t>1182,9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0748A5">
        <w:rPr>
          <w:rFonts w:ascii="Times New Roman" w:hAnsi="Times New Roman" w:cs="Times New Roman"/>
          <w:sz w:val="28"/>
          <w:szCs w:val="28"/>
        </w:rPr>
        <w:t>78,9</w:t>
      </w:r>
      <w:r>
        <w:rPr>
          <w:rFonts w:ascii="Times New Roman" w:hAnsi="Times New Roman" w:cs="Times New Roman"/>
          <w:sz w:val="28"/>
          <w:szCs w:val="28"/>
        </w:rPr>
        <w:t xml:space="preserve">% утвержденного годового объема. По сравнению с соответствующим уровнем прошлого года поступления возросли на </w:t>
      </w:r>
      <w:r w:rsidR="000748A5">
        <w:rPr>
          <w:rFonts w:ascii="Times New Roman" w:hAnsi="Times New Roman" w:cs="Times New Roman"/>
          <w:sz w:val="28"/>
          <w:szCs w:val="28"/>
        </w:rPr>
        <w:t>19,6</w:t>
      </w:r>
      <w:r>
        <w:rPr>
          <w:rFonts w:ascii="Times New Roman" w:hAnsi="Times New Roman" w:cs="Times New Roman"/>
          <w:sz w:val="28"/>
          <w:szCs w:val="28"/>
        </w:rPr>
        <w:t>% в связи с увеличением  количества обращений физических и юридических лиц для совершения юридически значимых действий.</w:t>
      </w:r>
    </w:p>
    <w:p w:rsidR="00CB6323" w:rsidRDefault="00CB6323" w:rsidP="00CB63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:rsidR="00CB6323" w:rsidRDefault="00CB6323" w:rsidP="00CB6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 за  </w:t>
      </w:r>
      <w:r w:rsidR="0046200A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исполнены в сумме </w:t>
      </w:r>
      <w:r w:rsidR="000D128B">
        <w:rPr>
          <w:rFonts w:ascii="Times New Roman" w:hAnsi="Times New Roman" w:cs="Times New Roman"/>
          <w:sz w:val="28"/>
          <w:szCs w:val="28"/>
        </w:rPr>
        <w:t>6545,5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0D128B">
        <w:rPr>
          <w:rFonts w:ascii="Times New Roman" w:hAnsi="Times New Roman" w:cs="Times New Roman"/>
          <w:sz w:val="28"/>
          <w:szCs w:val="28"/>
        </w:rPr>
        <w:t>82,7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</w:t>
      </w:r>
      <w:r w:rsidR="000D128B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D128B">
        <w:rPr>
          <w:rFonts w:ascii="Times New Roman" w:hAnsi="Times New Roman" w:cs="Times New Roman"/>
          <w:sz w:val="28"/>
          <w:szCs w:val="28"/>
        </w:rPr>
        <w:t>9,5</w:t>
      </w:r>
      <w:r>
        <w:rPr>
          <w:rFonts w:ascii="Times New Roman" w:hAnsi="Times New Roman" w:cs="Times New Roman"/>
          <w:sz w:val="28"/>
          <w:szCs w:val="28"/>
        </w:rPr>
        <w:t xml:space="preserve">% ниже объема поступлений неналоговых доходов в соответствующем периоде 2018 года. </w:t>
      </w:r>
    </w:p>
    <w:p w:rsidR="00CB6323" w:rsidRDefault="00CB6323" w:rsidP="00CB6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в объеме  неналоговых доходов занимают </w:t>
      </w:r>
    </w:p>
    <w:p w:rsidR="00CB6323" w:rsidRDefault="00CB6323" w:rsidP="00CB6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доходы от сдачи в аренду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 –  </w:t>
      </w:r>
      <w:r w:rsidR="000D128B">
        <w:rPr>
          <w:rFonts w:ascii="Times New Roman" w:hAnsi="Times New Roman" w:cs="Times New Roman"/>
          <w:sz w:val="28"/>
          <w:szCs w:val="28"/>
        </w:rPr>
        <w:t>34,0</w:t>
      </w:r>
      <w:r>
        <w:rPr>
          <w:rFonts w:ascii="Times New Roman" w:hAnsi="Times New Roman" w:cs="Times New Roman"/>
          <w:sz w:val="28"/>
          <w:szCs w:val="28"/>
        </w:rPr>
        <w:t xml:space="preserve"> процента, или </w:t>
      </w:r>
      <w:r w:rsidR="000D128B">
        <w:rPr>
          <w:rFonts w:ascii="Times New Roman" w:hAnsi="Times New Roman" w:cs="Times New Roman"/>
          <w:sz w:val="28"/>
          <w:szCs w:val="28"/>
        </w:rPr>
        <w:t xml:space="preserve">2227,2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b/>
          <w:i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D128B">
        <w:rPr>
          <w:rFonts w:ascii="Times New Roman" w:hAnsi="Times New Roman" w:cs="Times New Roman"/>
          <w:sz w:val="28"/>
          <w:szCs w:val="28"/>
        </w:rPr>
        <w:t>35,0</w:t>
      </w:r>
      <w:r>
        <w:rPr>
          <w:rFonts w:ascii="Times New Roman" w:hAnsi="Times New Roman" w:cs="Times New Roman"/>
          <w:sz w:val="28"/>
          <w:szCs w:val="28"/>
        </w:rPr>
        <w:t xml:space="preserve"> процента, или </w:t>
      </w:r>
      <w:r w:rsidR="000D128B">
        <w:rPr>
          <w:rFonts w:ascii="Times New Roman" w:hAnsi="Times New Roman" w:cs="Times New Roman"/>
          <w:sz w:val="28"/>
          <w:szCs w:val="28"/>
        </w:rPr>
        <w:t>2292,6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CB6323" w:rsidRDefault="00CB6323" w:rsidP="00CB6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Годовые плановые назначения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 доходам от сдачи в аренду имущества </w:t>
      </w:r>
      <w:r>
        <w:rPr>
          <w:rFonts w:ascii="Times New Roman" w:hAnsi="Times New Roman" w:cs="Times New Roman"/>
          <w:sz w:val="28"/>
          <w:szCs w:val="28"/>
        </w:rPr>
        <w:t xml:space="preserve"> выполнены на </w:t>
      </w:r>
      <w:r w:rsidR="008F0E3F">
        <w:rPr>
          <w:rFonts w:ascii="Times New Roman" w:hAnsi="Times New Roman" w:cs="Times New Roman"/>
          <w:sz w:val="28"/>
          <w:szCs w:val="28"/>
        </w:rPr>
        <w:t>90,0</w:t>
      </w:r>
      <w:r>
        <w:rPr>
          <w:rFonts w:ascii="Times New Roman" w:hAnsi="Times New Roman" w:cs="Times New Roman"/>
          <w:sz w:val="28"/>
          <w:szCs w:val="28"/>
        </w:rPr>
        <w:t xml:space="preserve">%,  поступления сложились  в сумме  </w:t>
      </w:r>
      <w:r w:rsidR="008F0E3F">
        <w:rPr>
          <w:rFonts w:ascii="Times New Roman" w:hAnsi="Times New Roman" w:cs="Times New Roman"/>
          <w:sz w:val="28"/>
          <w:szCs w:val="28"/>
        </w:rPr>
        <w:t>504,6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 К аналогичному периоду прошлого года  поступления снизились на </w:t>
      </w:r>
      <w:r w:rsidR="008F0E3F">
        <w:rPr>
          <w:rFonts w:ascii="Times New Roman" w:hAnsi="Times New Roman" w:cs="Times New Roman"/>
          <w:sz w:val="28"/>
          <w:szCs w:val="28"/>
        </w:rPr>
        <w:t>13,9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B6323" w:rsidRDefault="00CB6323" w:rsidP="00CB6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 </w:t>
      </w:r>
      <w:r>
        <w:rPr>
          <w:rFonts w:ascii="Times New Roman" w:hAnsi="Times New Roman" w:cs="Times New Roman"/>
          <w:b/>
          <w:i/>
          <w:sz w:val="28"/>
          <w:szCs w:val="28"/>
        </w:rPr>
        <w:t>платы за негативное воздействие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 составили  </w:t>
      </w:r>
      <w:r w:rsidR="008F0E3F">
        <w:rPr>
          <w:rFonts w:ascii="Times New Roman" w:hAnsi="Times New Roman" w:cs="Times New Roman"/>
          <w:sz w:val="28"/>
          <w:szCs w:val="28"/>
        </w:rPr>
        <w:t>28,4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1</w:t>
      </w:r>
      <w:r w:rsidR="008F0E3F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2% годового плана.  К уровню прошлого года поступления снизились на </w:t>
      </w:r>
      <w:r w:rsidR="008F0E3F">
        <w:rPr>
          <w:rFonts w:ascii="Times New Roman" w:hAnsi="Times New Roman" w:cs="Times New Roman"/>
          <w:sz w:val="28"/>
          <w:szCs w:val="28"/>
        </w:rPr>
        <w:t>79,</w:t>
      </w:r>
      <w:r>
        <w:rPr>
          <w:rFonts w:ascii="Times New Roman" w:hAnsi="Times New Roman" w:cs="Times New Roman"/>
          <w:sz w:val="28"/>
          <w:szCs w:val="28"/>
        </w:rPr>
        <w:t>6  процента.</w:t>
      </w:r>
    </w:p>
    <w:p w:rsidR="00CB6323" w:rsidRDefault="00CB6323" w:rsidP="00CB6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Доходы от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оказании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  поступили в бюджет в сумме </w:t>
      </w:r>
      <w:r w:rsidR="008F0E3F">
        <w:rPr>
          <w:rFonts w:ascii="Times New Roman" w:hAnsi="Times New Roman" w:cs="Times New Roman"/>
          <w:sz w:val="28"/>
          <w:szCs w:val="28"/>
        </w:rPr>
        <w:t>679,9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Годовой утвержденный план  выполнен на </w:t>
      </w:r>
      <w:r w:rsidR="008F0E3F">
        <w:rPr>
          <w:rFonts w:ascii="Times New Roman" w:hAnsi="Times New Roman" w:cs="Times New Roman"/>
          <w:sz w:val="28"/>
          <w:szCs w:val="28"/>
        </w:rPr>
        <w:t>103,0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аналогичному периоду прошлого года  поступления возросли в </w:t>
      </w:r>
      <w:r w:rsidR="008F0E3F">
        <w:rPr>
          <w:rFonts w:ascii="Times New Roman" w:hAnsi="Times New Roman" w:cs="Times New Roman"/>
          <w:sz w:val="28"/>
          <w:szCs w:val="28"/>
        </w:rPr>
        <w:t>2,8</w:t>
      </w:r>
      <w:r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BF3780" w:rsidRDefault="00BF3780" w:rsidP="00BF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80">
        <w:rPr>
          <w:rFonts w:ascii="Times New Roman" w:hAnsi="Times New Roman" w:cs="Times New Roman"/>
          <w:b/>
          <w:i/>
          <w:sz w:val="28"/>
          <w:szCs w:val="28"/>
        </w:rPr>
        <w:t>Штрафные санкции</w:t>
      </w:r>
      <w:r>
        <w:rPr>
          <w:rFonts w:ascii="Times New Roman" w:hAnsi="Times New Roman" w:cs="Times New Roman"/>
          <w:sz w:val="28"/>
          <w:szCs w:val="28"/>
        </w:rPr>
        <w:t xml:space="preserve"> составили 812,8 тыс. рублей, или 50,8% утвержденных назначений. К аналогичному периоду прошлого года  поступления снизились на 46,5 процента.</w:t>
      </w:r>
    </w:p>
    <w:p w:rsidR="00BF3780" w:rsidRDefault="00BF3780" w:rsidP="00CB6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323" w:rsidRDefault="00CB6323" w:rsidP="00CB63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CB6323" w:rsidRDefault="00CB6323" w:rsidP="00CB6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46200A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кассовое исполнение безвозмездных поступлений составило  </w:t>
      </w:r>
      <w:r w:rsidR="00993922">
        <w:rPr>
          <w:rFonts w:ascii="Times New Roman" w:hAnsi="Times New Roman" w:cs="Times New Roman"/>
          <w:sz w:val="28"/>
          <w:szCs w:val="28"/>
        </w:rPr>
        <w:t>174926,7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993922">
        <w:rPr>
          <w:rFonts w:ascii="Times New Roman" w:hAnsi="Times New Roman" w:cs="Times New Roman"/>
          <w:sz w:val="28"/>
          <w:szCs w:val="28"/>
        </w:rPr>
        <w:t>72,9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По сравнению с аналогичным периодом 2018 года общий объем   безвозмездных поступлений увеличился  на </w:t>
      </w:r>
      <w:r w:rsidR="00993922">
        <w:rPr>
          <w:rFonts w:ascii="Times New Roman" w:hAnsi="Times New Roman" w:cs="Times New Roman"/>
          <w:sz w:val="28"/>
          <w:szCs w:val="28"/>
        </w:rPr>
        <w:t>35,1%</w:t>
      </w:r>
      <w:r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993922">
        <w:rPr>
          <w:rFonts w:ascii="Times New Roman" w:hAnsi="Times New Roman" w:cs="Times New Roman"/>
          <w:sz w:val="28"/>
          <w:szCs w:val="28"/>
        </w:rPr>
        <w:t>45493,6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Наибольший объем в структуре безвозмездных поступлений  –  </w:t>
      </w:r>
      <w:r w:rsidR="00993922">
        <w:rPr>
          <w:rFonts w:ascii="Times New Roman" w:hAnsi="Times New Roman" w:cs="Times New Roman"/>
          <w:sz w:val="28"/>
          <w:szCs w:val="28"/>
        </w:rPr>
        <w:t>51,9</w:t>
      </w:r>
      <w:r>
        <w:rPr>
          <w:rFonts w:ascii="Times New Roman" w:hAnsi="Times New Roman" w:cs="Times New Roman"/>
          <w:sz w:val="28"/>
          <w:szCs w:val="28"/>
        </w:rPr>
        <w:t xml:space="preserve">% занимают  субвенции. Объем полученных субвенций за  </w:t>
      </w:r>
      <w:r w:rsidR="0046200A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 составляет  </w:t>
      </w:r>
      <w:r w:rsidR="00993922">
        <w:rPr>
          <w:rFonts w:ascii="Times New Roman" w:hAnsi="Times New Roman" w:cs="Times New Roman"/>
          <w:sz w:val="28"/>
          <w:szCs w:val="28"/>
        </w:rPr>
        <w:t>90769,2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993922">
        <w:rPr>
          <w:rFonts w:ascii="Times New Roman" w:hAnsi="Times New Roman" w:cs="Times New Roman"/>
          <w:sz w:val="28"/>
          <w:szCs w:val="28"/>
        </w:rPr>
        <w:t>66,5</w:t>
      </w:r>
      <w:r>
        <w:rPr>
          <w:rFonts w:ascii="Times New Roman" w:hAnsi="Times New Roman" w:cs="Times New Roman"/>
          <w:sz w:val="28"/>
          <w:szCs w:val="28"/>
        </w:rPr>
        <w:t>% плановых назначений и 10</w:t>
      </w:r>
      <w:r w:rsidR="009939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,8% к уровню аналогичного периода 2018 года.</w:t>
      </w:r>
    </w:p>
    <w:p w:rsidR="00CB6323" w:rsidRDefault="00CB6323" w:rsidP="00CB6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 поступили в бюджет в сумме </w:t>
      </w:r>
      <w:r w:rsidR="00993922">
        <w:rPr>
          <w:rFonts w:ascii="Times New Roman" w:hAnsi="Times New Roman" w:cs="Times New Roman"/>
          <w:sz w:val="28"/>
          <w:szCs w:val="28"/>
        </w:rPr>
        <w:t>33153,1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93922">
        <w:rPr>
          <w:rFonts w:ascii="Times New Roman" w:hAnsi="Times New Roman" w:cs="Times New Roman"/>
          <w:sz w:val="28"/>
          <w:szCs w:val="28"/>
        </w:rPr>
        <w:t>75,5</w:t>
      </w:r>
      <w:r>
        <w:rPr>
          <w:rFonts w:ascii="Times New Roman" w:hAnsi="Times New Roman" w:cs="Times New Roman"/>
          <w:sz w:val="28"/>
          <w:szCs w:val="28"/>
        </w:rPr>
        <w:t xml:space="preserve"> % годового плана, что на </w:t>
      </w:r>
      <w:r w:rsidR="00993922">
        <w:rPr>
          <w:rFonts w:ascii="Times New Roman" w:hAnsi="Times New Roman" w:cs="Times New Roman"/>
          <w:sz w:val="28"/>
          <w:szCs w:val="28"/>
        </w:rPr>
        <w:t>8,5</w:t>
      </w:r>
      <w:r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993922">
        <w:rPr>
          <w:rFonts w:ascii="Times New Roman" w:hAnsi="Times New Roman" w:cs="Times New Roman"/>
          <w:sz w:val="28"/>
          <w:szCs w:val="28"/>
        </w:rPr>
        <w:t>3065,5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 </w:t>
      </w:r>
      <w:r w:rsidR="00993922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</w:t>
      </w:r>
      <w:r w:rsidR="00993922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года.</w:t>
      </w:r>
    </w:p>
    <w:p w:rsidR="00CB6323" w:rsidRDefault="00CB6323" w:rsidP="00CB6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субсидий за  </w:t>
      </w:r>
      <w:r w:rsidR="0046200A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 составляет  </w:t>
      </w:r>
      <w:r w:rsidR="00993922">
        <w:rPr>
          <w:rFonts w:ascii="Times New Roman" w:hAnsi="Times New Roman" w:cs="Times New Roman"/>
          <w:sz w:val="28"/>
          <w:szCs w:val="28"/>
        </w:rPr>
        <w:t>45565,4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993922">
        <w:rPr>
          <w:rFonts w:ascii="Times New Roman" w:hAnsi="Times New Roman" w:cs="Times New Roman"/>
          <w:sz w:val="28"/>
          <w:szCs w:val="28"/>
        </w:rPr>
        <w:t>86,6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назначений. 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 межбюджетных трансфертов  сложилось в сумме  </w:t>
      </w:r>
      <w:r w:rsidR="00993922">
        <w:rPr>
          <w:rFonts w:ascii="Times New Roman" w:hAnsi="Times New Roman" w:cs="Times New Roman"/>
          <w:sz w:val="28"/>
          <w:szCs w:val="28"/>
        </w:rPr>
        <w:t>5439,0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составляет  </w:t>
      </w:r>
      <w:r w:rsidR="00993922">
        <w:rPr>
          <w:rFonts w:ascii="Times New Roman" w:hAnsi="Times New Roman" w:cs="Times New Roman"/>
          <w:sz w:val="28"/>
          <w:szCs w:val="28"/>
        </w:rPr>
        <w:t>79,0</w:t>
      </w:r>
      <w:r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 К уровню соответствующего периода поступления увеличились в 1,</w:t>
      </w:r>
      <w:r w:rsidR="0099392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поступлении доходов за  </w:t>
      </w:r>
      <w:r w:rsidR="0046200A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 xml:space="preserve"> 2019 года представлены в  таблице.</w:t>
      </w:r>
    </w:p>
    <w:p w:rsidR="00CB6323" w:rsidRDefault="00CB6323" w:rsidP="00CB63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525"/>
        <w:gridCol w:w="1276"/>
        <w:gridCol w:w="1417"/>
        <w:gridCol w:w="1382"/>
      </w:tblGrid>
      <w:tr w:rsidR="00CB6323" w:rsidTr="00CB63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CB6323" w:rsidRDefault="00C419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мес.</w:t>
            </w:r>
            <w:r w:rsidR="00CB6323">
              <w:rPr>
                <w:rFonts w:ascii="Times New Roman" w:hAnsi="Times New Roman" w:cs="Times New Roman"/>
              </w:rPr>
              <w:t xml:space="preserve"> 2018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CB6323" w:rsidRDefault="00CB6323" w:rsidP="00197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Решением</w:t>
            </w:r>
          </w:p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 на 2019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CB6323" w:rsidRDefault="00C419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мес.</w:t>
            </w:r>
            <w:r w:rsidR="00CB6323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CB6323" w:rsidTr="00CB63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Собственные  доходы,  всего.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197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56039,7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81822,0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197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84495,5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Pr="00197E0D" w:rsidRDefault="00197E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84495,5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Pr="00197E0D" w:rsidRDefault="00197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7E0D">
              <w:rPr>
                <w:rFonts w:ascii="Times New Roman" w:hAnsi="Times New Roman" w:cs="Times New Roman"/>
                <w:b/>
              </w:rPr>
              <w:t>60483,6</w:t>
            </w:r>
          </w:p>
        </w:tc>
      </w:tr>
      <w:tr w:rsidR="00CB6323" w:rsidTr="00CB63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23" w:rsidRDefault="00CB6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197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48808,7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75908,0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197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76581,5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197E0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76581,5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197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53938,1</w:t>
            </w:r>
          </w:p>
        </w:tc>
      </w:tr>
      <w:tr w:rsidR="00CB6323" w:rsidTr="00CB63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23" w:rsidRDefault="00CB63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197E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40282,5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63721,0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197E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63721,0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197E0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63721,0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197E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44011,6</w:t>
            </w:r>
          </w:p>
        </w:tc>
      </w:tr>
      <w:tr w:rsidR="00CB6323" w:rsidTr="00CB63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23" w:rsidRDefault="00CB63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акцизы по подакцизным товарам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197E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2427,5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3988,0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197E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197E0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3988,0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197E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3305,9</w:t>
            </w:r>
          </w:p>
        </w:tc>
      </w:tr>
      <w:tr w:rsidR="00CB6323" w:rsidTr="00CB63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23" w:rsidRDefault="00CB63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единый налог на вмененный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197E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3827,4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5492,0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197E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5492,0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197E0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5492,0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197E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3629,4</w:t>
            </w:r>
          </w:p>
        </w:tc>
      </w:tr>
      <w:tr w:rsidR="00CB6323" w:rsidTr="00CB63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23" w:rsidRDefault="00CB63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 единый с/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197E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1281,0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1181,0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197E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197E0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1854,5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197E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1771,0</w:t>
            </w:r>
          </w:p>
        </w:tc>
      </w:tr>
      <w:tr w:rsidR="00CB6323" w:rsidTr="00CB63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23" w:rsidRDefault="00CB63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налог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197E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197E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197E0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82C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37,3</w:t>
            </w:r>
          </w:p>
        </w:tc>
      </w:tr>
      <w:tr w:rsidR="00CB6323" w:rsidTr="00CB63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23" w:rsidRDefault="00CB63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Государственная пошлина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82C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988,9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82C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1500,0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82C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1182,9</w:t>
            </w:r>
          </w:p>
        </w:tc>
      </w:tr>
      <w:tr w:rsidR="00CB6323" w:rsidTr="00CB63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23" w:rsidRDefault="00CB63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задолженность и перерасчеты по отмененным налогам и сборам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82C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82C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82C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CB6323" w:rsidTr="00CB63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23" w:rsidRDefault="00CB6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8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7230,0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5914,0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8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7914,0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8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6545,5</w:t>
            </w:r>
          </w:p>
        </w:tc>
      </w:tr>
      <w:tr w:rsidR="00C82C52" w:rsidTr="00CB63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2" w:rsidRDefault="00C82C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сдачи в аренду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52" w:rsidRDefault="00C82C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2079,0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52" w:rsidRDefault="00C82C5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52" w:rsidRDefault="00C82C52" w:rsidP="000266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3410,0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52" w:rsidRDefault="00C82C5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3410,0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52" w:rsidRDefault="00C82C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2227,2</w:t>
            </w:r>
          </w:p>
        </w:tc>
      </w:tr>
      <w:tr w:rsidR="00C82C52" w:rsidTr="00CB63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2" w:rsidRDefault="00C82C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сдачи в аренду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52" w:rsidRDefault="00C82C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586,0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52" w:rsidRDefault="00C82C5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52" w:rsidRDefault="00C82C52" w:rsidP="000266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52" w:rsidRDefault="00C82C5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561,0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52" w:rsidRDefault="00C82C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504,6</w:t>
            </w:r>
          </w:p>
        </w:tc>
      </w:tr>
      <w:tr w:rsidR="00C82C52" w:rsidTr="00CB63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2" w:rsidRDefault="00C82C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52" w:rsidRDefault="00C82C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139,3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52" w:rsidRDefault="00C82C5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52" w:rsidRDefault="00C82C52" w:rsidP="000266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52" w:rsidRDefault="00C82C5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233,0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52" w:rsidRDefault="00C82C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28,4</w:t>
            </w:r>
          </w:p>
        </w:tc>
      </w:tr>
      <w:tr w:rsidR="00C82C52" w:rsidTr="00CB63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2" w:rsidRDefault="00C82C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оказания платных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52" w:rsidRDefault="00C82C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245,3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52" w:rsidRDefault="00C82C5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52" w:rsidRDefault="00C82C52" w:rsidP="000266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52" w:rsidRDefault="00C82C5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660,0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52" w:rsidRDefault="00C82C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679,9</w:t>
            </w:r>
          </w:p>
        </w:tc>
      </w:tr>
      <w:tr w:rsidR="00C82C52" w:rsidTr="00CB63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2" w:rsidRDefault="00C82C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52" w:rsidRDefault="00C82C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2679,2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52" w:rsidRDefault="00C82C5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52" w:rsidRDefault="00C82C52" w:rsidP="000266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52" w:rsidRDefault="00C82C5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52" w:rsidRDefault="00C82C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2292,6</w:t>
            </w:r>
          </w:p>
        </w:tc>
      </w:tr>
      <w:tr w:rsidR="00C82C52" w:rsidTr="00CB63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2" w:rsidRDefault="00C82C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штрафные санкции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52" w:rsidRDefault="00C82C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1518,8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52" w:rsidRDefault="00C82C5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52" w:rsidRDefault="00C82C52" w:rsidP="000266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52" w:rsidRDefault="00C82C5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1600,0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52" w:rsidRDefault="00C82C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812,8</w:t>
            </w:r>
          </w:p>
        </w:tc>
      </w:tr>
      <w:tr w:rsidR="00CB6323" w:rsidTr="00CB63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23" w:rsidRDefault="00CB6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8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129433,1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189595,1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8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239381,4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82C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239946,7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8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174926,7</w:t>
            </w:r>
          </w:p>
        </w:tc>
      </w:tr>
      <w:tr w:rsidR="00CB6323" w:rsidTr="00CB63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23" w:rsidRDefault="00CB63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дотации: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82C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36218,6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45238,1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82C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43881,0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82C5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43881,0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82C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33153,1</w:t>
            </w:r>
          </w:p>
        </w:tc>
      </w:tr>
      <w:tr w:rsidR="00CB6323" w:rsidTr="00CB63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23" w:rsidRDefault="00CB63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субсидии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82C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3203,0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82C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52561,5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82C5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52616,8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82C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45565,4</w:t>
            </w:r>
          </w:p>
        </w:tc>
      </w:tr>
      <w:tr w:rsidR="00CB6323" w:rsidTr="00CB63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23" w:rsidRDefault="00CB63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субвенции: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82C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86641,0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137879,6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82C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136559,9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82C5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136559,9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82C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90769,2</w:t>
            </w:r>
          </w:p>
        </w:tc>
      </w:tr>
      <w:tr w:rsidR="00CB6323" w:rsidTr="00CB63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23" w:rsidRDefault="00CB63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82C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3370,5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5869,0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82C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6379,0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82C5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6889,0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82C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5439,0</w:t>
            </w:r>
          </w:p>
        </w:tc>
      </w:tr>
      <w:tr w:rsidR="00CB6323" w:rsidTr="00CB63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23" w:rsidRDefault="00CB6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8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185472,7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271417,1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82C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323876,9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82C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324442,2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8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235410,3</w:t>
            </w:r>
          </w:p>
        </w:tc>
      </w:tr>
    </w:tbl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323" w:rsidRDefault="00CB6323" w:rsidP="00CB63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Анализ исполнения расходов бюджета.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расходов  бюджета на 2019 год, утвержденный Решением Дубровского районного  Совета народных депутатов  от 18.12.2018 № 466-6 «О бюджете муниципального образования «Дубровский район» на 2019 год и на плановый период 2020 и 2021 годов»  составляет </w:t>
      </w:r>
      <w:r w:rsidR="00225169">
        <w:rPr>
          <w:rFonts w:ascii="Times New Roman" w:hAnsi="Times New Roman" w:cs="Times New Roman"/>
          <w:sz w:val="28"/>
          <w:szCs w:val="28"/>
        </w:rPr>
        <w:t>325264,4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Объем расходов, утвержденный уточненной бюджетной росписью на 1 </w:t>
      </w:r>
      <w:r w:rsidR="00D61FC4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2019 года, составил </w:t>
      </w:r>
      <w:r w:rsidR="00225169">
        <w:rPr>
          <w:rFonts w:ascii="Times New Roman" w:hAnsi="Times New Roman" w:cs="Times New Roman"/>
          <w:sz w:val="28"/>
          <w:szCs w:val="28"/>
        </w:rPr>
        <w:t>325829,7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</w:t>
      </w:r>
      <w:r w:rsidR="002251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решением о бюджете.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</w:t>
      </w:r>
      <w:r w:rsidR="00D61FC4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 составило </w:t>
      </w:r>
      <w:r w:rsidR="00225169">
        <w:rPr>
          <w:rFonts w:ascii="Times New Roman" w:hAnsi="Times New Roman" w:cs="Times New Roman"/>
          <w:sz w:val="28"/>
          <w:szCs w:val="28"/>
        </w:rPr>
        <w:t>235062,8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225169">
        <w:rPr>
          <w:rFonts w:ascii="Times New Roman" w:hAnsi="Times New Roman" w:cs="Times New Roman"/>
          <w:sz w:val="28"/>
          <w:szCs w:val="28"/>
        </w:rPr>
        <w:t>72,1</w:t>
      </w:r>
      <w:r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увеличение на </w:t>
      </w:r>
      <w:r w:rsidR="00225169">
        <w:rPr>
          <w:rFonts w:ascii="Times New Roman" w:hAnsi="Times New Roman" w:cs="Times New Roman"/>
          <w:sz w:val="28"/>
          <w:szCs w:val="28"/>
        </w:rPr>
        <w:t>25,3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B6323" w:rsidRDefault="00CB6323" w:rsidP="00CB632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CB6323" w:rsidRDefault="00CB6323" w:rsidP="00CB63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2"/>
        <w:gridCol w:w="567"/>
        <w:gridCol w:w="1276"/>
        <w:gridCol w:w="1417"/>
        <w:gridCol w:w="1418"/>
        <w:gridCol w:w="1417"/>
        <w:gridCol w:w="1418"/>
      </w:tblGrid>
      <w:tr w:rsidR="00CB6323" w:rsidTr="00CB632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CB6323" w:rsidRDefault="00D61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мес.</w:t>
            </w:r>
          </w:p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Решением                                                                                 №466-6</w:t>
            </w:r>
          </w:p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Уточнено</w:t>
            </w:r>
          </w:p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Решением </w:t>
            </w:r>
          </w:p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</w:t>
            </w:r>
          </w:p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 год</w:t>
            </w:r>
          </w:p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Исполнено</w:t>
            </w:r>
          </w:p>
          <w:p w:rsidR="00CB6323" w:rsidRDefault="00D61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мес.</w:t>
            </w:r>
          </w:p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CB6323" w:rsidTr="00CB632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23" w:rsidRDefault="00CB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27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27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27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27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19694,4</w:t>
            </w:r>
          </w:p>
        </w:tc>
      </w:tr>
      <w:tr w:rsidR="00CB6323" w:rsidTr="00CB632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23" w:rsidRDefault="00CB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27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27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27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27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446,1</w:t>
            </w:r>
          </w:p>
        </w:tc>
      </w:tr>
      <w:tr w:rsidR="00CB6323" w:rsidTr="00CB632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23" w:rsidRDefault="00CB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27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27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27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27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1855,7</w:t>
            </w:r>
          </w:p>
        </w:tc>
      </w:tr>
      <w:tr w:rsidR="00CB6323" w:rsidTr="00CB632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23" w:rsidRDefault="00CB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27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27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27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43496,5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27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36581,7</w:t>
            </w:r>
          </w:p>
        </w:tc>
      </w:tr>
      <w:tr w:rsidR="00CB6323" w:rsidTr="00CB632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23" w:rsidRDefault="00CB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27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27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27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27747D" w:rsidP="0027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497,2</w:t>
            </w:r>
          </w:p>
        </w:tc>
      </w:tr>
      <w:tr w:rsidR="00CB6323" w:rsidTr="00CB632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23" w:rsidRDefault="00CB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27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185951,4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27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27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27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145597,7</w:t>
            </w:r>
          </w:p>
        </w:tc>
      </w:tr>
      <w:tr w:rsidR="00CB6323" w:rsidTr="00CB632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23" w:rsidRDefault="00CB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27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27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27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27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17341,1</w:t>
            </w:r>
          </w:p>
        </w:tc>
      </w:tr>
      <w:tr w:rsidR="00CB6323" w:rsidTr="00CB632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23" w:rsidRDefault="00CB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27747D" w:rsidP="0027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27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27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27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6812,7</w:t>
            </w:r>
          </w:p>
        </w:tc>
      </w:tr>
      <w:tr w:rsidR="00CB6323" w:rsidTr="00CB632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23" w:rsidRDefault="00CB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27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27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27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27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5220,9</w:t>
            </w:r>
          </w:p>
        </w:tc>
      </w:tr>
      <w:tr w:rsidR="00CB6323" w:rsidTr="00CB632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23" w:rsidRDefault="00CB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27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27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27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27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1015,3</w:t>
            </w:r>
          </w:p>
        </w:tc>
      </w:tr>
      <w:tr w:rsidR="00CB6323" w:rsidTr="00CB632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23" w:rsidRDefault="00CB63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277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187585,7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271417,1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277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325264,4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277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325829,7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277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235062,8</w:t>
            </w:r>
          </w:p>
        </w:tc>
      </w:tr>
    </w:tbl>
    <w:p w:rsidR="00CB6323" w:rsidRDefault="00CB6323" w:rsidP="00CB6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1529B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осуществлялось по всем разделам бюджетной классификации. Наибольший удельный вес в расходах  бюджета занимают расходы по разделу 07 «Образование»  –  </w:t>
      </w:r>
      <w:r w:rsidR="00E01893">
        <w:rPr>
          <w:rFonts w:ascii="Times New Roman" w:hAnsi="Times New Roman" w:cs="Times New Roman"/>
          <w:sz w:val="28"/>
          <w:szCs w:val="28"/>
        </w:rPr>
        <w:t>61,9</w:t>
      </w:r>
      <w:r>
        <w:rPr>
          <w:rFonts w:ascii="Times New Roman" w:hAnsi="Times New Roman" w:cs="Times New Roman"/>
          <w:sz w:val="28"/>
          <w:szCs w:val="28"/>
        </w:rPr>
        <w:t xml:space="preserve"> %, или  </w:t>
      </w:r>
      <w:r w:rsidR="00E01893">
        <w:rPr>
          <w:rFonts w:ascii="Times New Roman" w:hAnsi="Times New Roman" w:cs="Times New Roman"/>
          <w:sz w:val="28"/>
          <w:szCs w:val="28"/>
        </w:rPr>
        <w:t>145597,7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показатель исполнения расходов отмечен по разделу по разделу 05 «Жилищно-коммунальное хозяйство» – </w:t>
      </w:r>
      <w:r w:rsidR="00E01893">
        <w:rPr>
          <w:rFonts w:ascii="Times New Roman" w:hAnsi="Times New Roman" w:cs="Times New Roman"/>
          <w:sz w:val="28"/>
          <w:szCs w:val="28"/>
        </w:rPr>
        <w:t>8,7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 w:rsidR="00E01893">
        <w:rPr>
          <w:rFonts w:ascii="Times New Roman" w:hAnsi="Times New Roman" w:cs="Times New Roman"/>
          <w:sz w:val="28"/>
          <w:szCs w:val="28"/>
        </w:rPr>
        <w:t>497,2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E01893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,0 % утвержденных назначений составило исполнение по </w:t>
      </w:r>
      <w:r w:rsidR="00E018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разделам. Максимальный показатель исполнения расходов отмечен по </w:t>
      </w:r>
      <w:r w:rsidR="00E01893">
        <w:rPr>
          <w:rFonts w:ascii="Times New Roman" w:hAnsi="Times New Roman" w:cs="Times New Roman"/>
          <w:sz w:val="28"/>
          <w:szCs w:val="28"/>
        </w:rPr>
        <w:t xml:space="preserve"> разделу 14 «Межбюджетные трансферты»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01893">
        <w:rPr>
          <w:rFonts w:ascii="Times New Roman" w:hAnsi="Times New Roman" w:cs="Times New Roman"/>
          <w:sz w:val="28"/>
          <w:szCs w:val="28"/>
        </w:rPr>
        <w:t>85,5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 w:rsidR="00E01893">
        <w:rPr>
          <w:rFonts w:ascii="Times New Roman" w:hAnsi="Times New Roman" w:cs="Times New Roman"/>
          <w:sz w:val="28"/>
          <w:szCs w:val="28"/>
        </w:rPr>
        <w:t>1015,3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b/>
          <w:i/>
          <w:sz w:val="28"/>
          <w:szCs w:val="28"/>
        </w:rPr>
        <w:t>01 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 за </w:t>
      </w:r>
      <w:r w:rsidR="001529B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исполнение расходов составило </w:t>
      </w:r>
      <w:r w:rsidR="001E35AC">
        <w:rPr>
          <w:rFonts w:ascii="Times New Roman" w:hAnsi="Times New Roman" w:cs="Times New Roman"/>
          <w:sz w:val="28"/>
          <w:szCs w:val="28"/>
        </w:rPr>
        <w:t>19694,4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1E35AC">
        <w:rPr>
          <w:rFonts w:ascii="Times New Roman" w:hAnsi="Times New Roman" w:cs="Times New Roman"/>
          <w:sz w:val="28"/>
          <w:szCs w:val="28"/>
        </w:rPr>
        <w:t>64,6</w:t>
      </w:r>
      <w:r>
        <w:rPr>
          <w:rFonts w:ascii="Times New Roman" w:hAnsi="Times New Roman" w:cs="Times New Roman"/>
          <w:sz w:val="28"/>
          <w:szCs w:val="28"/>
        </w:rPr>
        <w:t>% утвержденных сводной бюджетной росписью расходов. Доля расходов по разделу в общей структуре расходов бюджета составила 8,</w:t>
      </w:r>
      <w:r w:rsidR="001E35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2018 года расходы снизились на </w:t>
      </w:r>
      <w:r w:rsidR="001E35AC">
        <w:rPr>
          <w:rFonts w:ascii="Times New Roman" w:hAnsi="Times New Roman" w:cs="Times New Roman"/>
          <w:sz w:val="28"/>
          <w:szCs w:val="28"/>
        </w:rPr>
        <w:t>8,6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b/>
          <w:i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 расходы бюджета за </w:t>
      </w:r>
      <w:r w:rsidR="001529B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 года сложились в сумме </w:t>
      </w:r>
      <w:r w:rsidR="001E35AC">
        <w:rPr>
          <w:rFonts w:ascii="Times New Roman" w:hAnsi="Times New Roman" w:cs="Times New Roman"/>
          <w:sz w:val="28"/>
          <w:szCs w:val="28"/>
        </w:rPr>
        <w:t>446,1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1E35AC">
        <w:rPr>
          <w:rFonts w:ascii="Times New Roman" w:hAnsi="Times New Roman" w:cs="Times New Roman"/>
          <w:sz w:val="28"/>
          <w:szCs w:val="28"/>
        </w:rPr>
        <w:t>75,0</w:t>
      </w:r>
      <w:r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росписью. К аналогичному периоду 2018 года расходы увеличились на 23,9 процента. Удельный вес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составил 0,2 процента. Структура раздела представлена одним подразделом 02 03 «Мобилизационная и вневойсковая подготовка», 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03  «Национальная безопасность и правоохранительная </w:t>
      </w:r>
    </w:p>
    <w:p w:rsidR="00CB6323" w:rsidRDefault="00CB6323" w:rsidP="00CB6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 расходы бюджета за </w:t>
      </w:r>
      <w:r w:rsidR="001529B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составили </w:t>
      </w:r>
      <w:r w:rsidR="001E35AC">
        <w:rPr>
          <w:rFonts w:ascii="Times New Roman" w:hAnsi="Times New Roman" w:cs="Times New Roman"/>
          <w:sz w:val="28"/>
          <w:szCs w:val="28"/>
        </w:rPr>
        <w:t>1855,7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E35AC">
        <w:rPr>
          <w:rFonts w:ascii="Times New Roman" w:hAnsi="Times New Roman" w:cs="Times New Roman"/>
          <w:sz w:val="28"/>
          <w:szCs w:val="28"/>
        </w:rPr>
        <w:t>58,4</w:t>
      </w:r>
      <w:r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росписью. К аналогичному периоду 2018 года расходы увеличились на 2</w:t>
      </w:r>
      <w:r w:rsidR="001E35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,0 процента. Удельный вес расходов по разделу в общей структуре расходов бюджета составил 0,</w:t>
      </w:r>
      <w:r w:rsidR="001E35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2 подразделами: подраздел 0309 «Защита населения и территорий от чрезвычайных ситуаций природного и техногенного характера, гражданская оборона» - </w:t>
      </w:r>
      <w:r w:rsidR="001E35AC">
        <w:rPr>
          <w:rFonts w:ascii="Times New Roman" w:hAnsi="Times New Roman" w:cs="Times New Roman"/>
          <w:sz w:val="28"/>
          <w:szCs w:val="28"/>
        </w:rPr>
        <w:t>1805,7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подраздел 0314 «Другие вопросы в области национальной безопасности и правоохранительной деятельности» - 50,0 тыс. рублей.</w:t>
      </w:r>
    </w:p>
    <w:p w:rsidR="00CB6323" w:rsidRDefault="00CB6323" w:rsidP="00CB6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разделу  </w:t>
      </w:r>
      <w:r>
        <w:rPr>
          <w:rFonts w:ascii="Times New Roman" w:hAnsi="Times New Roman" w:cs="Times New Roman"/>
          <w:b/>
          <w:i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 расходы исполнены в объеме </w:t>
      </w:r>
      <w:r w:rsidR="003108E7">
        <w:rPr>
          <w:rFonts w:ascii="Times New Roman" w:hAnsi="Times New Roman" w:cs="Times New Roman"/>
          <w:sz w:val="28"/>
          <w:szCs w:val="28"/>
        </w:rPr>
        <w:t>36581,7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3108E7">
        <w:rPr>
          <w:rFonts w:ascii="Times New Roman" w:hAnsi="Times New Roman" w:cs="Times New Roman"/>
          <w:sz w:val="28"/>
          <w:szCs w:val="28"/>
        </w:rPr>
        <w:t>84,1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расходов по разделу в общей структуре расходов бюджета составила </w:t>
      </w:r>
      <w:r w:rsidR="003108E7">
        <w:rPr>
          <w:rFonts w:ascii="Times New Roman" w:hAnsi="Times New Roman" w:cs="Times New Roman"/>
          <w:sz w:val="28"/>
          <w:szCs w:val="28"/>
        </w:rPr>
        <w:t>15,6</w:t>
      </w:r>
      <w:r>
        <w:rPr>
          <w:rFonts w:ascii="Times New Roman" w:hAnsi="Times New Roman" w:cs="Times New Roman"/>
          <w:sz w:val="28"/>
          <w:szCs w:val="28"/>
        </w:rPr>
        <w:t xml:space="preserve"> процента. Объем кассовых расходов к аналогичному периоду 2018 года </w:t>
      </w:r>
      <w:r w:rsidR="003108E7">
        <w:rPr>
          <w:rFonts w:ascii="Times New Roman" w:hAnsi="Times New Roman" w:cs="Times New Roman"/>
          <w:sz w:val="28"/>
          <w:szCs w:val="28"/>
        </w:rPr>
        <w:t>увеличился в 10,7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8E7">
        <w:rPr>
          <w:rFonts w:ascii="Times New Roman" w:hAnsi="Times New Roman" w:cs="Times New Roman"/>
          <w:sz w:val="28"/>
          <w:szCs w:val="28"/>
        </w:rPr>
        <w:t>раза</w:t>
      </w:r>
      <w:r>
        <w:rPr>
          <w:rFonts w:ascii="Times New Roman" w:hAnsi="Times New Roman" w:cs="Times New Roman"/>
          <w:sz w:val="28"/>
          <w:szCs w:val="28"/>
        </w:rPr>
        <w:t>. Структура раздела представлена следующими подразделами:</w:t>
      </w:r>
    </w:p>
    <w:p w:rsidR="00CB6323" w:rsidRDefault="00CB6323" w:rsidP="00CB6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0401 «Общеэкономические вопросы» - </w:t>
      </w:r>
      <w:r w:rsidR="003108E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,5 тыс. рублей,</w:t>
      </w:r>
    </w:p>
    <w:p w:rsidR="00CB6323" w:rsidRDefault="00CB6323" w:rsidP="00CB6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0406 «Водное хозяйство» - </w:t>
      </w:r>
      <w:r w:rsidR="003108E7">
        <w:rPr>
          <w:rFonts w:ascii="Times New Roman" w:hAnsi="Times New Roman" w:cs="Times New Roman"/>
          <w:sz w:val="28"/>
          <w:szCs w:val="28"/>
        </w:rPr>
        <w:t>87,9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CB6323" w:rsidRDefault="00CB6323" w:rsidP="00CB6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0408 «Транспорт» - </w:t>
      </w:r>
      <w:r w:rsidR="003108E7">
        <w:rPr>
          <w:rFonts w:ascii="Times New Roman" w:hAnsi="Times New Roman" w:cs="Times New Roman"/>
          <w:sz w:val="28"/>
          <w:szCs w:val="28"/>
        </w:rPr>
        <w:t>1061,2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CB6323" w:rsidRDefault="00CB6323" w:rsidP="00CB6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0409 «Дорожное хозяйство» - </w:t>
      </w:r>
      <w:r w:rsidR="003108E7">
        <w:rPr>
          <w:rFonts w:ascii="Times New Roman" w:hAnsi="Times New Roman" w:cs="Times New Roman"/>
          <w:sz w:val="28"/>
          <w:szCs w:val="28"/>
        </w:rPr>
        <w:t>35225,6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CB6323" w:rsidRDefault="00CB6323" w:rsidP="00CB6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0412 «Другие вопросы в области национальной экономики» - </w:t>
      </w:r>
      <w:r w:rsidR="003108E7">
        <w:rPr>
          <w:rFonts w:ascii="Times New Roman" w:hAnsi="Times New Roman" w:cs="Times New Roman"/>
          <w:sz w:val="28"/>
          <w:szCs w:val="28"/>
        </w:rPr>
        <w:t>119,2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CB6323" w:rsidRDefault="00CB6323" w:rsidP="00CB6323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использования средств  дорожного фонда муниципального образования «Дубровский район»</w:t>
      </w:r>
    </w:p>
    <w:p w:rsidR="00CB6323" w:rsidRDefault="00CB6323" w:rsidP="00CB632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денежных средств на счете по состоянию на 1 января 2019 года составляет 1387,5 тыс. рублей, в том числе средства дорожного фонда 227,5 тыс. рублей.</w:t>
      </w:r>
    </w:p>
    <w:p w:rsidR="00CB6323" w:rsidRDefault="00CB6323" w:rsidP="00CB632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3148"/>
        <w:gridCol w:w="3142"/>
        <w:gridCol w:w="3138"/>
      </w:tblGrid>
      <w:tr w:rsidR="00CB6323" w:rsidTr="00CB632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CB6323" w:rsidRDefault="00CB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CB6323" w:rsidRDefault="00CB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CB6323" w:rsidTr="00CB6323"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3" w:rsidRDefault="00CB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323" w:rsidRDefault="00CB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01.01.2019 года  -  227,5 тыс. рублей</w:t>
            </w:r>
          </w:p>
          <w:p w:rsidR="00CB6323" w:rsidRDefault="00CB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323" w:rsidTr="00CB632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3" w:rsidRDefault="00CB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323" w:rsidRDefault="00CB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 том числе:</w:t>
            </w:r>
          </w:p>
          <w:p w:rsidR="00CB6323" w:rsidRDefault="00CB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B1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40250,9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B1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35757,0</w:t>
            </w:r>
          </w:p>
        </w:tc>
      </w:tr>
      <w:tr w:rsidR="00CB6323" w:rsidTr="00CB632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23" w:rsidRDefault="00CB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3 988,0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587942" w:rsidP="0058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3305,9</w:t>
            </w:r>
          </w:p>
        </w:tc>
      </w:tr>
      <w:tr w:rsidR="00CB6323" w:rsidTr="00CB632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23" w:rsidRDefault="00CB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28717,6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B1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25849,1</w:t>
            </w:r>
          </w:p>
        </w:tc>
      </w:tr>
      <w:tr w:rsidR="00CB6323" w:rsidTr="00CB632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23" w:rsidRDefault="00CB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5645,3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B1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5083,2</w:t>
            </w:r>
          </w:p>
        </w:tc>
      </w:tr>
      <w:tr w:rsidR="00CB6323" w:rsidTr="00CB632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23" w:rsidRDefault="00CB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поступления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B1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1518,8</w:t>
            </w:r>
          </w:p>
        </w:tc>
      </w:tr>
      <w:tr w:rsidR="00CB6323" w:rsidTr="00CB632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3" w:rsidRDefault="00CB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323" w:rsidRDefault="00CB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 том числе:</w:t>
            </w:r>
          </w:p>
          <w:p w:rsidR="00CB6323" w:rsidRDefault="00CB6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40 478,4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B1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35225,6</w:t>
            </w:r>
          </w:p>
        </w:tc>
      </w:tr>
      <w:tr w:rsidR="00CB6323" w:rsidTr="00CB632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23" w:rsidRDefault="00CB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227,5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227,5</w:t>
            </w:r>
          </w:p>
        </w:tc>
      </w:tr>
      <w:tr w:rsidR="00CB6323" w:rsidTr="00CB632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23" w:rsidRDefault="00CB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3 988,0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B1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2547,0</w:t>
            </w:r>
          </w:p>
        </w:tc>
      </w:tr>
      <w:tr w:rsidR="00CB6323" w:rsidTr="00CB632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23" w:rsidRDefault="00CB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28717,6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B1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25849,1</w:t>
            </w:r>
          </w:p>
        </w:tc>
      </w:tr>
      <w:tr w:rsidR="00CB6323" w:rsidTr="00CB632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23" w:rsidRDefault="00CB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5645,3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B1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5083,2</w:t>
            </w:r>
          </w:p>
        </w:tc>
      </w:tr>
      <w:tr w:rsidR="00CB6323" w:rsidTr="00CB632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23" w:rsidRDefault="00CB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поступления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B1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1518,8</w:t>
            </w:r>
          </w:p>
        </w:tc>
      </w:tr>
      <w:tr w:rsidR="00CB6323" w:rsidTr="00CB6323"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3" w:rsidRDefault="00CB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323" w:rsidRDefault="00CB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01.</w:t>
            </w:r>
            <w:r w:rsidR="001529B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.2019 года  -  </w:t>
            </w:r>
            <w:r w:rsidR="00B17AF7">
              <w:rPr>
                <w:rFonts w:ascii="Times New Roman" w:hAnsi="Times New Roman" w:cs="Times New Roman"/>
                <w:b/>
                <w:sz w:val="24"/>
                <w:szCs w:val="24"/>
              </w:rPr>
              <w:t>758,9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  <w:p w:rsidR="00CB6323" w:rsidRDefault="00CB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82B" w:rsidRDefault="0091482B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82B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FA9">
        <w:rPr>
          <w:rFonts w:ascii="Times New Roman" w:hAnsi="Times New Roman" w:cs="Times New Roman"/>
          <w:sz w:val="28"/>
          <w:szCs w:val="28"/>
        </w:rPr>
        <w:t>По данным формы 0503178 «Сведения об остатках денежных средств на счетах получателя бюджетных средств» на 01.</w:t>
      </w:r>
      <w:r w:rsidR="001529B3" w:rsidRPr="00A67FA9">
        <w:rPr>
          <w:rFonts w:ascii="Times New Roman" w:hAnsi="Times New Roman" w:cs="Times New Roman"/>
          <w:sz w:val="28"/>
          <w:szCs w:val="28"/>
        </w:rPr>
        <w:t>10</w:t>
      </w:r>
      <w:r w:rsidRPr="00A67FA9">
        <w:rPr>
          <w:rFonts w:ascii="Times New Roman" w:hAnsi="Times New Roman" w:cs="Times New Roman"/>
          <w:sz w:val="28"/>
          <w:szCs w:val="28"/>
        </w:rPr>
        <w:t xml:space="preserve">.2019 года составляет </w:t>
      </w:r>
      <w:r w:rsidR="00A67FA9">
        <w:rPr>
          <w:rFonts w:ascii="Times New Roman" w:hAnsi="Times New Roman" w:cs="Times New Roman"/>
          <w:sz w:val="28"/>
          <w:szCs w:val="28"/>
        </w:rPr>
        <w:t>1735,0</w:t>
      </w:r>
      <w:r w:rsidRPr="00A67FA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1482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B6323" w:rsidRDefault="0091482B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дорожного фонда – 758,9 тыс. рублей.</w:t>
      </w:r>
    </w:p>
    <w:p w:rsidR="0091482B" w:rsidRDefault="0091482B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средства, направленные на развитие культуры – 950,0 тыс. рублей.</w:t>
      </w:r>
    </w:p>
    <w:p w:rsidR="0091482B" w:rsidRDefault="0091482B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собственные средства – 26,1 тыс. рублей.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F7F">
        <w:rPr>
          <w:rFonts w:ascii="Times New Roman" w:hAnsi="Times New Roman" w:cs="Times New Roman"/>
          <w:sz w:val="28"/>
          <w:szCs w:val="28"/>
        </w:rPr>
        <w:t>По данным формы 0503324 «Отчет об использовании межбюджетных трансфертов из областного бюджета муниципальными образованиями» остаток на 01.</w:t>
      </w:r>
      <w:r w:rsidR="001529B3" w:rsidRPr="00C07F7F">
        <w:rPr>
          <w:rFonts w:ascii="Times New Roman" w:hAnsi="Times New Roman" w:cs="Times New Roman"/>
          <w:sz w:val="28"/>
          <w:szCs w:val="28"/>
        </w:rPr>
        <w:t>10</w:t>
      </w:r>
      <w:r w:rsidRPr="00C07F7F">
        <w:rPr>
          <w:rFonts w:ascii="Times New Roman" w:hAnsi="Times New Roman" w:cs="Times New Roman"/>
          <w:sz w:val="28"/>
          <w:szCs w:val="28"/>
        </w:rPr>
        <w:t xml:space="preserve">.2019 года составляет </w:t>
      </w:r>
      <w:r w:rsidR="00C07F7F" w:rsidRPr="00C07F7F">
        <w:rPr>
          <w:rFonts w:ascii="Times New Roman" w:hAnsi="Times New Roman" w:cs="Times New Roman"/>
          <w:sz w:val="28"/>
          <w:szCs w:val="28"/>
        </w:rPr>
        <w:t>950,0</w:t>
      </w:r>
      <w:r w:rsidRPr="00C07F7F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F7F">
        <w:rPr>
          <w:rFonts w:ascii="Times New Roman" w:hAnsi="Times New Roman" w:cs="Times New Roman"/>
          <w:sz w:val="28"/>
          <w:szCs w:val="28"/>
        </w:rPr>
        <w:t>развитие культуры,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C07F7F">
        <w:rPr>
          <w:rFonts w:ascii="Times New Roman" w:hAnsi="Times New Roman" w:cs="Times New Roman"/>
          <w:sz w:val="28"/>
          <w:szCs w:val="28"/>
        </w:rPr>
        <w:t>950,0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B6323" w:rsidRPr="0091482B" w:rsidRDefault="00CB6323" w:rsidP="00CB632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1482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B6323" w:rsidRDefault="00CB6323" w:rsidP="003F6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b/>
          <w:i/>
          <w:sz w:val="28"/>
          <w:szCs w:val="28"/>
        </w:rPr>
        <w:t>05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 расходы бюджета за </w:t>
      </w:r>
      <w:r w:rsidR="00E4399B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составили </w:t>
      </w:r>
      <w:r w:rsidR="00026644">
        <w:rPr>
          <w:rFonts w:ascii="Times New Roman" w:hAnsi="Times New Roman" w:cs="Times New Roman"/>
          <w:sz w:val="28"/>
          <w:szCs w:val="28"/>
        </w:rPr>
        <w:t>497,2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26644">
        <w:rPr>
          <w:rFonts w:ascii="Times New Roman" w:hAnsi="Times New Roman" w:cs="Times New Roman"/>
          <w:sz w:val="28"/>
          <w:szCs w:val="28"/>
        </w:rPr>
        <w:t>8,7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Темп роста к аналогичному периоду 2018 года </w:t>
      </w:r>
      <w:r w:rsidR="00026644">
        <w:rPr>
          <w:rFonts w:ascii="Times New Roman" w:hAnsi="Times New Roman" w:cs="Times New Roman"/>
          <w:sz w:val="28"/>
          <w:szCs w:val="28"/>
        </w:rPr>
        <w:t>составляет 149,1 процента</w:t>
      </w:r>
      <w:r>
        <w:rPr>
          <w:rFonts w:ascii="Times New Roman" w:hAnsi="Times New Roman" w:cs="Times New Roman"/>
          <w:sz w:val="28"/>
          <w:szCs w:val="28"/>
        </w:rPr>
        <w:t>. Доля расходов раздела в общей структуре расходов составила 0,</w:t>
      </w:r>
      <w:r w:rsidR="000266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026644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>представлена подразделами: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0501 «Жилищное хозяйство – </w:t>
      </w:r>
      <w:r w:rsidR="00026644">
        <w:rPr>
          <w:rFonts w:ascii="Times New Roman" w:hAnsi="Times New Roman" w:cs="Times New Roman"/>
          <w:sz w:val="28"/>
          <w:szCs w:val="28"/>
        </w:rPr>
        <w:t>159,3</w:t>
      </w:r>
      <w:r>
        <w:rPr>
          <w:rFonts w:ascii="Times New Roman" w:hAnsi="Times New Roman" w:cs="Times New Roman"/>
          <w:sz w:val="28"/>
          <w:szCs w:val="28"/>
        </w:rPr>
        <w:t>тыс. рублей,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0502 «Коммунальное хозяйство» - </w:t>
      </w:r>
      <w:r w:rsidR="00026644">
        <w:rPr>
          <w:rFonts w:ascii="Times New Roman" w:hAnsi="Times New Roman" w:cs="Times New Roman"/>
          <w:sz w:val="28"/>
          <w:szCs w:val="28"/>
        </w:rPr>
        <w:t>209,4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0503 «Благоустройство» - 100,0 тыс. рублей,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0504 «Прикладные научные исследования в области жилищно-коммунального хозяйства» - 28,5 тыс. рублей.   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b/>
          <w:i/>
          <w:sz w:val="28"/>
          <w:szCs w:val="28"/>
        </w:rPr>
        <w:t>07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 расходы бюджета на 2019 год утверждены решением в сумме </w:t>
      </w:r>
      <w:r w:rsidR="005E31ED">
        <w:rPr>
          <w:rFonts w:ascii="Times New Roman" w:hAnsi="Times New Roman" w:cs="Times New Roman"/>
          <w:sz w:val="28"/>
          <w:szCs w:val="28"/>
        </w:rPr>
        <w:t>196680,6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уточнены сводной бюджетной росписью – </w:t>
      </w:r>
      <w:r w:rsidR="005E31ED">
        <w:rPr>
          <w:rFonts w:ascii="Times New Roman" w:hAnsi="Times New Roman" w:cs="Times New Roman"/>
          <w:sz w:val="28"/>
          <w:szCs w:val="28"/>
        </w:rPr>
        <w:t>196680,6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Кассовое исполнение за </w:t>
      </w:r>
      <w:r w:rsidR="00E4399B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составляет </w:t>
      </w:r>
      <w:r w:rsidR="005E31ED">
        <w:rPr>
          <w:rFonts w:ascii="Times New Roman" w:hAnsi="Times New Roman" w:cs="Times New Roman"/>
          <w:sz w:val="28"/>
          <w:szCs w:val="28"/>
        </w:rPr>
        <w:t>145597,7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E31ED">
        <w:rPr>
          <w:rFonts w:ascii="Times New Roman" w:hAnsi="Times New Roman" w:cs="Times New Roman"/>
          <w:sz w:val="28"/>
          <w:szCs w:val="28"/>
        </w:rPr>
        <w:t>74,0</w:t>
      </w:r>
      <w:r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Средства направлены на дошкольное образование в сумме </w:t>
      </w:r>
      <w:r w:rsidR="005E31ED">
        <w:rPr>
          <w:rFonts w:ascii="Times New Roman" w:hAnsi="Times New Roman" w:cs="Times New Roman"/>
          <w:sz w:val="28"/>
          <w:szCs w:val="28"/>
        </w:rPr>
        <w:t>37428,1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общее образование – </w:t>
      </w:r>
      <w:r w:rsidR="005E31ED">
        <w:rPr>
          <w:rFonts w:ascii="Times New Roman" w:hAnsi="Times New Roman" w:cs="Times New Roman"/>
          <w:sz w:val="28"/>
          <w:szCs w:val="28"/>
        </w:rPr>
        <w:t>85073,5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дополнительное образование детей – </w:t>
      </w:r>
      <w:r w:rsidR="005E31ED">
        <w:rPr>
          <w:rFonts w:ascii="Times New Roman" w:hAnsi="Times New Roman" w:cs="Times New Roman"/>
          <w:sz w:val="28"/>
          <w:szCs w:val="28"/>
        </w:rPr>
        <w:t>6305,2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молодежная политика – </w:t>
      </w:r>
      <w:r w:rsidR="005E31ED">
        <w:rPr>
          <w:rFonts w:ascii="Times New Roman" w:hAnsi="Times New Roman" w:cs="Times New Roman"/>
          <w:sz w:val="28"/>
          <w:szCs w:val="28"/>
        </w:rPr>
        <w:t>927,9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другие вопросы в области образования – </w:t>
      </w:r>
      <w:r w:rsidR="005E31ED">
        <w:rPr>
          <w:rFonts w:ascii="Times New Roman" w:hAnsi="Times New Roman" w:cs="Times New Roman"/>
          <w:sz w:val="28"/>
          <w:szCs w:val="28"/>
        </w:rPr>
        <w:t>15863,1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Доля расходов раздела в общей структуре расходов составила </w:t>
      </w:r>
      <w:r w:rsidR="005E31ED">
        <w:rPr>
          <w:rFonts w:ascii="Times New Roman" w:hAnsi="Times New Roman" w:cs="Times New Roman"/>
          <w:sz w:val="28"/>
          <w:szCs w:val="28"/>
        </w:rPr>
        <w:t>61,9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 </w:t>
      </w:r>
      <w:r>
        <w:rPr>
          <w:rFonts w:ascii="Times New Roman" w:hAnsi="Times New Roman" w:cs="Times New Roman"/>
          <w:b/>
          <w:i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 на 2019 год расходы бюджета утверждены уточненной бюджетной росписью в объеме </w:t>
      </w:r>
      <w:r w:rsidR="005E31ED">
        <w:rPr>
          <w:rFonts w:ascii="Times New Roman" w:hAnsi="Times New Roman" w:cs="Times New Roman"/>
          <w:sz w:val="28"/>
          <w:szCs w:val="28"/>
        </w:rPr>
        <w:t>22660,7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Кассовое исполнение за </w:t>
      </w:r>
      <w:r w:rsidR="00E4399B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составляет </w:t>
      </w:r>
      <w:r w:rsidR="005E31ED">
        <w:rPr>
          <w:rFonts w:ascii="Times New Roman" w:hAnsi="Times New Roman" w:cs="Times New Roman"/>
          <w:sz w:val="28"/>
          <w:szCs w:val="28"/>
        </w:rPr>
        <w:t>17341,1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E31ED">
        <w:rPr>
          <w:rFonts w:ascii="Times New Roman" w:hAnsi="Times New Roman" w:cs="Times New Roman"/>
          <w:sz w:val="28"/>
          <w:szCs w:val="28"/>
        </w:rPr>
        <w:t>76,5</w:t>
      </w:r>
      <w:r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Доля расходов раздела в общей структуре расходов составила </w:t>
      </w:r>
      <w:r w:rsidR="005E31ED">
        <w:rPr>
          <w:rFonts w:ascii="Times New Roman" w:hAnsi="Times New Roman" w:cs="Times New Roman"/>
          <w:sz w:val="28"/>
          <w:szCs w:val="28"/>
        </w:rPr>
        <w:t>7,4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подразделом 0801 «Культура».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b/>
          <w:i/>
          <w:sz w:val="28"/>
          <w:szCs w:val="28"/>
        </w:rPr>
        <w:t>10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 на 2019 год расходы бюджета утверждены уточненной бюджетной росписью в объеме </w:t>
      </w:r>
      <w:r w:rsidR="005E31ED">
        <w:rPr>
          <w:rFonts w:ascii="Times New Roman" w:hAnsi="Times New Roman" w:cs="Times New Roman"/>
          <w:sz w:val="28"/>
          <w:szCs w:val="28"/>
        </w:rPr>
        <w:t>15588,7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Кассовое исполнение за </w:t>
      </w:r>
      <w:r w:rsidR="00E4399B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сложилось в сумме  </w:t>
      </w:r>
      <w:r w:rsidR="001C6D24">
        <w:rPr>
          <w:rFonts w:ascii="Times New Roman" w:hAnsi="Times New Roman" w:cs="Times New Roman"/>
          <w:sz w:val="28"/>
          <w:szCs w:val="28"/>
        </w:rPr>
        <w:t>6812,7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65C5B">
        <w:rPr>
          <w:rFonts w:ascii="Times New Roman" w:hAnsi="Times New Roman" w:cs="Times New Roman"/>
          <w:sz w:val="28"/>
          <w:szCs w:val="28"/>
        </w:rPr>
        <w:t>43,7</w:t>
      </w:r>
      <w:r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Доля расходов по разделу в общей структуре расходов бюджета составила </w:t>
      </w:r>
      <w:r w:rsidR="00465C5B">
        <w:rPr>
          <w:rFonts w:ascii="Times New Roman" w:hAnsi="Times New Roman" w:cs="Times New Roman"/>
          <w:sz w:val="28"/>
          <w:szCs w:val="28"/>
        </w:rPr>
        <w:t>2,9</w:t>
      </w:r>
      <w:r>
        <w:rPr>
          <w:rFonts w:ascii="Times New Roman" w:hAnsi="Times New Roman" w:cs="Times New Roman"/>
          <w:sz w:val="28"/>
          <w:szCs w:val="28"/>
        </w:rPr>
        <w:t xml:space="preserve"> процента. Исполнение сложилось  по следующим подразделам: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1001 «Пенсионное обеспечение» - </w:t>
      </w:r>
      <w:r w:rsidR="00465C5B">
        <w:rPr>
          <w:rFonts w:ascii="Times New Roman" w:hAnsi="Times New Roman" w:cs="Times New Roman"/>
          <w:sz w:val="28"/>
          <w:szCs w:val="28"/>
        </w:rPr>
        <w:t>1279,5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1003 «Социальное обеспечение населения» - </w:t>
      </w:r>
      <w:r w:rsidR="00465C5B">
        <w:rPr>
          <w:rFonts w:ascii="Times New Roman" w:hAnsi="Times New Roman" w:cs="Times New Roman"/>
          <w:sz w:val="28"/>
          <w:szCs w:val="28"/>
        </w:rPr>
        <w:t>94,5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из них, 30,0 тыс. рублей направлены на оказание материальной помощи пострадавшим в результате пожара, </w:t>
      </w:r>
      <w:r w:rsidR="00465C5B">
        <w:rPr>
          <w:rFonts w:ascii="Times New Roman" w:hAnsi="Times New Roman" w:cs="Times New Roman"/>
          <w:sz w:val="28"/>
          <w:szCs w:val="28"/>
        </w:rPr>
        <w:t>64,5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направлены на обеспечение сохранности жилых помещений, закрепленных за детьми сиротами и детьми, оставшимися без попечения родителей;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1004 «Охрана семьи и детства» - </w:t>
      </w:r>
      <w:r w:rsidR="00465C5B">
        <w:rPr>
          <w:rFonts w:ascii="Times New Roman" w:hAnsi="Times New Roman" w:cs="Times New Roman"/>
          <w:sz w:val="28"/>
          <w:szCs w:val="28"/>
        </w:rPr>
        <w:t>4797,6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1006 «Другие вопросы в области социальной политики» - </w:t>
      </w:r>
      <w:r w:rsidR="00465C5B">
        <w:rPr>
          <w:rFonts w:ascii="Times New Roman" w:hAnsi="Times New Roman" w:cs="Times New Roman"/>
          <w:sz w:val="28"/>
          <w:szCs w:val="28"/>
        </w:rPr>
        <w:t>641,1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B6323" w:rsidRDefault="00CB6323" w:rsidP="0018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b/>
          <w:i/>
          <w:sz w:val="28"/>
          <w:szCs w:val="28"/>
        </w:rPr>
        <w:t>11 «Физическая культура и спорт»</w:t>
      </w:r>
      <w:r>
        <w:rPr>
          <w:rFonts w:ascii="Times New Roman" w:hAnsi="Times New Roman" w:cs="Times New Roman"/>
          <w:sz w:val="28"/>
          <w:szCs w:val="28"/>
        </w:rPr>
        <w:t xml:space="preserve">  на 2019 год расходы бюджета утверждены уточненной бюджетной росписью в объеме </w:t>
      </w:r>
      <w:r w:rsidR="00182239">
        <w:rPr>
          <w:rFonts w:ascii="Times New Roman" w:hAnsi="Times New Roman" w:cs="Times New Roman"/>
          <w:sz w:val="28"/>
          <w:szCs w:val="28"/>
        </w:rPr>
        <w:t>6272,4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Кассовое исполнение за </w:t>
      </w:r>
      <w:r w:rsidR="00E4399B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составляет </w:t>
      </w:r>
      <w:r w:rsidR="00182239">
        <w:rPr>
          <w:rFonts w:ascii="Times New Roman" w:hAnsi="Times New Roman" w:cs="Times New Roman"/>
          <w:sz w:val="28"/>
          <w:szCs w:val="28"/>
        </w:rPr>
        <w:t>5220,9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82239">
        <w:rPr>
          <w:rFonts w:ascii="Times New Roman" w:hAnsi="Times New Roman" w:cs="Times New Roman"/>
          <w:sz w:val="28"/>
          <w:szCs w:val="28"/>
        </w:rPr>
        <w:t>83,2</w:t>
      </w:r>
      <w:r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 на год. Доля расходов раздела в общей структуре расходов составила 2,</w:t>
      </w:r>
      <w:r w:rsidR="001822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b/>
          <w:i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 xml:space="preserve"> на 2019 год расходы бюджета утверждены уточненной бюджетной росписью в объеме </w:t>
      </w:r>
      <w:r w:rsidR="00182239">
        <w:rPr>
          <w:rFonts w:ascii="Times New Roman" w:hAnsi="Times New Roman" w:cs="Times New Roman"/>
          <w:sz w:val="28"/>
          <w:szCs w:val="28"/>
        </w:rPr>
        <w:t>1187,0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Кассовое исполнение за </w:t>
      </w:r>
      <w:r w:rsidR="00E4399B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сложилось в сумме </w:t>
      </w:r>
      <w:r w:rsidR="00182239">
        <w:rPr>
          <w:rFonts w:ascii="Times New Roman" w:hAnsi="Times New Roman" w:cs="Times New Roman"/>
          <w:sz w:val="28"/>
          <w:szCs w:val="28"/>
        </w:rPr>
        <w:t>1115,3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82239">
        <w:rPr>
          <w:rFonts w:ascii="Times New Roman" w:hAnsi="Times New Roman" w:cs="Times New Roman"/>
          <w:sz w:val="28"/>
          <w:szCs w:val="28"/>
        </w:rPr>
        <w:t>85,5</w:t>
      </w:r>
      <w:r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 на год. К уровню 201</w:t>
      </w:r>
      <w:r w:rsidR="001822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объем межбюджетных трансфертов снизился на </w:t>
      </w:r>
      <w:r w:rsidR="00182239">
        <w:rPr>
          <w:rFonts w:ascii="Times New Roman" w:hAnsi="Times New Roman" w:cs="Times New Roman"/>
          <w:sz w:val="28"/>
          <w:szCs w:val="28"/>
        </w:rPr>
        <w:t>865,2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182239">
        <w:rPr>
          <w:rFonts w:ascii="Times New Roman" w:hAnsi="Times New Roman" w:cs="Times New Roman"/>
          <w:sz w:val="28"/>
          <w:szCs w:val="28"/>
        </w:rPr>
        <w:t>46,0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B6323" w:rsidRDefault="00CB6323" w:rsidP="00CB6323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№9 решения от 18.12.2018 №466-6 «О бюджете муниципального образования «Дубровский район» на 2019 год и на плановый период 2020 и 2021 годов» исполнение расходов бюджета в </w:t>
      </w:r>
      <w:r>
        <w:rPr>
          <w:rFonts w:ascii="Times New Roman" w:hAnsi="Times New Roman" w:cs="Times New Roman"/>
          <w:sz w:val="28"/>
          <w:szCs w:val="28"/>
        </w:rPr>
        <w:lastRenderedPageBreak/>
        <w:t>отчетном периоде осуществлялось  в рамках четырех муниципальных программ.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уточненный объем финансирования муниципальных программ в соответствии со сводной бюджетной росписью на 2019 год утвержден в сумме </w:t>
      </w:r>
      <w:r w:rsidR="004E39FC">
        <w:rPr>
          <w:rFonts w:ascii="Times New Roman" w:hAnsi="Times New Roman" w:cs="Times New Roman"/>
          <w:sz w:val="28"/>
          <w:szCs w:val="28"/>
        </w:rPr>
        <w:t>324767,3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99,7% расходов бюджета:</w:t>
      </w:r>
    </w:p>
    <w:p w:rsidR="00CB6323" w:rsidRDefault="00CB6323" w:rsidP="00CB6323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муниципальная программа «Реализация отдельных полномочий муниципального образования «Дубровский район» на 2019 – 2021 годы» - </w:t>
      </w:r>
      <w:r w:rsidR="004E39FC">
        <w:rPr>
          <w:rFonts w:ascii="Times New Roman" w:hAnsi="Times New Roman" w:cs="Times New Roman"/>
          <w:sz w:val="28"/>
          <w:szCs w:val="28"/>
        </w:rPr>
        <w:t>110461,8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CB6323" w:rsidRDefault="00CB6323" w:rsidP="00CB6323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«Развитие образования «Дубровского района на 2019 – 2021 гг.» - </w:t>
      </w:r>
      <w:r w:rsidR="004E39FC">
        <w:rPr>
          <w:rFonts w:ascii="Times New Roman" w:hAnsi="Times New Roman" w:cs="Times New Roman"/>
          <w:sz w:val="28"/>
          <w:szCs w:val="28"/>
        </w:rPr>
        <w:t>185899,6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B6323" w:rsidRDefault="00CB6323" w:rsidP="00CB6323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«Развитие культуры и сохранение культурного наследия Дубровского района (2019 – 2021 годы)» - </w:t>
      </w:r>
      <w:r w:rsidR="004E39FC">
        <w:rPr>
          <w:rFonts w:ascii="Times New Roman" w:hAnsi="Times New Roman" w:cs="Times New Roman"/>
          <w:sz w:val="28"/>
          <w:szCs w:val="28"/>
        </w:rPr>
        <w:t>22660,7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B6323" w:rsidRDefault="00CB6323" w:rsidP="00CB6323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«Управление муниципальными финансами Дубровского района» (2019-2021 годы) – </w:t>
      </w:r>
      <w:r w:rsidR="004E39FC">
        <w:rPr>
          <w:rFonts w:ascii="Times New Roman" w:hAnsi="Times New Roman" w:cs="Times New Roman"/>
          <w:sz w:val="28"/>
          <w:szCs w:val="28"/>
        </w:rPr>
        <w:t>5745,2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C408A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 исполнение расходов по муниципальным программам составило </w:t>
      </w:r>
      <w:r w:rsidR="004E39FC">
        <w:rPr>
          <w:rFonts w:ascii="Times New Roman" w:hAnsi="Times New Roman" w:cs="Times New Roman"/>
          <w:sz w:val="28"/>
          <w:szCs w:val="28"/>
        </w:rPr>
        <w:t>234299,9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соответствует </w:t>
      </w:r>
      <w:r w:rsidR="004E39FC">
        <w:rPr>
          <w:rFonts w:ascii="Times New Roman" w:hAnsi="Times New Roman" w:cs="Times New Roman"/>
          <w:sz w:val="28"/>
          <w:szCs w:val="28"/>
        </w:rPr>
        <w:t>72,1</w:t>
      </w:r>
      <w:r>
        <w:rPr>
          <w:rFonts w:ascii="Times New Roman" w:hAnsi="Times New Roman" w:cs="Times New Roman"/>
          <w:sz w:val="28"/>
          <w:szCs w:val="28"/>
        </w:rPr>
        <w:t xml:space="preserve">%  сводной бюджетной росписи. 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утверждена в сумме </w:t>
      </w:r>
      <w:r w:rsidR="004E39FC">
        <w:rPr>
          <w:rFonts w:ascii="Times New Roman" w:hAnsi="Times New Roman" w:cs="Times New Roman"/>
          <w:sz w:val="28"/>
          <w:szCs w:val="28"/>
        </w:rPr>
        <w:t>1062,4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исполнение составило </w:t>
      </w:r>
      <w:r w:rsidR="004E39FC">
        <w:rPr>
          <w:rFonts w:ascii="Times New Roman" w:hAnsi="Times New Roman" w:cs="Times New Roman"/>
          <w:sz w:val="28"/>
          <w:szCs w:val="28"/>
        </w:rPr>
        <w:t>762,9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E39FC">
        <w:rPr>
          <w:rFonts w:ascii="Times New Roman" w:hAnsi="Times New Roman" w:cs="Times New Roman"/>
          <w:sz w:val="28"/>
          <w:szCs w:val="28"/>
        </w:rPr>
        <w:t>71,</w:t>
      </w:r>
      <w:r>
        <w:rPr>
          <w:rFonts w:ascii="Times New Roman" w:hAnsi="Times New Roman" w:cs="Times New Roman"/>
          <w:sz w:val="28"/>
          <w:szCs w:val="28"/>
        </w:rPr>
        <w:t>8% утвержденных расходов.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CB6323" w:rsidRDefault="00CB6323" w:rsidP="00CB6323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215" w:type="dxa"/>
        <w:tblInd w:w="-601" w:type="dxa"/>
        <w:tblLayout w:type="fixed"/>
        <w:tblLook w:val="04A0"/>
      </w:tblPr>
      <w:tblGrid>
        <w:gridCol w:w="3543"/>
        <w:gridCol w:w="1559"/>
        <w:gridCol w:w="1416"/>
        <w:gridCol w:w="1558"/>
        <w:gridCol w:w="1417"/>
        <w:gridCol w:w="722"/>
      </w:tblGrid>
      <w:tr w:rsidR="00CB6323" w:rsidTr="00CB6323">
        <w:trPr>
          <w:trHeight w:val="19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323" w:rsidRDefault="00CB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323" w:rsidRDefault="00CB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от 18.12.2018 №466-6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123F" w:rsidRDefault="00CB6323" w:rsidP="004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Уточнено </w:t>
            </w:r>
          </w:p>
          <w:p w:rsidR="00CB6323" w:rsidRDefault="00CB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23" w:rsidRDefault="00CB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Сводная бюджетная роспись</w:t>
            </w:r>
          </w:p>
          <w:p w:rsidR="00CB6323" w:rsidRDefault="00CB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323" w:rsidRDefault="00CB6323" w:rsidP="00E8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на 01.</w:t>
            </w:r>
            <w:r w:rsidR="00E8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323" w:rsidRDefault="00CB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</w:tr>
      <w:tr w:rsidR="00CB6323" w:rsidTr="00CB6323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«Реализация отдельных полномочий муниципального образования «Дубровский район» на 2019 – 2021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44123F" w:rsidP="004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68711,9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4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110434,9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4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110461,8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4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74217,0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06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CB6323" w:rsidTr="00CB6323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CB6323" w:rsidRDefault="00CB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«Дубровского района на 2019 – 2021 гг.»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4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175003,3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4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185899,6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4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185899,6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4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138352,9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06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</w:tr>
      <w:tr w:rsidR="00CB6323" w:rsidTr="00CB6323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CB6323" w:rsidRDefault="00CB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культуры и сохранение культурного наследия Дубровского района (2019 – 2021 годы)»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4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4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4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4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17341,1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06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CB6323" w:rsidTr="00CB632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Дубровского района» (2019-2021 годы)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4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4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4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4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4388,9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06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CB6323" w:rsidTr="00CB6323">
        <w:trPr>
          <w:cantSplit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CB6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Итого по программам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44123F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270504,7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44123F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324201,9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4412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324767,3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4412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234299,9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06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72,1</w:t>
            </w:r>
          </w:p>
        </w:tc>
      </w:tr>
      <w:tr w:rsidR="00CB6323" w:rsidTr="00CB6323">
        <w:trPr>
          <w:cantSplit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CB63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4412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4412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4412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4412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066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</w:tr>
      <w:tr w:rsidR="00CB6323" w:rsidTr="00CB6323">
        <w:trPr>
          <w:cantSplit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CB63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4412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271417,1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4412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325264,3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4412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325829,7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4412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235062,8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06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72,1</w:t>
            </w:r>
          </w:p>
        </w:tc>
      </w:tr>
    </w:tbl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323" w:rsidRDefault="00CB6323" w:rsidP="00CB6323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«Реализация отдельных полномочий муниципального образования «Дубровский район» на 2019 – 2021 годы»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 администрация Дубровского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В состав муниципальной программы включена одна подпрограмма: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«Обеспечение жильем молодых семей на 2019-2021 годы».</w:t>
      </w:r>
    </w:p>
    <w:p w:rsidR="00CB6323" w:rsidRDefault="00CB6323" w:rsidP="00CB6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э</w:t>
      </w:r>
      <w:r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власти.</w:t>
      </w:r>
    </w:p>
    <w:p w:rsidR="00163528" w:rsidRDefault="00163528" w:rsidP="00163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528">
        <w:rPr>
          <w:rFonts w:ascii="Times New Roman" w:hAnsi="Times New Roman" w:cs="Times New Roman"/>
          <w:sz w:val="28"/>
          <w:szCs w:val="28"/>
        </w:rPr>
        <w:t>За 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расходы по муниципальной программе «Реализация отдельных полномочий муниципального образования «Дубровский район» на 2019 – 2021 годы»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 74217,0  тыс. рублей, что составляет 62,7 % уточненных годовых бюджетных назначений.</w:t>
      </w:r>
    </w:p>
    <w:p w:rsidR="00CB6323" w:rsidRDefault="00CB6323" w:rsidP="00CB6323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«Развитие образования «Дубровского района на 2019 – 2021 гг.»</w:t>
      </w:r>
      <w:r>
        <w:rPr>
          <w:rFonts w:ascii="Times New Roman" w:hAnsi="Times New Roman"/>
          <w:sz w:val="28"/>
          <w:szCs w:val="28"/>
        </w:rPr>
        <w:t xml:space="preserve">  является отдел образования администрации Дубровского района.</w:t>
      </w:r>
    </w:p>
    <w:p w:rsidR="00CB6323" w:rsidRDefault="00CB6323" w:rsidP="00CB6323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 программы является  обеспечение высокого качества образования.</w:t>
      </w:r>
    </w:p>
    <w:p w:rsidR="00163528" w:rsidRDefault="00163528" w:rsidP="00163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528">
        <w:rPr>
          <w:rFonts w:ascii="Times New Roman" w:hAnsi="Times New Roman" w:cs="Times New Roman"/>
          <w:sz w:val="28"/>
          <w:szCs w:val="28"/>
        </w:rPr>
        <w:t>За 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расходы по муниципальной программе «Развитие образования «Дубровского района на 2019 – 2021 гг.»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исполнены в сумме 138352,9  тыс. рублей, что составляет 74,4 % уточненных годовых бюджетных назначений.</w:t>
      </w:r>
    </w:p>
    <w:p w:rsidR="00CB6323" w:rsidRDefault="00CB6323" w:rsidP="00CB6323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«Развитие культуры и сохранение культурного наследия Дубровского района (2019 – 2021 годы)»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 администрация Дубровского района.</w:t>
      </w:r>
    </w:p>
    <w:p w:rsidR="00CB6323" w:rsidRDefault="00CB6323" w:rsidP="00CB6323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сохранение культурного и исторического наследия Дубровского района.</w:t>
      </w:r>
    </w:p>
    <w:p w:rsidR="00C94713" w:rsidRDefault="00C94713" w:rsidP="00C94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528">
        <w:rPr>
          <w:rFonts w:ascii="Times New Roman" w:hAnsi="Times New Roman" w:cs="Times New Roman"/>
          <w:sz w:val="28"/>
          <w:szCs w:val="28"/>
        </w:rPr>
        <w:t>За 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расходы по муниципальной программе «Развитие культуры и сохранение культурного наследия Дубровского района (2019 – 2021 годы)»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исполнены в сумме 17341,1  тыс. рублей, что составляет 76,5 % уточненных годовых бюджетных назначений.</w:t>
      </w:r>
    </w:p>
    <w:p w:rsidR="00CB6323" w:rsidRDefault="00CB6323" w:rsidP="00CB6323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«Управление муниципальными финансами Дубровского района» (2019-2021 годы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является финансовое управление администрации Дубровского района.</w:t>
      </w:r>
    </w:p>
    <w:p w:rsidR="00CB6323" w:rsidRDefault="00CB6323" w:rsidP="00CB6323">
      <w:pPr>
        <w:tabs>
          <w:tab w:val="left" w:pos="7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программы является обеспечение долгосрочной сбалансированности и  устойчивости бюджетной системы Дубровского  района, создание условий для оптимизации и повышения      эффективности  расходов районного бюджета, создание условий для эффективного выполнения   полномочий органов местного самоуправления.</w:t>
      </w:r>
    </w:p>
    <w:p w:rsidR="00613182" w:rsidRDefault="00613182" w:rsidP="00613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528">
        <w:rPr>
          <w:rFonts w:ascii="Times New Roman" w:hAnsi="Times New Roman" w:cs="Times New Roman"/>
          <w:sz w:val="28"/>
          <w:szCs w:val="28"/>
        </w:rPr>
        <w:t>За 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расходы по муниципальной программе «Управление муниципальными финансами Дубровского района» (2019-2021 </w:t>
      </w:r>
      <w:r>
        <w:rPr>
          <w:rFonts w:ascii="Times New Roman" w:hAnsi="Times New Roman" w:cs="Times New Roman"/>
          <w:sz w:val="28"/>
          <w:szCs w:val="28"/>
        </w:rPr>
        <w:lastRenderedPageBreak/>
        <w:t>годы</w:t>
      </w:r>
      <w:r>
        <w:rPr>
          <w:rFonts w:ascii="Times New Roman" w:hAnsi="Times New Roman" w:cs="Times New Roman"/>
          <w:sz w:val="24"/>
          <w:szCs w:val="24"/>
        </w:rPr>
        <w:t xml:space="preserve">)» </w:t>
      </w:r>
      <w:r>
        <w:rPr>
          <w:rFonts w:ascii="Times New Roman" w:hAnsi="Times New Roman" w:cs="Times New Roman"/>
          <w:sz w:val="28"/>
          <w:szCs w:val="28"/>
        </w:rPr>
        <w:t>исполнены в сумме 4388,9  тыс. рублей, что составляет 76,4 % уточненных годовых бюджетных назначений.</w:t>
      </w:r>
    </w:p>
    <w:p w:rsidR="00CB6323" w:rsidRDefault="00CB6323" w:rsidP="00CB6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расходы бюджета осуществляли  шесть главных распорядителей бюджетных средств.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главными распорядителями приведен в таблице</w:t>
      </w:r>
    </w:p>
    <w:p w:rsidR="00CB6323" w:rsidRDefault="00CB6323" w:rsidP="00CB6323">
      <w:pPr>
        <w:spacing w:after="0" w:line="252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215" w:type="dxa"/>
        <w:tblInd w:w="-601" w:type="dxa"/>
        <w:tblLayout w:type="fixed"/>
        <w:tblLook w:val="04A0"/>
      </w:tblPr>
      <w:tblGrid>
        <w:gridCol w:w="3543"/>
        <w:gridCol w:w="1559"/>
        <w:gridCol w:w="1416"/>
        <w:gridCol w:w="1558"/>
        <w:gridCol w:w="1138"/>
        <w:gridCol w:w="1001"/>
      </w:tblGrid>
      <w:tr w:rsidR="00CB6323" w:rsidTr="009D3535">
        <w:trPr>
          <w:trHeight w:val="190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323" w:rsidRDefault="00CB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323" w:rsidRDefault="00CB6323" w:rsidP="00C3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на 01.</w:t>
            </w:r>
            <w:r w:rsidR="00C37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535" w:rsidRDefault="009D3535" w:rsidP="009D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Сводная бюджетная роспись</w:t>
            </w:r>
          </w:p>
          <w:p w:rsidR="00CB6323" w:rsidRDefault="009D3535" w:rsidP="009D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23" w:rsidRDefault="009D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на 01.10.2019</w:t>
            </w:r>
            <w:r w:rsidR="00CB6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323" w:rsidRDefault="009D3535" w:rsidP="00C3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323" w:rsidRDefault="00CB6323" w:rsidP="009D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r w:rsidR="009D3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в общей структуре</w:t>
            </w:r>
          </w:p>
        </w:tc>
      </w:tr>
      <w:tr w:rsidR="00CB6323" w:rsidTr="009D3535">
        <w:trPr>
          <w:trHeight w:val="9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Администрация Дубровского района           (900)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9D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71671,3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9D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144426,9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D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99644,3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D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D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</w:tr>
      <w:tr w:rsidR="00CB6323" w:rsidTr="009D3535">
        <w:trPr>
          <w:trHeight w:val="37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Дубровский районный Совет народных депутатов           (901)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9D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9D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397,2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D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D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D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B6323" w:rsidTr="009D3535">
        <w:trPr>
          <w:trHeight w:val="3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Финансовое управление администрации Дубровского района                                  (902)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9D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5544,6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9D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5845,2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D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D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D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CB6323" w:rsidTr="009D3535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Контрольно-счётная палата Дубровского района           (903)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9D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322,8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9D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405,2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D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288,4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D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D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B6323" w:rsidTr="009D3535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Комитет имущественных отношений                          (904)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9D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1292,8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9D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1873,1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D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D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D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B6323" w:rsidTr="009D3535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Отдел образования администрации Дубровского района                                  (905)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9D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108443,2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9D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172882,1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D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129317,5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D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D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CB6323" w:rsidTr="009D3535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23" w:rsidRDefault="00CB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9D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187585,8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9D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325829,7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D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235062,8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D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323" w:rsidRDefault="00D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расходов, уточненный решением о бюджете на 2019 год, составляет </w:t>
      </w:r>
      <w:r w:rsidR="0022128D">
        <w:rPr>
          <w:rFonts w:ascii="Times New Roman" w:hAnsi="Times New Roman" w:cs="Times New Roman"/>
          <w:sz w:val="28"/>
          <w:szCs w:val="28"/>
        </w:rPr>
        <w:t>325264,4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утверждено сводной бюджетной росписью </w:t>
      </w:r>
      <w:r w:rsidR="0022128D">
        <w:rPr>
          <w:rFonts w:ascii="Times New Roman" w:hAnsi="Times New Roman" w:cs="Times New Roman"/>
          <w:sz w:val="28"/>
          <w:szCs w:val="28"/>
        </w:rPr>
        <w:t>325829,7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</w:t>
      </w:r>
      <w:r w:rsidR="00EC15F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22128D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2128D">
        <w:rPr>
          <w:rFonts w:ascii="Times New Roman" w:hAnsi="Times New Roman" w:cs="Times New Roman"/>
          <w:sz w:val="28"/>
          <w:szCs w:val="28"/>
        </w:rPr>
        <w:t>72,1</w:t>
      </w:r>
      <w:r>
        <w:rPr>
          <w:rFonts w:ascii="Times New Roman" w:hAnsi="Times New Roman" w:cs="Times New Roman"/>
          <w:sz w:val="28"/>
          <w:szCs w:val="28"/>
        </w:rPr>
        <w:t xml:space="preserve">%, что составляет </w:t>
      </w:r>
      <w:r w:rsidR="0022128D">
        <w:rPr>
          <w:rFonts w:ascii="Times New Roman" w:hAnsi="Times New Roman" w:cs="Times New Roman"/>
          <w:sz w:val="28"/>
          <w:szCs w:val="28"/>
        </w:rPr>
        <w:t>235062,8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процент исполнения сложился по </w:t>
      </w:r>
      <w:r w:rsidR="0022128D">
        <w:rPr>
          <w:rFonts w:ascii="Times New Roman" w:hAnsi="Times New Roman" w:cs="Times New Roman"/>
          <w:sz w:val="28"/>
          <w:szCs w:val="28"/>
        </w:rPr>
        <w:t>финансовому управлению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Дубровского района  –  </w:t>
      </w:r>
      <w:r w:rsidR="0022128D">
        <w:rPr>
          <w:rFonts w:ascii="Times New Roman" w:hAnsi="Times New Roman" w:cs="Times New Roman"/>
          <w:sz w:val="28"/>
          <w:szCs w:val="28"/>
        </w:rPr>
        <w:t>75,6</w:t>
      </w:r>
      <w:r>
        <w:rPr>
          <w:rFonts w:ascii="Times New Roman" w:hAnsi="Times New Roman" w:cs="Times New Roman"/>
          <w:sz w:val="28"/>
          <w:szCs w:val="28"/>
        </w:rPr>
        <w:t xml:space="preserve"> %, кассовые расходы составили  </w:t>
      </w:r>
      <w:r w:rsidR="0022128D">
        <w:rPr>
          <w:rFonts w:ascii="Times New Roman" w:hAnsi="Times New Roman" w:cs="Times New Roman"/>
          <w:sz w:val="28"/>
          <w:szCs w:val="28"/>
        </w:rPr>
        <w:t>4418,9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при утвержденном объеме  </w:t>
      </w:r>
      <w:r w:rsidR="0022128D">
        <w:rPr>
          <w:rFonts w:ascii="Times New Roman" w:hAnsi="Times New Roman" w:cs="Times New Roman"/>
          <w:sz w:val="28"/>
          <w:szCs w:val="28"/>
        </w:rPr>
        <w:t>5845,2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Наименьший процент исполнения сложился по </w:t>
      </w:r>
      <w:r w:rsidR="0022128D">
        <w:rPr>
          <w:rFonts w:ascii="Times New Roman" w:hAnsi="Times New Roman" w:cs="Times New Roman"/>
          <w:sz w:val="28"/>
          <w:szCs w:val="28"/>
        </w:rPr>
        <w:t>комитету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 –  </w:t>
      </w:r>
      <w:r w:rsidR="0022128D">
        <w:rPr>
          <w:rFonts w:ascii="Times New Roman" w:hAnsi="Times New Roman" w:cs="Times New Roman"/>
          <w:sz w:val="28"/>
          <w:szCs w:val="28"/>
        </w:rPr>
        <w:t>59,2</w:t>
      </w:r>
      <w:r>
        <w:rPr>
          <w:rFonts w:ascii="Times New Roman" w:hAnsi="Times New Roman" w:cs="Times New Roman"/>
          <w:sz w:val="28"/>
          <w:szCs w:val="28"/>
        </w:rPr>
        <w:t xml:space="preserve"> %, кассовые расходы составили  </w:t>
      </w:r>
      <w:r w:rsidR="0022128D">
        <w:rPr>
          <w:rFonts w:ascii="Times New Roman" w:hAnsi="Times New Roman" w:cs="Times New Roman"/>
          <w:sz w:val="28"/>
          <w:szCs w:val="28"/>
        </w:rPr>
        <w:t>1109,1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при утвержденном объеме  </w:t>
      </w:r>
      <w:r w:rsidR="0022128D">
        <w:rPr>
          <w:rFonts w:ascii="Times New Roman" w:hAnsi="Times New Roman" w:cs="Times New Roman"/>
          <w:sz w:val="28"/>
          <w:szCs w:val="28"/>
        </w:rPr>
        <w:t>1873,1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уровню </w:t>
      </w:r>
      <w:r w:rsidR="0022128D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 xml:space="preserve">расходов аналогичного периода 2018 года темп роста составляет </w:t>
      </w:r>
      <w:r w:rsidR="0022128D">
        <w:rPr>
          <w:rFonts w:ascii="Times New Roman" w:hAnsi="Times New Roman" w:cs="Times New Roman"/>
          <w:sz w:val="28"/>
          <w:szCs w:val="28"/>
        </w:rPr>
        <w:t>125,4</w:t>
      </w:r>
      <w:r>
        <w:rPr>
          <w:rFonts w:ascii="Times New Roman" w:hAnsi="Times New Roman" w:cs="Times New Roman"/>
          <w:sz w:val="28"/>
          <w:szCs w:val="28"/>
        </w:rPr>
        <w:t xml:space="preserve"> процента, в разрезе главных распорядителей: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Дубровского района – 1</w:t>
      </w:r>
      <w:r w:rsidR="0022128D">
        <w:rPr>
          <w:rFonts w:ascii="Times New Roman" w:hAnsi="Times New Roman" w:cs="Times New Roman"/>
          <w:sz w:val="28"/>
          <w:szCs w:val="28"/>
        </w:rPr>
        <w:t>39,0</w:t>
      </w:r>
      <w:r>
        <w:rPr>
          <w:rFonts w:ascii="Times New Roman" w:hAnsi="Times New Roman" w:cs="Times New Roman"/>
          <w:sz w:val="28"/>
          <w:szCs w:val="28"/>
        </w:rPr>
        <w:t xml:space="preserve"> процента,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Совет народных депутатов – </w:t>
      </w:r>
      <w:r w:rsidR="0022128D">
        <w:rPr>
          <w:rFonts w:ascii="Times New Roman" w:hAnsi="Times New Roman" w:cs="Times New Roman"/>
          <w:sz w:val="28"/>
          <w:szCs w:val="28"/>
        </w:rPr>
        <w:t>91,2</w:t>
      </w:r>
      <w:r>
        <w:rPr>
          <w:rFonts w:ascii="Times New Roman" w:hAnsi="Times New Roman" w:cs="Times New Roman"/>
          <w:sz w:val="28"/>
          <w:szCs w:val="28"/>
        </w:rPr>
        <w:t xml:space="preserve"> процента,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финансовое управление администрации Дубровского района – </w:t>
      </w:r>
      <w:r w:rsidR="0022128D">
        <w:rPr>
          <w:rFonts w:ascii="Times New Roman" w:hAnsi="Times New Roman" w:cs="Times New Roman"/>
          <w:sz w:val="28"/>
          <w:szCs w:val="28"/>
        </w:rPr>
        <w:t>79,7</w:t>
      </w:r>
      <w:r>
        <w:rPr>
          <w:rFonts w:ascii="Times New Roman" w:hAnsi="Times New Roman" w:cs="Times New Roman"/>
          <w:sz w:val="28"/>
          <w:szCs w:val="28"/>
        </w:rPr>
        <w:t xml:space="preserve"> процента,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контрольно-счётная палата – </w:t>
      </w:r>
      <w:r w:rsidR="0022128D">
        <w:rPr>
          <w:rFonts w:ascii="Times New Roman" w:hAnsi="Times New Roman" w:cs="Times New Roman"/>
          <w:sz w:val="28"/>
          <w:szCs w:val="28"/>
        </w:rPr>
        <w:t>89,3</w:t>
      </w:r>
      <w:r>
        <w:rPr>
          <w:rFonts w:ascii="Times New Roman" w:hAnsi="Times New Roman" w:cs="Times New Roman"/>
          <w:sz w:val="28"/>
          <w:szCs w:val="28"/>
        </w:rPr>
        <w:t xml:space="preserve"> процента,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комитет правовых отношений – </w:t>
      </w:r>
      <w:r w:rsidR="0022128D">
        <w:rPr>
          <w:rFonts w:ascii="Times New Roman" w:hAnsi="Times New Roman" w:cs="Times New Roman"/>
          <w:sz w:val="28"/>
          <w:szCs w:val="28"/>
        </w:rPr>
        <w:t>85,8</w:t>
      </w:r>
      <w:r>
        <w:rPr>
          <w:rFonts w:ascii="Times New Roman" w:hAnsi="Times New Roman" w:cs="Times New Roman"/>
          <w:sz w:val="28"/>
          <w:szCs w:val="28"/>
        </w:rPr>
        <w:t xml:space="preserve"> процента,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 образования администрации  Дубровского района – </w:t>
      </w:r>
      <w:r w:rsidR="0022128D">
        <w:rPr>
          <w:rFonts w:ascii="Times New Roman" w:hAnsi="Times New Roman" w:cs="Times New Roman"/>
          <w:sz w:val="28"/>
          <w:szCs w:val="28"/>
        </w:rPr>
        <w:t>119,2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B6323" w:rsidRDefault="00CB6323" w:rsidP="00CB63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CB6323" w:rsidRDefault="00CB6323" w:rsidP="00CB63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от 18.12.2018 №466-6 «О бюджете муниципального образования «Дубровский район» на 2019 год и на плановый период 2020 и 2021 годов» первоначально бюджет на 2019 год утвержден сбалансирований, по доходам и расходам  в сумме  271417,1 тыс. рублей. 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отчетном периоде решением от 22.02.2019 №484-6 внесены  изменения, размер дефицита утвержден в сумме 1387,5 тыс. рублей. 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 бюджета включены остатки средств на счетах по учету средств бюджета в сумме  1387,5 тыс. рублей.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составляет 1387,5 тыс. рублей. За анализируемый период остаток средств на счете </w:t>
      </w:r>
      <w:r w:rsidR="00A50D3D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на  3</w:t>
      </w:r>
      <w:r w:rsidR="00A50D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7,</w:t>
      </w:r>
      <w:r w:rsidR="00A50D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тыс. рублей и  по состоянию на 1 </w:t>
      </w:r>
      <w:r w:rsidR="00A50D3D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составляет </w:t>
      </w:r>
      <w:r w:rsidR="00A50D3D">
        <w:rPr>
          <w:rFonts w:ascii="Times New Roman" w:hAnsi="Times New Roman" w:cs="Times New Roman"/>
          <w:sz w:val="28"/>
          <w:szCs w:val="28"/>
        </w:rPr>
        <w:t>1735,0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B6323" w:rsidRDefault="00CB6323" w:rsidP="00CB6323">
      <w:pPr>
        <w:pStyle w:val="a3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Резервный фонд администрации Дубровского района утвержден в сумме 100,0 тыс. рублей. Расходование средств резервного фонда отражено по разделу 10 «Социальная политика», по подразделу 1003 «Социальное обеспечение населения». Распоряжением администрации Дубровского района от 12.03.2019 года №144р, от 22.05.2019 №276р, от 29.05.2019 №291р на оказание материальной помощи пострадавшим в результате пожара направлено 30,0 тыс. рублей.  </w:t>
      </w:r>
    </w:p>
    <w:p w:rsidR="00CB6323" w:rsidRDefault="00CB6323" w:rsidP="00CB63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01C5B" w:rsidRDefault="00801C5B" w:rsidP="00801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 9 месяцев  2019  года бюджет исполнен </w:t>
      </w:r>
    </w:p>
    <w:p w:rsidR="00801C5B" w:rsidRDefault="00801C5B" w:rsidP="00801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доходам в сумме  235410,3 тыс. рублей,  или  72,6% к  прогнозным  показателям сводной бюджетной росписи и 72,7% к утвержденным назначениям, </w:t>
      </w:r>
    </w:p>
    <w:p w:rsidR="00801C5B" w:rsidRDefault="00801C5B" w:rsidP="00801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расходам  в сумме 235062,8 тыс.  рублей,  или  72,3 % к утвержденным расходам и  72,1% к годовым назначениям  сводной  бюджетной росписи, </w:t>
      </w:r>
    </w:p>
    <w:p w:rsidR="00801C5B" w:rsidRDefault="00801C5B" w:rsidP="00801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превышением доходов над расходами на сумму 347,5 тыс. рублей.</w:t>
      </w:r>
    </w:p>
    <w:p w:rsidR="006B0D9D" w:rsidRDefault="006B0D9D" w:rsidP="006B0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:rsidR="006B0D9D" w:rsidRDefault="006B0D9D" w:rsidP="006B0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60483,6 тыс. рублей, или 71,6% к годовому прогнозу поступлений.</w:t>
      </w:r>
    </w:p>
    <w:p w:rsidR="006B0D9D" w:rsidRDefault="006B0D9D" w:rsidP="006B0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 составили 174926,7 тыс. рублей, или 72,9 % к годовому прогнозу поступлений.</w:t>
      </w:r>
    </w:p>
    <w:p w:rsidR="006B0D9D" w:rsidRDefault="006B0D9D" w:rsidP="006B0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9 месяцев 2019 года осуществлялось по всем разделам бюджетной классификации. Наибольший удельный вес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расходах  бюджета занимают расходы по разделу 07 «Образование»  –  61,9 %, или  145597,7  тыс. рублей. </w:t>
      </w:r>
    </w:p>
    <w:p w:rsidR="006B0D9D" w:rsidRDefault="006B0D9D" w:rsidP="006B0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показатель исполнения расходов отмечен по разделу по разделу 05 «Жилищно-коммунальное хозяйство» – 8,7 % (497,2 тыс. рублей). </w:t>
      </w:r>
    </w:p>
    <w:p w:rsidR="006B0D9D" w:rsidRDefault="006B0D9D" w:rsidP="006B0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75,0 % утвержденных назначений составило исполнение по 4 разделам. Максимальный показатель исполнения расходов отмечен по  разделу 14 «Межбюджетные трансферты» – 85,5 % (1015,3 тыс. рублей). </w:t>
      </w:r>
    </w:p>
    <w:p w:rsidR="004A76C0" w:rsidRDefault="004A76C0" w:rsidP="004A7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 №9 решения от 18.12.2018 №466-6 «О бюджете муниципального образования «Дубровский район» на 2019 год и на плановый период 2020 и 2021 годов» исполнение расходов бюджета в отчетном периоде осуществлялось  в рамках четырех муниципальных программ.</w:t>
      </w:r>
    </w:p>
    <w:p w:rsidR="004A76C0" w:rsidRDefault="004A76C0" w:rsidP="004A7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уточненный объем финансирования муниципальных программ в соответствии со сводной бюджетной росписью на 2019 год утвержден в сумме 324767,3 тыс. рублей, или 99,7% расходов бюджета.</w:t>
      </w:r>
    </w:p>
    <w:p w:rsidR="0051457A" w:rsidRDefault="0051457A" w:rsidP="00514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9 месяцев 2019 года  исполнение расходов по муниципальным программам составило 234299,9  тыс. рублей, что соответствует 72,1%  сводной бюджетной росписи. </w:t>
      </w:r>
    </w:p>
    <w:p w:rsidR="0051457A" w:rsidRDefault="0051457A" w:rsidP="00514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утверждена в сумме 1062,4  тыс. рублей, исполнение составило 762,9 тыс. рублей, или 71,8% утвержденных расходов.</w:t>
      </w:r>
    </w:p>
    <w:p w:rsidR="00801C5B" w:rsidRPr="00812D4A" w:rsidRDefault="00801C5B" w:rsidP="00812D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323" w:rsidRDefault="00CB6323" w:rsidP="00CB63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CB6323" w:rsidRDefault="00CB6323" w:rsidP="00CB63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 Дубровского района  на отчет об исполнении бюджета муниципального образования «Дубровский район» за </w:t>
      </w:r>
      <w:r w:rsidR="00EC15F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председателю Дубровского районного Совета народных депутатов.</w:t>
      </w:r>
    </w:p>
    <w:p w:rsidR="00CB6323" w:rsidRDefault="00CB6323" w:rsidP="00CB63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Направить заключение Контрольно-счетной палаты  Дубровского района  на отчет об исполнении бюджета муниципального образования «Дубровский район» за </w:t>
      </w:r>
      <w:r w:rsidR="00EC15F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Главе администрации  Дубровского района с предложениями:</w:t>
      </w:r>
    </w:p>
    <w:p w:rsidR="00CB6323" w:rsidRDefault="00CB6323" w:rsidP="00CB63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администраторам доходов бюджета  принять меры по обеспечению зачисления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доходов в запланированных объемах.</w:t>
      </w:r>
    </w:p>
    <w:p w:rsidR="00CB6323" w:rsidRDefault="00CB6323" w:rsidP="00CB6323">
      <w:pPr>
        <w:pStyle w:val="a3"/>
        <w:numPr>
          <w:ilvl w:val="0"/>
          <w:numId w:val="3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производить корректировку плановых объемов.</w:t>
      </w:r>
    </w:p>
    <w:p w:rsidR="00CB6323" w:rsidRDefault="00CB6323" w:rsidP="00CB6323">
      <w:pPr>
        <w:pStyle w:val="a3"/>
        <w:numPr>
          <w:ilvl w:val="0"/>
          <w:numId w:val="3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Главным распорядителям средств бюджета принять меры по своевременному и полному исполнению мероприятий, запланированных муниципальными программами.</w:t>
      </w:r>
    </w:p>
    <w:p w:rsidR="00CB6323" w:rsidRDefault="00CB6323" w:rsidP="00CB6323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CB6323" w:rsidRDefault="00CB6323" w:rsidP="00CB6323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CB6323" w:rsidRDefault="00CB6323" w:rsidP="00CB6323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323" w:rsidRDefault="00CB6323" w:rsidP="00CB6323"/>
    <w:p w:rsidR="00A9358E" w:rsidRDefault="00A9358E"/>
    <w:sectPr w:rsidR="00A9358E" w:rsidSect="00C408A5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579" w:rsidRDefault="00691579" w:rsidP="00C408A5">
      <w:pPr>
        <w:spacing w:after="0" w:line="240" w:lineRule="auto"/>
      </w:pPr>
      <w:r>
        <w:separator/>
      </w:r>
    </w:p>
  </w:endnote>
  <w:endnote w:type="continuationSeparator" w:id="0">
    <w:p w:rsidR="00691579" w:rsidRDefault="00691579" w:rsidP="00C4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579" w:rsidRDefault="00691579" w:rsidP="00C408A5">
      <w:pPr>
        <w:spacing w:after="0" w:line="240" w:lineRule="auto"/>
      </w:pPr>
      <w:r>
        <w:separator/>
      </w:r>
    </w:p>
  </w:footnote>
  <w:footnote w:type="continuationSeparator" w:id="0">
    <w:p w:rsidR="00691579" w:rsidRDefault="00691579" w:rsidP="00C4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2745"/>
      <w:docPartObj>
        <w:docPartGallery w:val="Page Numbers (Top of Page)"/>
        <w:docPartUnique/>
      </w:docPartObj>
    </w:sdtPr>
    <w:sdtContent>
      <w:p w:rsidR="00026644" w:rsidRDefault="001C198A">
        <w:pPr>
          <w:pStyle w:val="a5"/>
          <w:jc w:val="center"/>
        </w:pPr>
        <w:fldSimple w:instr=" PAGE   \* MERGEFORMAT ">
          <w:r w:rsidR="0051457A">
            <w:rPr>
              <w:noProof/>
            </w:rPr>
            <w:t>14</w:t>
          </w:r>
        </w:fldSimple>
      </w:p>
    </w:sdtContent>
  </w:sdt>
  <w:p w:rsidR="00026644" w:rsidRDefault="000266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07E"/>
    <w:multiLevelType w:val="hybridMultilevel"/>
    <w:tmpl w:val="1CB81628"/>
    <w:lvl w:ilvl="0" w:tplc="74D467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7692A"/>
    <w:multiLevelType w:val="hybridMultilevel"/>
    <w:tmpl w:val="22FC89DA"/>
    <w:lvl w:ilvl="0" w:tplc="FA9A732E">
      <w:start w:val="4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B6323"/>
    <w:rsid w:val="00026644"/>
    <w:rsid w:val="000666C3"/>
    <w:rsid w:val="000748A5"/>
    <w:rsid w:val="000A463B"/>
    <w:rsid w:val="000B4277"/>
    <w:rsid w:val="000D128B"/>
    <w:rsid w:val="001529B3"/>
    <w:rsid w:val="00163528"/>
    <w:rsid w:val="00182239"/>
    <w:rsid w:val="00192D07"/>
    <w:rsid w:val="00197E0D"/>
    <w:rsid w:val="001C198A"/>
    <w:rsid w:val="001C6D24"/>
    <w:rsid w:val="001E35AC"/>
    <w:rsid w:val="0022128D"/>
    <w:rsid w:val="00225169"/>
    <w:rsid w:val="0027747D"/>
    <w:rsid w:val="003108E7"/>
    <w:rsid w:val="00362F2C"/>
    <w:rsid w:val="003F6281"/>
    <w:rsid w:val="00404F4D"/>
    <w:rsid w:val="00407A21"/>
    <w:rsid w:val="0044123F"/>
    <w:rsid w:val="0046200A"/>
    <w:rsid w:val="00465116"/>
    <w:rsid w:val="00465C5B"/>
    <w:rsid w:val="00493350"/>
    <w:rsid w:val="004A76C0"/>
    <w:rsid w:val="004E39FC"/>
    <w:rsid w:val="0051457A"/>
    <w:rsid w:val="00587942"/>
    <w:rsid w:val="005E31ED"/>
    <w:rsid w:val="00613182"/>
    <w:rsid w:val="00691579"/>
    <w:rsid w:val="006B0D9D"/>
    <w:rsid w:val="006B5090"/>
    <w:rsid w:val="00714D2A"/>
    <w:rsid w:val="007166CB"/>
    <w:rsid w:val="007A7646"/>
    <w:rsid w:val="007D5042"/>
    <w:rsid w:val="007E68E7"/>
    <w:rsid w:val="00801C5B"/>
    <w:rsid w:val="00812D4A"/>
    <w:rsid w:val="00894D70"/>
    <w:rsid w:val="008F0E3F"/>
    <w:rsid w:val="00912F29"/>
    <w:rsid w:val="0091482B"/>
    <w:rsid w:val="00993922"/>
    <w:rsid w:val="009D3535"/>
    <w:rsid w:val="00A3459A"/>
    <w:rsid w:val="00A50D3D"/>
    <w:rsid w:val="00A67FA9"/>
    <w:rsid w:val="00A9358E"/>
    <w:rsid w:val="00AA0FD4"/>
    <w:rsid w:val="00AB1172"/>
    <w:rsid w:val="00B110B5"/>
    <w:rsid w:val="00B17AF7"/>
    <w:rsid w:val="00B62044"/>
    <w:rsid w:val="00BD539C"/>
    <w:rsid w:val="00BF3780"/>
    <w:rsid w:val="00C07729"/>
    <w:rsid w:val="00C07F7F"/>
    <w:rsid w:val="00C37617"/>
    <w:rsid w:val="00C408A5"/>
    <w:rsid w:val="00C4193E"/>
    <w:rsid w:val="00C82C52"/>
    <w:rsid w:val="00C94713"/>
    <w:rsid w:val="00CB6323"/>
    <w:rsid w:val="00D5659F"/>
    <w:rsid w:val="00D61FC4"/>
    <w:rsid w:val="00DE52A1"/>
    <w:rsid w:val="00E01893"/>
    <w:rsid w:val="00E4399B"/>
    <w:rsid w:val="00E60B68"/>
    <w:rsid w:val="00E82412"/>
    <w:rsid w:val="00EA499D"/>
    <w:rsid w:val="00EC15F2"/>
    <w:rsid w:val="00EF4E42"/>
    <w:rsid w:val="00FD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CB63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6323"/>
  </w:style>
  <w:style w:type="paragraph" w:styleId="a3">
    <w:name w:val="List Paragraph"/>
    <w:basedOn w:val="a"/>
    <w:uiPriority w:val="34"/>
    <w:qFormat/>
    <w:rsid w:val="00CB6323"/>
    <w:pPr>
      <w:ind w:left="720"/>
      <w:contextualSpacing/>
    </w:pPr>
  </w:style>
  <w:style w:type="table" w:styleId="a4">
    <w:name w:val="Table Grid"/>
    <w:basedOn w:val="a1"/>
    <w:rsid w:val="00CB6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0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08A5"/>
  </w:style>
  <w:style w:type="paragraph" w:styleId="a7">
    <w:name w:val="footer"/>
    <w:basedOn w:val="a"/>
    <w:link w:val="a8"/>
    <w:uiPriority w:val="99"/>
    <w:semiHidden/>
    <w:unhideWhenUsed/>
    <w:rsid w:val="00C40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0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14</Pages>
  <Words>4465</Words>
  <Characters>25451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2019-09-13T06:20:00Z</dcterms:created>
  <dcterms:modified xsi:type="dcterms:W3CDTF">2019-10-24T12:42:00Z</dcterms:modified>
</cp:coreProperties>
</file>