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7C9F" w14:textId="085B25AA" w:rsidR="00E96EC8" w:rsidRDefault="00E96EC8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object w:dxaOrig="1170" w:dyaOrig="1320" w14:anchorId="1F4DD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5pt;height:66.1pt" o:ole="" fillcolor="window">
            <v:imagedata r:id="rId8" o:title="" gain="192753f" blacklevel="-3932f"/>
          </v:shape>
          <o:OLEObject Type="Embed" ProgID="Photoshop.Image.6" ShapeID="_x0000_i1025" DrawAspect="Content" ObjectID="_1712474495" r:id="rId9">
            <o:FieldCodes>\s</o:FieldCodes>
          </o:OLEObject>
        </w:object>
      </w:r>
    </w:p>
    <w:p w14:paraId="0D33D086" w14:textId="36F363A5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7D34BDF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20125D6A" w14:textId="4F6A481E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9E20AF">
        <w:rPr>
          <w:rFonts w:ascii="Times New Roman" w:hAnsi="Times New Roman" w:cs="Times New Roman"/>
          <w:b/>
          <w:sz w:val="28"/>
          <w:szCs w:val="28"/>
        </w:rPr>
        <w:t>Алешинского</w:t>
      </w:r>
      <w:proofErr w:type="spellEnd"/>
      <w:r w:rsidR="009E20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E20AF">
        <w:rPr>
          <w:rFonts w:ascii="Times New Roman" w:hAnsi="Times New Roman" w:cs="Times New Roman"/>
          <w:b/>
          <w:sz w:val="28"/>
          <w:szCs w:val="28"/>
        </w:rPr>
        <w:t>2</w:t>
      </w:r>
      <w:r w:rsidR="00201F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5902EDCC" w14:textId="77777777" w:rsidR="00876A5E" w:rsidRDefault="00876A5E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D66D7" w14:textId="2C3A8B13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42C1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B36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A54BB9">
        <w:rPr>
          <w:rFonts w:ascii="Times New Roman" w:hAnsi="Times New Roman" w:cs="Times New Roman"/>
          <w:sz w:val="28"/>
          <w:szCs w:val="28"/>
        </w:rPr>
        <w:t>2</w:t>
      </w:r>
      <w:r w:rsidR="00E103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A940AD3" w14:textId="77777777" w:rsidR="004A29FF" w:rsidRDefault="004A29FF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08AE63" w14:textId="157D06E9" w:rsidR="00876A5E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3FE">
        <w:rPr>
          <w:rFonts w:ascii="Times New Roman" w:hAnsi="Times New Roman" w:cs="Times New Roman"/>
          <w:sz w:val="28"/>
          <w:szCs w:val="28"/>
        </w:rPr>
        <w:t>пункт 1.3.2. плана работы Контрольно-счётной палаты Дубровского района на 2022 год, утвержденный приказом председателя Контрольно-счётной палаты Дубровского района от 02.03.2022 года № 9.</w:t>
      </w:r>
    </w:p>
    <w:p w14:paraId="1EBBBEBD" w14:textId="77777777" w:rsidR="00DE7FD4" w:rsidRDefault="00DE7FD4" w:rsidP="005B1801">
      <w:pPr>
        <w:pStyle w:val="a5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23912251" w14:textId="1B2D588C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 w:rsidR="0033071A">
        <w:rPr>
          <w:rFonts w:ascii="Times New Roman" w:hAnsi="Times New Roman" w:cs="Times New Roman"/>
          <w:sz w:val="28"/>
          <w:szCs w:val="28"/>
        </w:rPr>
        <w:t>Алешинско</w:t>
      </w:r>
      <w:r w:rsidR="00C816B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816B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16B3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C816B3">
        <w:rPr>
          <w:rFonts w:ascii="Times New Roman" w:hAnsi="Times New Roman" w:cs="Times New Roman"/>
          <w:sz w:val="28"/>
          <w:szCs w:val="28"/>
        </w:rPr>
        <w:t>2</w:t>
      </w:r>
      <w:r w:rsidR="005B18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11DE461C" w14:textId="70EC89B1" w:rsidR="00DE7FD4" w:rsidRDefault="00DE7FD4" w:rsidP="005B1801">
      <w:pPr>
        <w:pStyle w:val="a4"/>
        <w:widowControl w:val="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33071A">
        <w:rPr>
          <w:szCs w:val="28"/>
        </w:rPr>
        <w:t>Алешинское</w:t>
      </w:r>
      <w:proofErr w:type="spellEnd"/>
      <w:r>
        <w:rPr>
          <w:szCs w:val="28"/>
        </w:rPr>
        <w:t xml:space="preserve"> сельское </w:t>
      </w:r>
      <w:proofErr w:type="gramStart"/>
      <w:r>
        <w:rPr>
          <w:szCs w:val="28"/>
        </w:rPr>
        <w:t xml:space="preserve">поселение»  </w:t>
      </w:r>
      <w:r>
        <w:rPr>
          <w:color w:val="000000"/>
          <w:szCs w:val="28"/>
        </w:rPr>
        <w:t>об</w:t>
      </w:r>
      <w:proofErr w:type="gramEnd"/>
      <w:r>
        <w:rPr>
          <w:color w:val="000000"/>
          <w:szCs w:val="28"/>
        </w:rPr>
        <w:t xml:space="preserve"> исполнении бюджета  за 20</w:t>
      </w:r>
      <w:r w:rsidR="00C816B3">
        <w:rPr>
          <w:color w:val="000000"/>
          <w:szCs w:val="28"/>
        </w:rPr>
        <w:t>2</w:t>
      </w:r>
      <w:r w:rsidR="005B180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муниципальном образовании. </w:t>
      </w:r>
    </w:p>
    <w:p w14:paraId="17345AFE" w14:textId="5878C2D1" w:rsidR="00DE7FD4" w:rsidRDefault="00DE7FD4" w:rsidP="005B180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за 20</w:t>
      </w:r>
      <w:r w:rsidR="00C816B3">
        <w:rPr>
          <w:rFonts w:ascii="Times New Roman" w:hAnsi="Times New Roman" w:cs="Times New Roman"/>
          <w:sz w:val="28"/>
          <w:szCs w:val="28"/>
        </w:rPr>
        <w:t>2</w:t>
      </w:r>
      <w:r w:rsidR="005B18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29F22BA1" w14:textId="1D7A0710" w:rsidR="00876A5E" w:rsidRPr="00D50121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C816B3">
        <w:rPr>
          <w:rFonts w:ascii="Times New Roman" w:hAnsi="Times New Roman" w:cs="Times New Roman"/>
          <w:sz w:val="28"/>
          <w:szCs w:val="28"/>
        </w:rPr>
        <w:t>2</w:t>
      </w:r>
      <w:r w:rsidR="005B18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0D7A5180" w14:textId="6D6DB957" w:rsidR="00DE7FD4" w:rsidRDefault="00DE7FD4" w:rsidP="005B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607FF2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бюджета.</w:t>
      </w:r>
    </w:p>
    <w:p w14:paraId="289541B7" w14:textId="5A2EC04C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</w:t>
      </w:r>
      <w:r w:rsidR="00F3685B">
        <w:rPr>
          <w:rFonts w:ascii="Times New Roman" w:hAnsi="Times New Roman" w:cs="Times New Roman"/>
          <w:sz w:val="28"/>
          <w:szCs w:val="28"/>
        </w:rPr>
        <w:t>2</w:t>
      </w:r>
      <w:r w:rsidR="00047D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33071A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F3685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047D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47D0E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33071A">
        <w:rPr>
          <w:rFonts w:ascii="Times New Roman" w:hAnsi="Times New Roman" w:cs="Times New Roman"/>
          <w:sz w:val="28"/>
          <w:szCs w:val="28"/>
        </w:rPr>
        <w:t>Алешинско</w:t>
      </w:r>
      <w:r w:rsidR="00F368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368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3685B">
        <w:rPr>
          <w:rFonts w:ascii="Times New Roman" w:hAnsi="Times New Roman" w:cs="Times New Roman"/>
          <w:sz w:val="28"/>
          <w:szCs w:val="28"/>
        </w:rPr>
        <w:t xml:space="preserve">я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F3685B">
        <w:rPr>
          <w:rFonts w:ascii="Times New Roman" w:hAnsi="Times New Roman" w:cs="Times New Roman"/>
          <w:sz w:val="28"/>
          <w:szCs w:val="28"/>
        </w:rPr>
        <w:t>2</w:t>
      </w:r>
      <w:r w:rsidR="00047D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E344A">
        <w:rPr>
          <w:rFonts w:ascii="Times New Roman" w:hAnsi="Times New Roman" w:cs="Times New Roman"/>
          <w:sz w:val="28"/>
          <w:szCs w:val="28"/>
        </w:rPr>
        <w:t>2</w:t>
      </w:r>
      <w:r w:rsidR="00047D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47D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047D0E">
        <w:rPr>
          <w:rFonts w:ascii="Times New Roman" w:hAnsi="Times New Roman" w:cs="Times New Roman"/>
          <w:sz w:val="28"/>
          <w:szCs w:val="28"/>
        </w:rPr>
        <w:t>1889,6</w:t>
      </w:r>
      <w:r w:rsidR="0033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047D0E">
        <w:rPr>
          <w:rFonts w:ascii="Times New Roman" w:hAnsi="Times New Roman" w:cs="Times New Roman"/>
          <w:sz w:val="28"/>
          <w:szCs w:val="28"/>
        </w:rPr>
        <w:t>1889,6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A34B0">
        <w:rPr>
          <w:rFonts w:ascii="Times New Roman" w:hAnsi="Times New Roman" w:cs="Times New Roman"/>
          <w:sz w:val="28"/>
          <w:szCs w:val="28"/>
        </w:rPr>
        <w:t>сбалансированный</w:t>
      </w:r>
      <w:r w:rsidR="00607FF2">
        <w:rPr>
          <w:rFonts w:ascii="Times New Roman" w:hAnsi="Times New Roman" w:cs="Times New Roman"/>
          <w:sz w:val="28"/>
          <w:szCs w:val="28"/>
        </w:rPr>
        <w:t>.</w:t>
      </w:r>
    </w:p>
    <w:p w14:paraId="0106D563" w14:textId="3B469988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047D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047D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объем дефицита изменялся один раз.</w:t>
      </w:r>
    </w:p>
    <w:p w14:paraId="7E34EA83" w14:textId="6C884A6F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изменений бюджет на 20</w:t>
      </w:r>
      <w:r w:rsidR="000A34B0">
        <w:rPr>
          <w:rFonts w:ascii="Times New Roman" w:hAnsi="Times New Roman" w:cs="Times New Roman"/>
          <w:sz w:val="28"/>
          <w:szCs w:val="28"/>
        </w:rPr>
        <w:t>2</w:t>
      </w:r>
      <w:r w:rsidR="00047D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</w:t>
      </w:r>
      <w:r w:rsidR="00047D0E">
        <w:rPr>
          <w:rFonts w:ascii="Times New Roman" w:hAnsi="Times New Roman" w:cs="Times New Roman"/>
          <w:sz w:val="28"/>
          <w:szCs w:val="28"/>
        </w:rPr>
        <w:t>2451,3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047D0E">
        <w:rPr>
          <w:rFonts w:ascii="Times New Roman" w:hAnsi="Times New Roman" w:cs="Times New Roman"/>
          <w:sz w:val="28"/>
          <w:szCs w:val="28"/>
        </w:rPr>
        <w:t>2515,9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047D0E">
        <w:rPr>
          <w:rFonts w:ascii="Times New Roman" w:hAnsi="Times New Roman" w:cs="Times New Roman"/>
          <w:sz w:val="28"/>
          <w:szCs w:val="28"/>
        </w:rPr>
        <w:t>61,6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0B821B" w14:textId="1B6EEC25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652EA">
        <w:rPr>
          <w:rFonts w:ascii="Times New Roman" w:hAnsi="Times New Roman" w:cs="Times New Roman"/>
          <w:sz w:val="28"/>
          <w:szCs w:val="28"/>
        </w:rPr>
        <w:t>2</w:t>
      </w:r>
      <w:r w:rsidR="006115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6115DB">
        <w:rPr>
          <w:rFonts w:ascii="Times New Roman" w:hAnsi="Times New Roman" w:cs="Times New Roman"/>
          <w:sz w:val="28"/>
          <w:szCs w:val="28"/>
        </w:rPr>
        <w:t>2270,6</w:t>
      </w:r>
      <w:r w:rsidR="00B242F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6115DB">
        <w:rPr>
          <w:rFonts w:ascii="Times New Roman" w:hAnsi="Times New Roman" w:cs="Times New Roman"/>
          <w:sz w:val="28"/>
          <w:szCs w:val="28"/>
        </w:rPr>
        <w:t>92,5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6115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607FF2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115DB">
        <w:rPr>
          <w:rFonts w:ascii="Times New Roman" w:hAnsi="Times New Roman" w:cs="Times New Roman"/>
          <w:sz w:val="28"/>
          <w:szCs w:val="28"/>
        </w:rPr>
        <w:t>365,1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115DB">
        <w:rPr>
          <w:rFonts w:ascii="Times New Roman" w:hAnsi="Times New Roman" w:cs="Times New Roman"/>
          <w:sz w:val="28"/>
          <w:szCs w:val="28"/>
        </w:rPr>
        <w:t>158,6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08AF3F7" w14:textId="37464069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4626C1">
        <w:rPr>
          <w:rFonts w:ascii="Times New Roman" w:hAnsi="Times New Roman" w:cs="Times New Roman"/>
          <w:sz w:val="28"/>
          <w:szCs w:val="28"/>
        </w:rPr>
        <w:t>2</w:t>
      </w:r>
      <w:r w:rsidR="006115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6115DB">
        <w:rPr>
          <w:rFonts w:ascii="Times New Roman" w:hAnsi="Times New Roman" w:cs="Times New Roman"/>
          <w:sz w:val="28"/>
          <w:szCs w:val="28"/>
        </w:rPr>
        <w:t>2331,6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6115DB">
        <w:rPr>
          <w:rFonts w:ascii="Times New Roman" w:hAnsi="Times New Roman" w:cs="Times New Roman"/>
          <w:sz w:val="28"/>
          <w:szCs w:val="28"/>
        </w:rPr>
        <w:t>92,7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6115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</w:t>
      </w:r>
      <w:r w:rsidR="006115DB">
        <w:rPr>
          <w:rFonts w:ascii="Times New Roman" w:hAnsi="Times New Roman" w:cs="Times New Roman"/>
          <w:sz w:val="28"/>
          <w:szCs w:val="28"/>
        </w:rPr>
        <w:t>921,5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115DB">
        <w:rPr>
          <w:rFonts w:ascii="Times New Roman" w:hAnsi="Times New Roman" w:cs="Times New Roman"/>
          <w:sz w:val="28"/>
          <w:szCs w:val="28"/>
        </w:rPr>
        <w:t>39,5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C102F45" w14:textId="441F84C3" w:rsidR="00876A5E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BC63D3">
        <w:rPr>
          <w:rFonts w:ascii="Times New Roman" w:hAnsi="Times New Roman" w:cs="Times New Roman"/>
          <w:sz w:val="28"/>
          <w:szCs w:val="28"/>
        </w:rPr>
        <w:t>2</w:t>
      </w:r>
      <w:r w:rsidR="006115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при уточненном плановом показателе дефицита бюджета в объеме </w:t>
      </w:r>
      <w:r w:rsidR="006115DB">
        <w:rPr>
          <w:rFonts w:ascii="Times New Roman" w:hAnsi="Times New Roman" w:cs="Times New Roman"/>
          <w:sz w:val="28"/>
          <w:szCs w:val="28"/>
        </w:rPr>
        <w:t>61,6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сложился </w:t>
      </w:r>
      <w:r w:rsidR="00BC63D3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6115DB">
        <w:rPr>
          <w:rFonts w:ascii="Times New Roman" w:hAnsi="Times New Roman" w:cs="Times New Roman"/>
          <w:sz w:val="28"/>
          <w:szCs w:val="28"/>
        </w:rPr>
        <w:t>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1ECCDF4" w14:textId="22CFB2C1" w:rsidR="00DE7FD4" w:rsidRDefault="00DE7FD4" w:rsidP="005B180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54A5E3A1" w14:textId="2AA45E78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00761E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внесены изменения, первоначально утвержденные параметры доходной части бюджета </w:t>
      </w:r>
      <w:r w:rsidR="00AC4500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D0489" w:rsidRPr="00AC4500">
        <w:rPr>
          <w:rFonts w:ascii="Times New Roman" w:hAnsi="Times New Roman" w:cs="Times New Roman"/>
          <w:sz w:val="28"/>
          <w:szCs w:val="28"/>
        </w:rPr>
        <w:t>3</w:t>
      </w:r>
      <w:r w:rsidR="00AC4500" w:rsidRPr="00AC4500">
        <w:rPr>
          <w:rFonts w:ascii="Times New Roman" w:hAnsi="Times New Roman" w:cs="Times New Roman"/>
          <w:sz w:val="28"/>
          <w:szCs w:val="28"/>
        </w:rPr>
        <w:t>0,0</w:t>
      </w:r>
      <w:r w:rsidRPr="00AC4500">
        <w:rPr>
          <w:rFonts w:ascii="Times New Roman" w:hAnsi="Times New Roman" w:cs="Times New Roman"/>
          <w:sz w:val="28"/>
          <w:szCs w:val="28"/>
        </w:rPr>
        <w:t xml:space="preserve">% и </w:t>
      </w:r>
      <w:proofErr w:type="gramStart"/>
      <w:r w:rsidRPr="00AC4500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8D0489" w:rsidRPr="00AC4500">
        <w:rPr>
          <w:rFonts w:ascii="Times New Roman" w:hAnsi="Times New Roman" w:cs="Times New Roman"/>
          <w:sz w:val="28"/>
          <w:szCs w:val="28"/>
        </w:rPr>
        <w:t>18</w:t>
      </w:r>
      <w:r w:rsidR="00AC4500" w:rsidRPr="00AC4500">
        <w:rPr>
          <w:rFonts w:ascii="Times New Roman" w:hAnsi="Times New Roman" w:cs="Times New Roman"/>
          <w:sz w:val="28"/>
          <w:szCs w:val="28"/>
        </w:rPr>
        <w:t>89</w:t>
      </w:r>
      <w:proofErr w:type="gramEnd"/>
      <w:r w:rsidR="00AC4500" w:rsidRPr="00AC4500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B1A7718" w14:textId="06DF5B2E" w:rsidR="00320AB2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 и собственных доходов.</w:t>
      </w:r>
      <w:r w:rsidR="0027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8D0489">
        <w:rPr>
          <w:rFonts w:ascii="Times New Roman" w:hAnsi="Times New Roman" w:cs="Times New Roman"/>
          <w:sz w:val="28"/>
          <w:szCs w:val="28"/>
        </w:rPr>
        <w:t>2</w:t>
      </w:r>
      <w:r w:rsidR="00AC45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AC4500">
        <w:rPr>
          <w:rFonts w:ascii="Times New Roman" w:hAnsi="Times New Roman" w:cs="Times New Roman"/>
          <w:sz w:val="28"/>
          <w:szCs w:val="28"/>
        </w:rPr>
        <w:t>2270,6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0C01CE">
        <w:rPr>
          <w:rFonts w:ascii="Times New Roman" w:hAnsi="Times New Roman" w:cs="Times New Roman"/>
          <w:sz w:val="28"/>
          <w:szCs w:val="28"/>
        </w:rPr>
        <w:t>1</w:t>
      </w:r>
      <w:r w:rsidR="00AC4500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AC4500">
        <w:rPr>
          <w:rFonts w:ascii="Times New Roman" w:hAnsi="Times New Roman" w:cs="Times New Roman"/>
          <w:sz w:val="28"/>
          <w:szCs w:val="28"/>
        </w:rPr>
        <w:t>92,5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</w:t>
      </w:r>
      <w:r w:rsidR="00AC45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01CE">
        <w:rPr>
          <w:rFonts w:ascii="Times New Roman" w:hAnsi="Times New Roman" w:cs="Times New Roman"/>
          <w:sz w:val="28"/>
          <w:szCs w:val="28"/>
        </w:rPr>
        <w:t>составляет 1</w:t>
      </w:r>
      <w:r w:rsidR="00AC4500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157CB3B" w14:textId="1D9D96C7" w:rsidR="00DE7FD4" w:rsidRPr="005B1801" w:rsidRDefault="00DE7FD4" w:rsidP="005B18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B1801">
        <w:rPr>
          <w:rFonts w:ascii="Times New Roman" w:hAnsi="Times New Roman" w:cs="Times New Roman"/>
          <w:i/>
          <w:iCs/>
          <w:sz w:val="24"/>
          <w:szCs w:val="24"/>
        </w:rPr>
        <w:t>Динамика доходной части бюджета за 201</w:t>
      </w:r>
      <w:r w:rsidR="00662A94" w:rsidRPr="005B1801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5B1801">
        <w:rPr>
          <w:rFonts w:ascii="Times New Roman" w:hAnsi="Times New Roman" w:cs="Times New Roman"/>
          <w:i/>
          <w:iCs/>
          <w:sz w:val="24"/>
          <w:szCs w:val="24"/>
        </w:rPr>
        <w:t xml:space="preserve"> - 20</w:t>
      </w:r>
      <w:r w:rsidR="00BB119D" w:rsidRPr="005B180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662A94" w:rsidRPr="005B180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B1801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DE7FD4" w14:paraId="2CBD2D90" w14:textId="77777777" w:rsidTr="00366EAC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57B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11BA" w14:textId="025B7ABE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2A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65AAD194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6FFC4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FCB7" w14:textId="615A22E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2A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AB49" w14:textId="629CF25E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62A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C8D8" w14:textId="429BD15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2A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B839" w14:textId="36FC87D2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1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2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E7FD4" w14:paraId="22B7CB97" w14:textId="77777777" w:rsidTr="00366EAC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B265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B8A9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21DA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AF25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D729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199B2CFE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D1BB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DB63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57E02088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EAC1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D6CA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75FAD3B4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95CE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году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2A94" w14:paraId="1E5288B7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2BD6" w14:textId="77777777" w:rsidR="00662A94" w:rsidRDefault="00662A94" w:rsidP="005B18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B43" w14:textId="0BF3D0FE" w:rsidR="00662A94" w:rsidRDefault="00662A94" w:rsidP="005B18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BDDC" w14:textId="2CF3239B" w:rsidR="00662A94" w:rsidRDefault="00662A94" w:rsidP="005B18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8433" w14:textId="36937423" w:rsidR="00662A94" w:rsidRDefault="00662A94" w:rsidP="005B18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C38" w14:textId="640D957A" w:rsidR="00662A94" w:rsidRDefault="00662A94" w:rsidP="005B18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0533" w14:textId="5A2C931C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72F5" w14:textId="5D10EECB" w:rsidR="00662A94" w:rsidRDefault="00662A94" w:rsidP="005B18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1905,5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FD64" w14:textId="09B2BFD3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BDBF" w14:textId="6F85244D" w:rsidR="00662A94" w:rsidRDefault="00662A94" w:rsidP="005B18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2270,6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08C0" w14:textId="6CB16616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</w:tr>
      <w:tr w:rsidR="00662A94" w14:paraId="31224C3F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9B96" w14:textId="77777777" w:rsidR="00662A94" w:rsidRDefault="00662A94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B1CB" w14:textId="1B989B3F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C97" w14:textId="22E38DF9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082" w14:textId="03B7FEA6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4B8B" w14:textId="51040F4A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80D" w14:textId="509495A6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DB6D" w14:textId="347CDB90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9C4" w14:textId="57444504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DB46" w14:textId="13FBF66C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F9AD" w14:textId="4493CC7F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62A94" w14:paraId="4BC6F70E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E408" w14:textId="77777777" w:rsidR="00662A94" w:rsidRDefault="00662A94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C3E6" w14:textId="3A2B1581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2D9" w14:textId="586F16B0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5F0" w14:textId="28C68E6A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944" w14:textId="40CCE471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BE91" w14:textId="21373043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AAD9" w14:textId="77BF9FE2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2F6E" w14:textId="0FB8F5C6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7EAD" w14:textId="0423969B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AC62" w14:textId="7FCFE675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662A94" w14:paraId="74266B10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AA8E" w14:textId="77777777" w:rsidR="00662A94" w:rsidRDefault="00662A94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D497" w14:textId="6012944E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7E1" w14:textId="76354A9C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B01B" w14:textId="3B4F3AD9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C95" w14:textId="0C8DBD4C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42A0" w14:textId="08D91FFF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CD72" w14:textId="6A358861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2F4F" w14:textId="67C83D0E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B993" w14:textId="62679A79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F01" w14:textId="27FFB57E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</w:tr>
      <w:tr w:rsidR="00662A94" w14:paraId="5B8E9948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2ED7" w14:textId="77777777" w:rsidR="00662A94" w:rsidRDefault="00662A94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A27C" w14:textId="2C00073E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2141" w14:textId="7D8B9097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6E0D" w14:textId="4E1DCEEF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A17" w14:textId="4066EA95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C307" w14:textId="4F82226C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 раза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1E3" w14:textId="240A4CA0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39BD" w14:textId="06B4C3D3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AF3" w14:textId="71F7DC55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8419" w14:textId="4E496D96" w:rsidR="00662A94" w:rsidRDefault="00662A94" w:rsidP="005B1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 раза</w:t>
            </w:r>
          </w:p>
        </w:tc>
      </w:tr>
    </w:tbl>
    <w:p w14:paraId="089B5612" w14:textId="294A8C37" w:rsidR="00DE7FD4" w:rsidRDefault="00DE7FD4" w:rsidP="005B18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7C459C">
        <w:rPr>
          <w:rFonts w:ascii="Times New Roman" w:hAnsi="Times New Roman" w:cs="Times New Roman"/>
          <w:sz w:val="28"/>
          <w:szCs w:val="28"/>
        </w:rPr>
        <w:t>2</w:t>
      </w:r>
      <w:r w:rsidR="00AC45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по отношению к уровню предыдущего отчетного периода </w:t>
      </w:r>
      <w:r w:rsidR="0027637B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C4500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A41AE21" w14:textId="2B85B653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66968">
        <w:rPr>
          <w:rFonts w:ascii="Times New Roman" w:hAnsi="Times New Roman" w:cs="Times New Roman"/>
          <w:sz w:val="28"/>
          <w:szCs w:val="28"/>
        </w:rPr>
        <w:t>2</w:t>
      </w:r>
      <w:r w:rsidR="00AC45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669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темп роста безвозмездных поступлений </w:t>
      </w:r>
      <w:r w:rsidR="00AC450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AC4500">
        <w:rPr>
          <w:rFonts w:ascii="Times New Roman" w:hAnsi="Times New Roman" w:cs="Times New Roman"/>
          <w:sz w:val="28"/>
          <w:szCs w:val="28"/>
        </w:rPr>
        <w:t>122,6</w:t>
      </w:r>
      <w:r w:rsidR="0027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процентных пункта.</w:t>
      </w:r>
    </w:p>
    <w:p w14:paraId="54C20DAA" w14:textId="30B5B2D6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AC4500">
        <w:rPr>
          <w:rFonts w:ascii="Times New Roman" w:hAnsi="Times New Roman" w:cs="Times New Roman"/>
          <w:sz w:val="28"/>
          <w:szCs w:val="28"/>
        </w:rPr>
        <w:t>1125,2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53296">
        <w:rPr>
          <w:rFonts w:ascii="Times New Roman" w:hAnsi="Times New Roman" w:cs="Times New Roman"/>
          <w:sz w:val="28"/>
          <w:szCs w:val="28"/>
        </w:rPr>
        <w:t xml:space="preserve">или </w:t>
      </w:r>
      <w:r w:rsidR="00AC4500">
        <w:rPr>
          <w:rFonts w:ascii="Times New Roman" w:hAnsi="Times New Roman" w:cs="Times New Roman"/>
          <w:sz w:val="28"/>
          <w:szCs w:val="28"/>
        </w:rPr>
        <w:t xml:space="preserve">86,0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C4500">
        <w:rPr>
          <w:rFonts w:ascii="Times New Roman" w:hAnsi="Times New Roman" w:cs="Times New Roman"/>
          <w:sz w:val="28"/>
          <w:szCs w:val="28"/>
        </w:rPr>
        <w:t>78,6</w:t>
      </w:r>
      <w:r>
        <w:rPr>
          <w:rFonts w:ascii="Times New Roman" w:hAnsi="Times New Roman" w:cs="Times New Roman"/>
          <w:sz w:val="28"/>
          <w:szCs w:val="28"/>
        </w:rPr>
        <w:t>% к уровню 20</w:t>
      </w:r>
      <w:r w:rsidR="00AC45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3931F41" w14:textId="0A8C88E9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67">
        <w:rPr>
          <w:rFonts w:ascii="Times New Roman" w:hAnsi="Times New Roman" w:cs="Times New Roman"/>
          <w:sz w:val="28"/>
          <w:szCs w:val="28"/>
        </w:rPr>
        <w:lastRenderedPageBreak/>
        <w:t>Анали</w:t>
      </w:r>
      <w:r>
        <w:rPr>
          <w:rFonts w:ascii="Times New Roman" w:hAnsi="Times New Roman" w:cs="Times New Roman"/>
          <w:sz w:val="28"/>
          <w:szCs w:val="28"/>
        </w:rPr>
        <w:t>з структуры доходов бюджета муниципального образования показал, что удельный вес собственных доходов в 20</w:t>
      </w:r>
      <w:r w:rsidR="00575D69">
        <w:rPr>
          <w:rFonts w:ascii="Times New Roman" w:hAnsi="Times New Roman" w:cs="Times New Roman"/>
          <w:sz w:val="28"/>
          <w:szCs w:val="28"/>
        </w:rPr>
        <w:t>2</w:t>
      </w:r>
      <w:r w:rsidR="008119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11936">
        <w:rPr>
          <w:rFonts w:ascii="Times New Roman" w:hAnsi="Times New Roman" w:cs="Times New Roman"/>
          <w:sz w:val="28"/>
          <w:szCs w:val="28"/>
        </w:rPr>
        <w:t>49,6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811936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575D69">
        <w:rPr>
          <w:rFonts w:ascii="Times New Roman" w:hAnsi="Times New Roman" w:cs="Times New Roman"/>
          <w:sz w:val="28"/>
          <w:szCs w:val="28"/>
        </w:rPr>
        <w:t>7</w:t>
      </w:r>
      <w:r w:rsidR="00811936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811936">
        <w:rPr>
          <w:rFonts w:ascii="Times New Roman" w:hAnsi="Times New Roman" w:cs="Times New Roman"/>
          <w:sz w:val="28"/>
          <w:szCs w:val="28"/>
        </w:rPr>
        <w:t>25,5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0A3A64C8" w14:textId="04B03591" w:rsidR="00DE7FD4" w:rsidRPr="005B1801" w:rsidRDefault="00DE7FD4" w:rsidP="005B180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B1801">
        <w:rPr>
          <w:rFonts w:ascii="Times New Roman" w:hAnsi="Times New Roman" w:cs="Times New Roman"/>
          <w:i/>
          <w:iCs/>
          <w:sz w:val="24"/>
          <w:szCs w:val="24"/>
        </w:rPr>
        <w:t>Динамика структуры доходов бюджета за 201</w:t>
      </w:r>
      <w:r w:rsidR="00811936" w:rsidRPr="005B1801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5B1801">
        <w:rPr>
          <w:rFonts w:ascii="Times New Roman" w:hAnsi="Times New Roman" w:cs="Times New Roman"/>
          <w:i/>
          <w:iCs/>
          <w:sz w:val="24"/>
          <w:szCs w:val="24"/>
        </w:rPr>
        <w:t xml:space="preserve"> - 20</w:t>
      </w:r>
      <w:r w:rsidR="00AA6E0C" w:rsidRPr="005B180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11936" w:rsidRPr="005B180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B1801">
        <w:rPr>
          <w:rFonts w:ascii="Times New Roman" w:hAnsi="Times New Roman" w:cs="Times New Roman"/>
          <w:i/>
          <w:iCs/>
          <w:sz w:val="24"/>
          <w:szCs w:val="24"/>
        </w:rPr>
        <w:t xml:space="preserve"> годы приведена в таблице</w:t>
      </w:r>
      <w:r w:rsidR="005B1801" w:rsidRPr="005B18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1801">
        <w:rPr>
          <w:rFonts w:ascii="Times New Roman" w:hAnsi="Times New Roman" w:cs="Times New Roman"/>
          <w:i/>
          <w:iCs/>
          <w:sz w:val="24"/>
          <w:szCs w:val="24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DE7FD4" w14:paraId="7810098A" w14:textId="77777777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13" w14:textId="77777777" w:rsidR="00DE7FD4" w:rsidRDefault="00DE7FD4" w:rsidP="005B18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A17E" w14:textId="37232607" w:rsidR="00DE7FD4" w:rsidRDefault="00DE7FD4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19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0E5A" w14:textId="0A4F8B7B" w:rsidR="00DE7FD4" w:rsidRDefault="00DE7FD4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19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79A5" w14:textId="1DF13781" w:rsidR="00DE7FD4" w:rsidRDefault="00DE7FD4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193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9EF6" w14:textId="2F85FAA9" w:rsidR="00DE7FD4" w:rsidRDefault="00DE7FD4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119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0C0D" w14:textId="3325DE9A" w:rsidR="00DE7FD4" w:rsidRDefault="00DE7FD4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A6E0C">
              <w:rPr>
                <w:rFonts w:ascii="Times New Roman" w:hAnsi="Times New Roman" w:cs="Times New Roman"/>
              </w:rPr>
              <w:t>2</w:t>
            </w:r>
            <w:r w:rsidR="008119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11936" w14:paraId="3645068F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E387" w14:textId="77777777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46077734" w14:textId="77777777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D278" w14:textId="3B30519D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117F" w14:textId="2C7ACCBD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F0C" w14:textId="59CF1FC8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3E5D" w14:textId="6464EEE9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4B21" w14:textId="6FC5C71F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2270,6</w:t>
            </w:r>
          </w:p>
        </w:tc>
      </w:tr>
      <w:tr w:rsidR="00811936" w14:paraId="2000CFF7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6010" w14:textId="77777777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FD90" w14:textId="6DF8035C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362E" w14:textId="7C277179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DBE" w14:textId="7CAACB73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C5C0" w14:textId="5F083674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4DE3" w14:textId="3B97DE76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032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811936" w14:paraId="13BC001B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E9AE" w14:textId="77777777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A5D6" w14:textId="1A9C0369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AC40" w14:textId="68D5E8A3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0537" w14:textId="59E7FE00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F377" w14:textId="36E84AB5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BFAB" w14:textId="1F814C43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798,0</w:t>
            </w:r>
          </w:p>
        </w:tc>
      </w:tr>
      <w:tr w:rsidR="00811936" w14:paraId="56410485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BE63" w14:textId="77777777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A6BF" w14:textId="00CD03B7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B81" w14:textId="3A2FD60B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D98" w14:textId="41C9818D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BFDE" w14:textId="2BE8F1D0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84B6" w14:textId="31D81E51" w:rsidR="00811936" w:rsidRDefault="00F0324E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327,2</w:t>
            </w:r>
          </w:p>
        </w:tc>
      </w:tr>
      <w:tr w:rsidR="00811936" w14:paraId="53524558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A52" w14:textId="77777777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E3C4" w14:textId="28928F66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7D9E" w14:textId="45375043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DEB4" w14:textId="385E0781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8419" w14:textId="1EABAE1B" w:rsidR="00811936" w:rsidRDefault="00811936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6B5B" w14:textId="2B5C0C43" w:rsidR="00811936" w:rsidRDefault="00F0324E" w:rsidP="005B18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1145,4</w:t>
            </w:r>
          </w:p>
        </w:tc>
      </w:tr>
    </w:tbl>
    <w:p w14:paraId="163B1F28" w14:textId="44C18367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об </w:t>
      </w:r>
      <w:r w:rsidR="00F0324E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2D4223">
        <w:rPr>
          <w:rFonts w:ascii="Times New Roman" w:hAnsi="Times New Roman" w:cs="Times New Roman"/>
          <w:sz w:val="28"/>
          <w:szCs w:val="28"/>
        </w:rPr>
        <w:t>2</w:t>
      </w:r>
      <w:r w:rsidR="00F032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F0324E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на </w:t>
      </w:r>
      <w:r w:rsidR="00F0324E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7527015E" w14:textId="48615996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по налоговым и неналоговым доходам обеспечено на </w:t>
      </w:r>
      <w:r w:rsidR="00FD1003">
        <w:rPr>
          <w:rFonts w:ascii="Times New Roman" w:hAnsi="Times New Roman" w:cs="Times New Roman"/>
          <w:sz w:val="28"/>
          <w:szCs w:val="28"/>
        </w:rPr>
        <w:t>86,0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FD1003">
        <w:rPr>
          <w:rFonts w:ascii="Times New Roman" w:hAnsi="Times New Roman" w:cs="Times New Roman"/>
          <w:sz w:val="28"/>
          <w:szCs w:val="28"/>
        </w:rPr>
        <w:t>70,9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FD1003">
        <w:rPr>
          <w:rFonts w:ascii="Times New Roman" w:hAnsi="Times New Roman" w:cs="Times New Roman"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746C6A0F" w14:textId="4930E06C" w:rsidR="00DE7FD4" w:rsidRPr="005B1801" w:rsidRDefault="00DE7FD4" w:rsidP="005B18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B1801">
        <w:rPr>
          <w:rFonts w:ascii="Times New Roman" w:hAnsi="Times New Roman" w:cs="Times New Roman"/>
          <w:i/>
          <w:iCs/>
          <w:sz w:val="24"/>
          <w:szCs w:val="24"/>
        </w:rPr>
        <w:t>Анализ исполнения доходной части бюджета представлен в таблице</w:t>
      </w:r>
      <w:r w:rsidR="005B180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proofErr w:type="gramStart"/>
      <w:r w:rsidR="005B1801">
        <w:rPr>
          <w:rFonts w:ascii="Times New Roman" w:hAnsi="Times New Roman" w:cs="Times New Roman"/>
          <w:i/>
          <w:iCs/>
          <w:sz w:val="24"/>
          <w:szCs w:val="24"/>
        </w:rPr>
        <w:t xml:space="preserve">   (</w:t>
      </w:r>
      <w:proofErr w:type="gramEnd"/>
      <w:r w:rsidR="005B1801">
        <w:rPr>
          <w:rFonts w:ascii="Times New Roman" w:hAnsi="Times New Roman" w:cs="Times New Roman"/>
          <w:i/>
          <w:iCs/>
          <w:sz w:val="24"/>
          <w:szCs w:val="24"/>
        </w:rPr>
        <w:t>тыс.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DE7FD4" w14:paraId="0231831B" w14:textId="77777777" w:rsidTr="00DE7FD4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2DA57A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32260B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76EA3D0C" w14:textId="164CE6DF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FD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1334F963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2500089" w14:textId="718A8ED3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05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D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14:paraId="3FA79D49" w14:textId="77777777" w:rsidTr="00DE7FD4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7F55AF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07013A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C6F911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074DE9B4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0B60C7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768C8995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870A6D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FD1003" w14:paraId="2C2710D5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E15F" w14:textId="77777777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9E9" w14:textId="6AF95754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1431,8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C5AA" w14:textId="05EBAEE3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D250" w14:textId="23BD8FE5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2CE" w14:textId="68689349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FD1003" w14:paraId="2C99FD99" w14:textId="77777777" w:rsidTr="00E05ACD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88ED" w14:textId="77777777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EC3A" w14:textId="37E11DD2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7EC" w14:textId="0D82A374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442F" w14:textId="5F32637B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84AE" w14:textId="5792E459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D1003" w14:paraId="03578D5E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B01F" w14:textId="77777777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716D" w14:textId="42FC189C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261B" w14:textId="42768574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CE6" w14:textId="5C4C4A7D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6D65" w14:textId="61944EC5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D1003" w14:paraId="50B151C4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022D" w14:textId="77777777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4692" w14:textId="7524E1EA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4129" w14:textId="10D96238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6781" w14:textId="044DF1A9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C71C" w14:textId="18A8FC4D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FD1003" w14:paraId="71464081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A8D1" w14:textId="51E50E10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20E1" w14:textId="63CE2EE6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5876" w14:textId="5E0A4D9C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A978" w14:textId="4466122B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2B12" w14:textId="1DEF021E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D1003" w14:paraId="3F2D57D6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A6E0" w14:textId="0E8DC9F4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E7F" w14:textId="77F6171D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3726" w14:textId="60465284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6DB2" w14:textId="3E68DD6D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04AF" w14:textId="267C7DA0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D1003" w14:paraId="292CC047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9571" w14:textId="77777777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DE33" w14:textId="36EBAD8B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35AD" w14:textId="13D6AFC2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FDF2" w14:textId="0F59C5FD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D6D" w14:textId="12E1FEF5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D1003" w14:paraId="7CCE6864" w14:textId="77777777" w:rsidTr="00E05ACD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27AE" w14:textId="77777777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076B" w14:textId="23AF054B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91B" w14:textId="496B7B5E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345B" w14:textId="1AB96E83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4ED7" w14:textId="7D65238C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FD1003" w14:paraId="2B9567CF" w14:textId="77777777" w:rsidTr="00E05ACD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B9BB" w14:textId="2272709D" w:rsidR="00FD1003" w:rsidRPr="007B2C24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FDC6" w14:textId="76C785AD" w:rsidR="00FD1003" w:rsidRPr="007B2C24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494D" w14:textId="4298C83E" w:rsidR="00FD1003" w:rsidRPr="007B2C24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0DE7" w14:textId="560A9B71" w:rsidR="00FD1003" w:rsidRPr="007B2C24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255E" w14:textId="536CFAC2" w:rsidR="00FD1003" w:rsidRPr="007B2C24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</w:tr>
      <w:tr w:rsidR="00FD1003" w14:paraId="4BA64FCE" w14:textId="77777777" w:rsidTr="00E05ACD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BFD0" w14:textId="77777777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4F3B" w14:textId="0B27DFD0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348C" w14:textId="4949965A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957B" w14:textId="2C4B4C5E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797B" w14:textId="35A4B8FA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D1003" w14:paraId="5A41A2CE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64A3" w14:textId="77777777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8C5F" w14:textId="57465303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D31C" w14:textId="11FA7F07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8E4B" w14:textId="359E106F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B22" w14:textId="1EDC13C8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3FAE" w14:paraId="271A0860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8F4E" w14:textId="77777777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E57" w14:textId="47B9D866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D2A0" w14:textId="72D81B6F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27DB" w14:textId="0BF249BA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D55" w14:textId="1169A6A1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3FAE" w14:paraId="56CA8214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2431" w14:textId="77777777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30E" w14:textId="4F407014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653" w14:textId="4DFFA910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9C2" w14:textId="69032E13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0584" w14:textId="14C317D7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3FAE" w14:paraId="1EE02D87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0D09" w14:textId="77777777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EEF4" w14:textId="2664C194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FAED" w14:textId="5CC09C51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2B3" w14:textId="3A0B7003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9FEE" w14:textId="49222DED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D3FAE" w14:paraId="6CC759C8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5323" w14:textId="77777777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16F2" w14:textId="2C1F126B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025B" w14:textId="3FD0AC6B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18A0" w14:textId="63D4E626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9B79" w14:textId="5790B4F3" w:rsidR="00ED3FAE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D1003" w14:paraId="5985C3AB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C2BEB" w14:textId="77777777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D9D54" w14:textId="4034F28D" w:rsidR="00FD1003" w:rsidRDefault="00FD1003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1905,5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979E0" w14:textId="60E28029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2454,3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D588D4" w14:textId="66DA5705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EE9A2" w14:textId="6D04C6C9" w:rsidR="00FD1003" w:rsidRDefault="00ED3FAE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92,5</w:t>
            </w:r>
          </w:p>
        </w:tc>
      </w:tr>
    </w:tbl>
    <w:p w14:paraId="7BB04C76" w14:textId="72760033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2D4F68">
        <w:rPr>
          <w:rFonts w:ascii="Times New Roman" w:hAnsi="Times New Roman" w:cs="Times New Roman"/>
          <w:sz w:val="28"/>
          <w:szCs w:val="28"/>
        </w:rPr>
        <w:t>2</w:t>
      </w:r>
      <w:r w:rsidR="00ED3F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ED3FAE">
        <w:rPr>
          <w:rFonts w:ascii="Times New Roman" w:hAnsi="Times New Roman" w:cs="Times New Roman"/>
          <w:sz w:val="28"/>
          <w:szCs w:val="28"/>
        </w:rPr>
        <w:t>71,7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4869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обственных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7A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земельный налог. </w:t>
      </w:r>
    </w:p>
    <w:p w14:paraId="357246CD" w14:textId="77777777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Налоговые доходы.</w:t>
      </w:r>
    </w:p>
    <w:p w14:paraId="7C12EABB" w14:textId="0DEF080C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8697A">
        <w:rPr>
          <w:rFonts w:ascii="Times New Roman" w:hAnsi="Times New Roman" w:cs="Times New Roman"/>
          <w:sz w:val="28"/>
          <w:szCs w:val="28"/>
        </w:rPr>
        <w:t>2</w:t>
      </w:r>
      <w:r w:rsidR="00ED3F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ED3FAE">
        <w:rPr>
          <w:rFonts w:ascii="Times New Roman" w:hAnsi="Times New Roman" w:cs="Times New Roman"/>
          <w:sz w:val="28"/>
          <w:szCs w:val="28"/>
        </w:rPr>
        <w:t>1125,2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3FAE">
        <w:rPr>
          <w:rFonts w:ascii="Times New Roman" w:hAnsi="Times New Roman" w:cs="Times New Roman"/>
          <w:sz w:val="28"/>
          <w:szCs w:val="28"/>
        </w:rPr>
        <w:t>86,0</w:t>
      </w:r>
      <w:r w:rsidR="00D637A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плана. В бюджет </w:t>
      </w:r>
      <w:r w:rsidR="00F21AD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поступило   </w:t>
      </w:r>
      <w:r w:rsidR="00F21AD5">
        <w:rPr>
          <w:rFonts w:ascii="Times New Roman" w:hAnsi="Times New Roman" w:cs="Times New Roman"/>
          <w:sz w:val="28"/>
          <w:szCs w:val="28"/>
        </w:rPr>
        <w:t>183,7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</w:p>
    <w:p w14:paraId="7CC3F3FA" w14:textId="50A29C63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D637AF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1AD5">
        <w:rPr>
          <w:rFonts w:ascii="Times New Roman" w:hAnsi="Times New Roman" w:cs="Times New Roman"/>
          <w:sz w:val="28"/>
          <w:szCs w:val="28"/>
        </w:rPr>
        <w:t>71,7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473BB54" w14:textId="23866E42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поступил в бюджет в сумме </w:t>
      </w:r>
      <w:r w:rsidR="00F21AD5">
        <w:rPr>
          <w:rFonts w:ascii="Times New Roman" w:hAnsi="Times New Roman" w:cs="Times New Roman"/>
          <w:sz w:val="28"/>
          <w:szCs w:val="28"/>
        </w:rPr>
        <w:t>27,1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</w:t>
      </w:r>
      <w:r w:rsidR="00D637A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8C5B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план по НДФЛ </w:t>
      </w:r>
      <w:r w:rsidR="00F21AD5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21AD5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F21AD5">
        <w:rPr>
          <w:rFonts w:ascii="Times New Roman" w:hAnsi="Times New Roman" w:cs="Times New Roman"/>
          <w:sz w:val="28"/>
          <w:szCs w:val="28"/>
        </w:rPr>
        <w:t>79,7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</w:t>
      </w:r>
      <w:r w:rsidR="00F21A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1AD5">
        <w:rPr>
          <w:rFonts w:ascii="Times New Roman" w:hAnsi="Times New Roman" w:cs="Times New Roman"/>
          <w:sz w:val="28"/>
          <w:szCs w:val="28"/>
        </w:rPr>
        <w:t>- 5,5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6E64295" w14:textId="6E1BD30A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налог поступил в бюджет в сумме    </w:t>
      </w:r>
      <w:r w:rsidR="00F21AD5">
        <w:rPr>
          <w:rFonts w:ascii="Times New Roman" w:hAnsi="Times New Roman" w:cs="Times New Roman"/>
          <w:sz w:val="28"/>
          <w:szCs w:val="28"/>
        </w:rPr>
        <w:t>112,5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EC489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</w:t>
      </w:r>
      <w:r w:rsidR="00F21A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1AD5">
        <w:rPr>
          <w:rFonts w:ascii="Times New Roman" w:hAnsi="Times New Roman" w:cs="Times New Roman"/>
          <w:sz w:val="28"/>
          <w:szCs w:val="28"/>
        </w:rPr>
        <w:t>62,2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52965" w14:textId="0F4BB200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поступил в 20</w:t>
      </w:r>
      <w:r w:rsidR="00B248C2">
        <w:rPr>
          <w:rFonts w:ascii="Times New Roman" w:hAnsi="Times New Roman" w:cs="Times New Roman"/>
          <w:sz w:val="28"/>
          <w:szCs w:val="28"/>
        </w:rPr>
        <w:t>2</w:t>
      </w:r>
      <w:r w:rsidR="00F21A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21AD5">
        <w:rPr>
          <w:rFonts w:ascii="Times New Roman" w:hAnsi="Times New Roman" w:cs="Times New Roman"/>
          <w:sz w:val="28"/>
          <w:szCs w:val="28"/>
        </w:rPr>
        <w:t>86,0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21AD5">
        <w:rPr>
          <w:rFonts w:ascii="Times New Roman" w:hAnsi="Times New Roman" w:cs="Times New Roman"/>
          <w:sz w:val="28"/>
          <w:szCs w:val="28"/>
        </w:rPr>
        <w:t>100,5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F21AD5">
        <w:rPr>
          <w:rFonts w:ascii="Times New Roman" w:hAnsi="Times New Roman" w:cs="Times New Roman"/>
          <w:sz w:val="28"/>
          <w:szCs w:val="28"/>
        </w:rPr>
        <w:t>снижен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21AD5">
        <w:rPr>
          <w:rFonts w:ascii="Times New Roman" w:hAnsi="Times New Roman" w:cs="Times New Roman"/>
          <w:sz w:val="28"/>
          <w:szCs w:val="28"/>
        </w:rPr>
        <w:t>5</w:t>
      </w:r>
      <w:r w:rsidR="00B248C2">
        <w:rPr>
          <w:rFonts w:ascii="Times New Roman" w:hAnsi="Times New Roman" w:cs="Times New Roman"/>
          <w:sz w:val="28"/>
          <w:szCs w:val="28"/>
        </w:rPr>
        <w:t>6,</w:t>
      </w:r>
      <w:r w:rsidR="00F21AD5">
        <w:rPr>
          <w:rFonts w:ascii="Times New Roman" w:hAnsi="Times New Roman" w:cs="Times New Roman"/>
          <w:sz w:val="28"/>
          <w:szCs w:val="28"/>
        </w:rPr>
        <w:t>0</w:t>
      </w:r>
      <w:r w:rsidR="00B24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</w:t>
      </w:r>
      <w:r w:rsidR="00AA3C8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21AD5">
        <w:rPr>
          <w:rFonts w:ascii="Times New Roman" w:hAnsi="Times New Roman" w:cs="Times New Roman"/>
          <w:sz w:val="28"/>
          <w:szCs w:val="28"/>
        </w:rPr>
        <w:t>286,7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B4E284" w14:textId="2FAF92E5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07ADA">
        <w:rPr>
          <w:rFonts w:ascii="Times New Roman" w:hAnsi="Times New Roman" w:cs="Times New Roman"/>
          <w:sz w:val="28"/>
          <w:szCs w:val="28"/>
        </w:rPr>
        <w:t>2</w:t>
      </w:r>
      <w:r w:rsidR="00F21A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</w:t>
      </w:r>
      <w:r w:rsidR="00F21AD5">
        <w:rPr>
          <w:rFonts w:ascii="Times New Roman" w:hAnsi="Times New Roman" w:cs="Times New Roman"/>
          <w:sz w:val="28"/>
          <w:szCs w:val="28"/>
        </w:rPr>
        <w:t xml:space="preserve"> с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F21AD5">
        <w:rPr>
          <w:rFonts w:ascii="Times New Roman" w:hAnsi="Times New Roman" w:cs="Times New Roman"/>
          <w:sz w:val="28"/>
          <w:szCs w:val="28"/>
        </w:rPr>
        <w:t>572,4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756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EC489B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C756F">
        <w:rPr>
          <w:rFonts w:ascii="Times New Roman" w:hAnsi="Times New Roman" w:cs="Times New Roman"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9C756F">
        <w:rPr>
          <w:rFonts w:ascii="Times New Roman" w:hAnsi="Times New Roman" w:cs="Times New Roman"/>
          <w:sz w:val="28"/>
          <w:szCs w:val="28"/>
        </w:rPr>
        <w:t>86,7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262B74D" w14:textId="77777777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>3.2 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14:paraId="201EB42E" w14:textId="3B2A8B1A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34428">
        <w:rPr>
          <w:rFonts w:ascii="Times New Roman" w:hAnsi="Times New Roman" w:cs="Times New Roman"/>
          <w:sz w:val="28"/>
          <w:szCs w:val="28"/>
        </w:rPr>
        <w:t>2</w:t>
      </w:r>
      <w:r w:rsidR="009C75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9C756F">
        <w:rPr>
          <w:rFonts w:ascii="Times New Roman" w:hAnsi="Times New Roman" w:cs="Times New Roman"/>
          <w:sz w:val="28"/>
          <w:szCs w:val="28"/>
        </w:rPr>
        <w:t>327,2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9C756F">
        <w:rPr>
          <w:rFonts w:ascii="Times New Roman" w:hAnsi="Times New Roman" w:cs="Times New Roman"/>
          <w:sz w:val="28"/>
          <w:szCs w:val="28"/>
        </w:rPr>
        <w:t>64,0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9C756F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C756F">
        <w:rPr>
          <w:rFonts w:ascii="Times New Roman" w:hAnsi="Times New Roman" w:cs="Times New Roman"/>
          <w:sz w:val="28"/>
          <w:szCs w:val="28"/>
        </w:rPr>
        <w:t>52,1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9C756F">
        <w:rPr>
          <w:rFonts w:ascii="Times New Roman" w:hAnsi="Times New Roman" w:cs="Times New Roman"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9C756F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9C75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50C2B">
        <w:rPr>
          <w:rFonts w:ascii="Times New Roman" w:hAnsi="Times New Roman" w:cs="Times New Roman"/>
          <w:sz w:val="28"/>
          <w:szCs w:val="28"/>
        </w:rPr>
        <w:t xml:space="preserve"> (</w:t>
      </w:r>
      <w:r w:rsidR="009C756F">
        <w:rPr>
          <w:rFonts w:ascii="Times New Roman" w:hAnsi="Times New Roman" w:cs="Times New Roman"/>
          <w:sz w:val="28"/>
          <w:szCs w:val="28"/>
        </w:rPr>
        <w:t>43,9</w:t>
      </w:r>
      <w:r w:rsidR="00F50C2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C756F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4F30CD2" w14:textId="3113A489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</w:t>
      </w:r>
      <w:r w:rsidR="009C756F">
        <w:rPr>
          <w:rFonts w:ascii="Times New Roman" w:hAnsi="Times New Roman" w:cs="Times New Roman"/>
          <w:sz w:val="28"/>
          <w:szCs w:val="28"/>
        </w:rPr>
        <w:t>127,2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 и</w:t>
      </w:r>
      <w:r w:rsidR="00FB0BF8">
        <w:rPr>
          <w:rFonts w:ascii="Times New Roman" w:hAnsi="Times New Roman" w:cs="Times New Roman"/>
          <w:sz w:val="28"/>
          <w:szCs w:val="28"/>
        </w:rPr>
        <w:t xml:space="preserve">ли </w:t>
      </w:r>
      <w:r w:rsidR="009C756F">
        <w:rPr>
          <w:rFonts w:ascii="Times New Roman" w:hAnsi="Times New Roman" w:cs="Times New Roman"/>
          <w:sz w:val="28"/>
          <w:szCs w:val="28"/>
        </w:rPr>
        <w:t>103,1</w:t>
      </w:r>
      <w:r w:rsidR="00F50C2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B0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C75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9438FD9" w14:textId="2DEADC4A" w:rsidR="00BD1968" w:rsidRDefault="00BD1968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земельных участков составили </w:t>
      </w:r>
      <w:r w:rsidR="009C756F">
        <w:rPr>
          <w:rFonts w:ascii="Times New Roman" w:hAnsi="Times New Roman" w:cs="Times New Roman"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756F">
        <w:rPr>
          <w:rFonts w:ascii="Times New Roman" w:hAnsi="Times New Roman" w:cs="Times New Roman"/>
          <w:sz w:val="28"/>
          <w:szCs w:val="28"/>
        </w:rPr>
        <w:t>52,1</w:t>
      </w:r>
      <w:r>
        <w:rPr>
          <w:rFonts w:ascii="Times New Roman" w:hAnsi="Times New Roman" w:cs="Times New Roman"/>
          <w:sz w:val="28"/>
          <w:szCs w:val="28"/>
        </w:rPr>
        <w:t>% годового плана.</w:t>
      </w:r>
    </w:p>
    <w:p w14:paraId="291E4A96" w14:textId="77777777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D2EA5">
        <w:rPr>
          <w:rFonts w:ascii="Times New Roman" w:hAnsi="Times New Roman" w:cs="Times New Roman"/>
          <w:b/>
          <w:sz w:val="28"/>
          <w:szCs w:val="28"/>
        </w:rPr>
        <w:t>3</w:t>
      </w:r>
      <w:r w:rsidRPr="002D2EA5">
        <w:rPr>
          <w:rFonts w:ascii="Times New Roman" w:hAnsi="Times New Roman" w:cs="Times New Roman"/>
          <w:sz w:val="28"/>
          <w:szCs w:val="28"/>
        </w:rPr>
        <w:t xml:space="preserve">  </w:t>
      </w:r>
      <w:r w:rsidRPr="002D2EA5">
        <w:rPr>
          <w:rFonts w:ascii="Times New Roman" w:hAnsi="Times New Roman" w:cs="Times New Roman"/>
          <w:b/>
          <w:sz w:val="28"/>
          <w:szCs w:val="28"/>
        </w:rPr>
        <w:t>Безвозмездные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47B2F8F4" w14:textId="7BA73A66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8024E2">
        <w:rPr>
          <w:rFonts w:ascii="Times New Roman" w:hAnsi="Times New Roman" w:cs="Times New Roman"/>
          <w:sz w:val="28"/>
          <w:szCs w:val="28"/>
        </w:rPr>
        <w:t>2</w:t>
      </w:r>
      <w:r w:rsidR="009C75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9C756F">
        <w:rPr>
          <w:rFonts w:ascii="Times New Roman" w:hAnsi="Times New Roman" w:cs="Times New Roman"/>
          <w:sz w:val="28"/>
          <w:szCs w:val="28"/>
        </w:rPr>
        <w:t>578</w:t>
      </w:r>
      <w:proofErr w:type="gramEnd"/>
      <w:r w:rsidR="009C756F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50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8024E2">
        <w:rPr>
          <w:rFonts w:ascii="Times New Roman" w:hAnsi="Times New Roman" w:cs="Times New Roman"/>
          <w:sz w:val="28"/>
          <w:szCs w:val="28"/>
        </w:rPr>
        <w:t xml:space="preserve">в </w:t>
      </w:r>
      <w:r w:rsidR="009C756F">
        <w:rPr>
          <w:rFonts w:ascii="Times New Roman" w:hAnsi="Times New Roman" w:cs="Times New Roman"/>
          <w:sz w:val="28"/>
          <w:szCs w:val="28"/>
        </w:rPr>
        <w:t>1,9</w:t>
      </w:r>
      <w:r w:rsidR="008024E2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9C756F">
        <w:rPr>
          <w:rFonts w:ascii="Times New Roman" w:hAnsi="Times New Roman" w:cs="Times New Roman"/>
          <w:sz w:val="28"/>
          <w:szCs w:val="28"/>
        </w:rPr>
        <w:t>1145,4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8024E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плана. К уровню 20</w:t>
      </w:r>
      <w:r w:rsidR="009C75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5D27C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C756F">
        <w:rPr>
          <w:rFonts w:ascii="Times New Roman" w:hAnsi="Times New Roman" w:cs="Times New Roman"/>
          <w:sz w:val="28"/>
          <w:szCs w:val="28"/>
        </w:rPr>
        <w:t>671,7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51185">
        <w:rPr>
          <w:rFonts w:ascii="Times New Roman" w:hAnsi="Times New Roman" w:cs="Times New Roman"/>
          <w:sz w:val="28"/>
          <w:szCs w:val="28"/>
        </w:rPr>
        <w:t xml:space="preserve">в 2,4 </w:t>
      </w:r>
      <w:proofErr w:type="gramStart"/>
      <w:r w:rsidR="00651185">
        <w:rPr>
          <w:rFonts w:ascii="Times New Roman" w:hAnsi="Times New Roman" w:cs="Times New Roman"/>
          <w:sz w:val="28"/>
          <w:szCs w:val="28"/>
        </w:rPr>
        <w:t xml:space="preserve">раза </w:t>
      </w:r>
      <w:r w:rsidR="00F50C2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58780" w14:textId="20E93607" w:rsidR="00DE7FD4" w:rsidRDefault="00DE7FD4" w:rsidP="005B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безвозмездных поступлений из бюджетов других уровней в общем объеме доходов поселения в 20</w:t>
      </w:r>
      <w:r w:rsidR="00702A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50,1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против 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24,9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81,5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– 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 – 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472C11B1" w14:textId="61112E21" w:rsidR="00DE7FD4" w:rsidRDefault="00DE7FD4" w:rsidP="005B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940,7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14:paraId="00AF8520" w14:textId="18278F02" w:rsidR="00DE7FD4" w:rsidRDefault="00DE7FD4" w:rsidP="005B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126,0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дотаций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EC252A1" w14:textId="198ED057" w:rsidR="009843BE" w:rsidRDefault="009843BE" w:rsidP="005B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сбалансированность – 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814,7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86,6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дотаций.</w:t>
      </w:r>
    </w:p>
    <w:p w14:paraId="6892DD96" w14:textId="26859CE3" w:rsidR="00DE7FD4" w:rsidRDefault="00DE7FD4" w:rsidP="005B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</w:t>
      </w:r>
      <w:r w:rsidR="008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100,0%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BAFD6" w14:textId="60026020" w:rsidR="0085310F" w:rsidRDefault="0085310F" w:rsidP="005B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поступили в бюджет на реализацию федеральной целевой программы «Увековечение памяти погибших при защите Отечества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объеме 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98,8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 плановых назначений.</w:t>
      </w:r>
    </w:p>
    <w:p w14:paraId="23A5A313" w14:textId="559CEB8B" w:rsidR="00DE7FD4" w:rsidRDefault="00DE7FD4" w:rsidP="005B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объеме </w:t>
      </w:r>
      <w:r w:rsidR="008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11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8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14:paraId="246DCCD2" w14:textId="0D83EC06" w:rsidR="00DE7FD4" w:rsidRPr="00A4730B" w:rsidRDefault="00DE7FD4" w:rsidP="005B180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30B">
        <w:rPr>
          <w:rFonts w:ascii="Times New Roman" w:hAnsi="Times New Roman" w:cs="Times New Roman"/>
          <w:b/>
          <w:sz w:val="28"/>
          <w:szCs w:val="28"/>
        </w:rPr>
        <w:t>Анализ исполнения расходов.</w:t>
      </w:r>
    </w:p>
    <w:p w14:paraId="2357619E" w14:textId="53AF62F4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0B">
        <w:rPr>
          <w:rFonts w:ascii="Times New Roman" w:hAnsi="Times New Roman" w:cs="Times New Roman"/>
          <w:sz w:val="28"/>
          <w:szCs w:val="28"/>
        </w:rPr>
        <w:t>Решением о бюджете в окончательной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A4730B">
        <w:rPr>
          <w:rFonts w:ascii="Times New Roman" w:hAnsi="Times New Roman" w:cs="Times New Roman"/>
          <w:sz w:val="28"/>
          <w:szCs w:val="28"/>
        </w:rPr>
        <w:t>2515,9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</w:t>
      </w:r>
      <w:r w:rsidR="00A473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увеличены на </w:t>
      </w:r>
      <w:r w:rsidR="00A4730B">
        <w:rPr>
          <w:rFonts w:ascii="Times New Roman" w:hAnsi="Times New Roman" w:cs="Times New Roman"/>
          <w:sz w:val="28"/>
          <w:szCs w:val="28"/>
        </w:rPr>
        <w:t>373,7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730B">
        <w:rPr>
          <w:rFonts w:ascii="Times New Roman" w:hAnsi="Times New Roman" w:cs="Times New Roman"/>
          <w:sz w:val="28"/>
          <w:szCs w:val="28"/>
        </w:rPr>
        <w:t>133,2</w:t>
      </w:r>
      <w:r w:rsidR="00B40C56">
        <w:rPr>
          <w:rFonts w:ascii="Times New Roman" w:hAnsi="Times New Roman" w:cs="Times New Roman"/>
          <w:sz w:val="28"/>
          <w:szCs w:val="28"/>
        </w:rPr>
        <w:t xml:space="preserve"> </w:t>
      </w:r>
      <w:r w:rsidR="00A4730B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784E0C" w14:textId="0AA2AAAB" w:rsidR="004650C8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исполнены в 20</w:t>
      </w:r>
      <w:r w:rsidR="00791388">
        <w:rPr>
          <w:rFonts w:ascii="Times New Roman" w:hAnsi="Times New Roman" w:cs="Times New Roman"/>
          <w:sz w:val="28"/>
          <w:szCs w:val="28"/>
        </w:rPr>
        <w:t>2</w:t>
      </w:r>
      <w:r w:rsidR="00A473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4730B">
        <w:rPr>
          <w:rFonts w:ascii="Times New Roman" w:hAnsi="Times New Roman" w:cs="Times New Roman"/>
          <w:sz w:val="28"/>
          <w:szCs w:val="28"/>
        </w:rPr>
        <w:t>2331,6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4730B">
        <w:rPr>
          <w:rFonts w:ascii="Times New Roman" w:hAnsi="Times New Roman" w:cs="Times New Roman"/>
          <w:sz w:val="28"/>
          <w:szCs w:val="28"/>
        </w:rPr>
        <w:t>92,7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</w:t>
      </w:r>
      <w:r w:rsidR="00A473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</w:t>
      </w:r>
      <w:r w:rsidR="00A4730B">
        <w:rPr>
          <w:rFonts w:ascii="Times New Roman" w:hAnsi="Times New Roman" w:cs="Times New Roman"/>
          <w:sz w:val="28"/>
          <w:szCs w:val="28"/>
        </w:rPr>
        <w:t>921,5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4730B">
        <w:rPr>
          <w:rFonts w:ascii="Times New Roman" w:hAnsi="Times New Roman" w:cs="Times New Roman"/>
          <w:sz w:val="28"/>
          <w:szCs w:val="28"/>
        </w:rPr>
        <w:t>39,5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1B80005" w14:textId="5D7A1A2E" w:rsidR="004650C8" w:rsidRPr="005B1801" w:rsidRDefault="00DE7FD4" w:rsidP="005B18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B1801">
        <w:rPr>
          <w:rFonts w:ascii="Times New Roman" w:hAnsi="Times New Roman" w:cs="Times New Roman"/>
          <w:i/>
          <w:iCs/>
          <w:sz w:val="24"/>
          <w:szCs w:val="24"/>
        </w:rPr>
        <w:t>Динамика исполнения расходной части бюджета за 201</w:t>
      </w:r>
      <w:r w:rsidR="00A4730B" w:rsidRPr="005B1801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5B1801">
        <w:rPr>
          <w:rFonts w:ascii="Times New Roman" w:hAnsi="Times New Roman" w:cs="Times New Roman"/>
          <w:i/>
          <w:iCs/>
          <w:sz w:val="24"/>
          <w:szCs w:val="24"/>
        </w:rPr>
        <w:t xml:space="preserve"> – 20</w:t>
      </w:r>
      <w:r w:rsidR="00A25199" w:rsidRPr="005B180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A4730B" w:rsidRPr="005B180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B1801">
        <w:rPr>
          <w:rFonts w:ascii="Times New Roman" w:hAnsi="Times New Roman" w:cs="Times New Roman"/>
          <w:i/>
          <w:iCs/>
          <w:sz w:val="24"/>
          <w:szCs w:val="24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DE7FD4" w14:paraId="4EABB8AE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8BB8" w14:textId="77777777" w:rsidR="00DE7FD4" w:rsidRPr="005B1801" w:rsidRDefault="00DE7FD4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EBC2" w14:textId="3F983645" w:rsidR="00DE7FD4" w:rsidRPr="005B1801" w:rsidRDefault="00DE7FD4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</w:p>
          <w:p w14:paraId="73BA4A1D" w14:textId="77777777" w:rsidR="00DE7FD4" w:rsidRPr="005B1801" w:rsidRDefault="00DE7FD4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362B" w14:textId="77777777" w:rsidR="00DE7FD4" w:rsidRPr="005B1801" w:rsidRDefault="00DE7FD4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DE60" w14:textId="77777777" w:rsidR="00DE7FD4" w:rsidRPr="005B1801" w:rsidRDefault="00DE7FD4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Темп роста к пред. году</w:t>
            </w:r>
          </w:p>
        </w:tc>
      </w:tr>
      <w:tr w:rsidR="00DE7FD4" w14:paraId="54449DE9" w14:textId="77777777" w:rsidTr="00E729A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0B5" w14:textId="5D96CADF" w:rsidR="00DE7FD4" w:rsidRPr="005B1801" w:rsidRDefault="00E729AA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730B" w:rsidRPr="005B1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9CE6" w14:textId="70A1B629" w:rsidR="00DE7FD4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2331,6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DF6C" w14:textId="1F18E92C" w:rsidR="00DE7FD4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1118" w14:textId="5729E6F9" w:rsidR="00DE7FD4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A4730B" w14:paraId="3F086A11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088D" w14:textId="46A53E6C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D6EC" w14:textId="6E990A4E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3253,1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0370" w14:textId="65D2A928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A226" w14:textId="4FC747B2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A4730B" w14:paraId="4F78F073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C577" w14:textId="3146CB52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4D8F" w14:textId="1289704E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4160,3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2CF0" w14:textId="29107031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9954" w14:textId="5D8AAE17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A4730B" w14:paraId="0448A724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49CF" w14:textId="1688E8F5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88D4" w14:textId="03F66EF1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10045,8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05F6" w14:textId="567700C0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52C8" w14:textId="686491D5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A4730B" w14:paraId="5BD3A155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371" w14:textId="61C53AE3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EC10" w14:textId="068DC984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3292,0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FEF2" w14:textId="1398B9FA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81A6" w14:textId="1CD74C92" w:rsidR="00A4730B" w:rsidRPr="005B1801" w:rsidRDefault="00A4730B" w:rsidP="005B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01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</w:tr>
    </w:tbl>
    <w:p w14:paraId="738CCFBC" w14:textId="01779E13" w:rsidR="00DE7FD4" w:rsidRDefault="00DE7FD4" w:rsidP="005B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33">
        <w:rPr>
          <w:rFonts w:ascii="Times New Roman" w:hAnsi="Times New Roman" w:cs="Times New Roman"/>
          <w:sz w:val="28"/>
          <w:szCs w:val="28"/>
        </w:rPr>
        <w:t>Предоставленные в</w:t>
      </w:r>
      <w:r>
        <w:rPr>
          <w:rFonts w:ascii="Times New Roman" w:hAnsi="Times New Roman" w:cs="Times New Roman"/>
          <w:sz w:val="28"/>
          <w:szCs w:val="28"/>
        </w:rPr>
        <w:t xml:space="preserve"> таблице данные свидетельствуют, что в 20</w:t>
      </w:r>
      <w:r w:rsidR="000B33F7">
        <w:rPr>
          <w:rFonts w:ascii="Times New Roman" w:hAnsi="Times New Roman" w:cs="Times New Roman"/>
          <w:sz w:val="28"/>
          <w:szCs w:val="28"/>
        </w:rPr>
        <w:t>2</w:t>
      </w:r>
      <w:r w:rsidR="00A473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A4730B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</w:t>
      </w:r>
      <w:r w:rsidR="00A473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В 20</w:t>
      </w:r>
      <w:r w:rsidR="00A4730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показатель – </w:t>
      </w:r>
      <w:r w:rsidR="000B33F7">
        <w:rPr>
          <w:rFonts w:ascii="Times New Roman" w:hAnsi="Times New Roman" w:cs="Times New Roman"/>
          <w:sz w:val="28"/>
          <w:szCs w:val="28"/>
        </w:rPr>
        <w:t>41,4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57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A4730B">
        <w:rPr>
          <w:rFonts w:ascii="Times New Roman" w:eastAsia="Times New Roman" w:hAnsi="Times New Roman" w:cs="Times New Roman"/>
          <w:sz w:val="28"/>
          <w:szCs w:val="28"/>
          <w:lang w:eastAsia="ru-RU"/>
        </w:rPr>
        <w:t>2331,6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составляет </w:t>
      </w:r>
      <w:r w:rsidR="00A4730B">
        <w:rPr>
          <w:rFonts w:ascii="Times New Roman" w:eastAsia="Times New Roman" w:hAnsi="Times New Roman" w:cs="Times New Roman"/>
          <w:sz w:val="28"/>
          <w:szCs w:val="28"/>
          <w:lang w:eastAsia="ru-RU"/>
        </w:rPr>
        <w:t>92,6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14:paraId="7C0A45DF" w14:textId="3C933F8F" w:rsidR="00DE7FD4" w:rsidRDefault="00DE7FD4" w:rsidP="005B180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</w:t>
      </w:r>
      <w:proofErr w:type="spellStart"/>
      <w:r w:rsidR="000B3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Алешинской</w:t>
      </w:r>
      <w:proofErr w:type="spellEnd"/>
      <w:r w:rsidR="000B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50EC71B6" w14:textId="09A35862" w:rsidR="00DE7FD4" w:rsidRPr="00D50121" w:rsidRDefault="00DE7FD4" w:rsidP="00D50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B18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Анализ исполнения расходной части бюджета в 20</w:t>
      </w:r>
      <w:r w:rsidR="000B33F7" w:rsidRPr="005B18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  <w:r w:rsidR="00A4730B" w:rsidRPr="005B18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r w:rsidRPr="005B18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DE7FD4" w14:paraId="1EAE4226" w14:textId="77777777" w:rsidTr="00DE7FD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3D85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C818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2414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353CC133" w14:textId="56A36220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E71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8243" w14:textId="41CFD078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B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1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14:paraId="2A260521" w14:textId="77777777" w:rsidTr="009F201B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5E62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A062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8DB8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9592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1A59F80E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E7CA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4701D46C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1B3D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0C04AB23" w14:textId="77777777" w:rsidR="00DE7FD4" w:rsidRDefault="00DE7FD4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E71C9C" w14:paraId="4E4E4515" w14:textId="77777777" w:rsidTr="00EA3C46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8B4C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A0F2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68E9" w14:textId="45EC1B42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C5F" w14:textId="3472EFF4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74D" w14:textId="1AF667FB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170E" w14:textId="7F4BB3CE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E71C9C" w14:paraId="42AEFFEC" w14:textId="77777777" w:rsidTr="00EA3C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1E08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E5DC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F14D" w14:textId="2BB657A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02A4" w14:textId="4FE39DA3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E75" w14:textId="3690666B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22B" w14:textId="1B4B74CF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1C9C" w14:paraId="060D3505" w14:textId="77777777" w:rsidTr="00EA3C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123C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732C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1DA0" w14:textId="508F31F8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745" w14:textId="723A7B2D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B3B" w14:textId="5645618D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761D" w14:textId="38A8BCCF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1C9C" w14:paraId="43942EC6" w14:textId="77777777" w:rsidTr="00EA3C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A54E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8CC8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C0A0" w14:textId="7108FFBE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B096" w14:textId="4BABFFEE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B13" w14:textId="13DBA88E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F6E9" w14:textId="3E6D1448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E71C9C" w14:paraId="46DACD1F" w14:textId="77777777" w:rsidTr="00EA3C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2B96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E22D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932B" w14:textId="430E75D2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A2A6" w14:textId="5752BF04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A5D5" w14:textId="79F27111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8297" w14:textId="6313B2C4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1C9C" w14:paraId="703BB6DF" w14:textId="77777777" w:rsidTr="00EA3C4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F840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8EDC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5F11" w14:textId="2A43AAF2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0484" w14:textId="1FA566BC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00D0" w14:textId="38707C5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2A2" w14:textId="61113BC9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1C9C" w14:paraId="1190DBAF" w14:textId="77777777" w:rsidTr="00EA3C4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87CA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371C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823" w14:textId="405EFBDF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DD3" w14:textId="69DCE3FB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7997" w14:textId="18519E6F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69B4" w14:textId="30988B7E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1C9C" w14:paraId="619A638B" w14:textId="77777777" w:rsidTr="00EA3C4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9260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69DA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F7F" w14:textId="476C558A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2C48" w14:textId="4F12308A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8447" w14:textId="39735926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3B28" w14:textId="677FD052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1C9C" w14:paraId="59FBB7CD" w14:textId="77777777" w:rsidTr="00EA3C46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A8A1" w14:textId="7777777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039" w14:textId="3F499737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0EBC" w14:textId="770B9471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2F05" w14:textId="100B4880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9BCB" w14:textId="41DF2CC9" w:rsidR="00E71C9C" w:rsidRDefault="00E71C9C" w:rsidP="005B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153,8</w:t>
            </w:r>
          </w:p>
        </w:tc>
      </w:tr>
    </w:tbl>
    <w:p w14:paraId="474BC3C4" w14:textId="763BBB3B" w:rsidR="00341600" w:rsidRPr="00D50121" w:rsidRDefault="00DE7FD4" w:rsidP="005B180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DA2F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44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2F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%,</w:t>
      </w:r>
      <w:r w:rsid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расходы раздела 05 «Жилищно-коммунальное хозяйство – </w:t>
      </w:r>
      <w:r w:rsidR="00DA2F94">
        <w:rPr>
          <w:rFonts w:ascii="Times New Roman" w:eastAsia="Times New Roman" w:hAnsi="Times New Roman" w:cs="Times New Roman"/>
          <w:sz w:val="28"/>
          <w:szCs w:val="28"/>
          <w:lang w:eastAsia="ru-RU"/>
        </w:rPr>
        <w:t>30,8</w:t>
      </w:r>
      <w:r w:rsid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1600" w:rsidRPr="00DA3504">
        <w:rPr>
          <w:rFonts w:ascii="Times New Roman" w:hAnsi="Times New Roman"/>
          <w:sz w:val="28"/>
          <w:szCs w:val="28"/>
        </w:rPr>
        <w:t xml:space="preserve">По разделу </w:t>
      </w:r>
      <w:r w:rsidR="00341600" w:rsidRPr="00DA3504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 w:rsidR="00341600" w:rsidRPr="00DA3504">
        <w:rPr>
          <w:rFonts w:ascii="Times New Roman" w:hAnsi="Times New Roman"/>
          <w:sz w:val="28"/>
          <w:szCs w:val="28"/>
        </w:rPr>
        <w:t xml:space="preserve"> за 2021 год исполнены в сумме 1 345,5 тыс. рублей, или 95,8% к </w:t>
      </w:r>
      <w:proofErr w:type="gramStart"/>
      <w:r w:rsidR="00341600" w:rsidRPr="00DA3504">
        <w:rPr>
          <w:rFonts w:ascii="Times New Roman" w:hAnsi="Times New Roman"/>
          <w:sz w:val="28"/>
          <w:szCs w:val="28"/>
        </w:rPr>
        <w:t>утвержденной  бюджетной</w:t>
      </w:r>
      <w:proofErr w:type="gramEnd"/>
      <w:r w:rsidR="00341600" w:rsidRPr="00DA3504">
        <w:rPr>
          <w:rFonts w:ascii="Times New Roman" w:hAnsi="Times New Roman"/>
          <w:sz w:val="28"/>
          <w:szCs w:val="28"/>
        </w:rPr>
        <w:t xml:space="preserve"> росписи. По разделу отмечено уменьшение объема кассовых расходов к аналогичному периоду 2020 года на 187,1тыс. рублей. Средства направлены на обеспечение деятельности главы муниципального образования в сумме 484,7 тыс. рублей, на обеспечение деятельности центрального аппарата – 597,4 тыс. рублей. На услуги связи - 41,3 тыс.</w:t>
      </w:r>
      <w:r w:rsidR="00341600">
        <w:rPr>
          <w:rFonts w:ascii="Times New Roman" w:hAnsi="Times New Roman"/>
          <w:sz w:val="28"/>
          <w:szCs w:val="28"/>
        </w:rPr>
        <w:t xml:space="preserve"> </w:t>
      </w:r>
      <w:r w:rsidR="00341600" w:rsidRPr="00DA3504">
        <w:rPr>
          <w:rFonts w:ascii="Times New Roman" w:hAnsi="Times New Roman"/>
          <w:sz w:val="28"/>
          <w:szCs w:val="28"/>
        </w:rPr>
        <w:t>рублей. Расходы по коммунальным услугам за год составили – 11,6 тыс.</w:t>
      </w:r>
      <w:r w:rsidR="00341600">
        <w:rPr>
          <w:rFonts w:ascii="Times New Roman" w:hAnsi="Times New Roman"/>
          <w:sz w:val="28"/>
          <w:szCs w:val="28"/>
        </w:rPr>
        <w:t xml:space="preserve"> </w:t>
      </w:r>
      <w:r w:rsidR="00341600" w:rsidRPr="00DA3504">
        <w:rPr>
          <w:rFonts w:ascii="Times New Roman" w:hAnsi="Times New Roman"/>
          <w:sz w:val="28"/>
          <w:szCs w:val="28"/>
        </w:rPr>
        <w:t>рублей. Аренда автомобиля -12,0 тыс. рублей. Услуги по содержанию имущества -31,0 тыс.</w:t>
      </w:r>
      <w:r w:rsidR="00341600">
        <w:rPr>
          <w:rFonts w:ascii="Times New Roman" w:hAnsi="Times New Roman"/>
          <w:sz w:val="28"/>
          <w:szCs w:val="28"/>
        </w:rPr>
        <w:t xml:space="preserve"> </w:t>
      </w:r>
      <w:r w:rsidR="00341600" w:rsidRPr="00DA3504">
        <w:rPr>
          <w:rFonts w:ascii="Times New Roman" w:hAnsi="Times New Roman"/>
          <w:sz w:val="28"/>
          <w:szCs w:val="28"/>
        </w:rPr>
        <w:t>рублей. Прочие работы и услуги – 43,2 тыс.</w:t>
      </w:r>
      <w:r w:rsidR="00341600">
        <w:rPr>
          <w:rFonts w:ascii="Times New Roman" w:hAnsi="Times New Roman"/>
          <w:sz w:val="28"/>
          <w:szCs w:val="28"/>
        </w:rPr>
        <w:t xml:space="preserve"> </w:t>
      </w:r>
      <w:r w:rsidR="00341600" w:rsidRPr="00DA3504">
        <w:rPr>
          <w:rFonts w:ascii="Times New Roman" w:hAnsi="Times New Roman"/>
          <w:sz w:val="28"/>
          <w:szCs w:val="28"/>
        </w:rPr>
        <w:t xml:space="preserve">рублей. На приобретение материальных </w:t>
      </w:r>
      <w:proofErr w:type="gramStart"/>
      <w:r w:rsidR="00341600" w:rsidRPr="00DA3504">
        <w:rPr>
          <w:rFonts w:ascii="Times New Roman" w:hAnsi="Times New Roman"/>
          <w:sz w:val="28"/>
          <w:szCs w:val="28"/>
        </w:rPr>
        <w:t>запасов  -</w:t>
      </w:r>
      <w:proofErr w:type="gramEnd"/>
      <w:r w:rsidR="00341600" w:rsidRPr="00DA3504">
        <w:rPr>
          <w:rFonts w:ascii="Times New Roman" w:hAnsi="Times New Roman"/>
          <w:sz w:val="28"/>
          <w:szCs w:val="28"/>
        </w:rPr>
        <w:t xml:space="preserve"> 5,9 тыс.</w:t>
      </w:r>
      <w:r w:rsidR="00341600">
        <w:rPr>
          <w:rFonts w:ascii="Times New Roman" w:hAnsi="Times New Roman"/>
          <w:sz w:val="28"/>
          <w:szCs w:val="28"/>
        </w:rPr>
        <w:t xml:space="preserve"> </w:t>
      </w:r>
      <w:r w:rsidR="00341600" w:rsidRPr="00DA3504">
        <w:rPr>
          <w:rFonts w:ascii="Times New Roman" w:hAnsi="Times New Roman"/>
          <w:sz w:val="28"/>
          <w:szCs w:val="28"/>
        </w:rPr>
        <w:t>рублей. На уплату налогов – 8,1 тыс.</w:t>
      </w:r>
      <w:r w:rsidR="00341600">
        <w:rPr>
          <w:rFonts w:ascii="Times New Roman" w:hAnsi="Times New Roman"/>
          <w:sz w:val="28"/>
          <w:szCs w:val="28"/>
        </w:rPr>
        <w:t xml:space="preserve"> </w:t>
      </w:r>
      <w:r w:rsidR="00341600" w:rsidRPr="00DA3504">
        <w:rPr>
          <w:rFonts w:ascii="Times New Roman" w:hAnsi="Times New Roman"/>
          <w:sz w:val="28"/>
          <w:szCs w:val="28"/>
        </w:rPr>
        <w:t>рублей. Закупка энергетических ресурсов – 95,3 тыс.</w:t>
      </w:r>
      <w:r w:rsidR="00341600">
        <w:rPr>
          <w:rFonts w:ascii="Times New Roman" w:hAnsi="Times New Roman"/>
          <w:sz w:val="28"/>
          <w:szCs w:val="28"/>
        </w:rPr>
        <w:t xml:space="preserve"> </w:t>
      </w:r>
      <w:r w:rsidR="00341600" w:rsidRPr="00DA3504">
        <w:rPr>
          <w:rFonts w:ascii="Times New Roman" w:hAnsi="Times New Roman"/>
          <w:sz w:val="28"/>
          <w:szCs w:val="28"/>
        </w:rPr>
        <w:t>рублей. По разделу 0106 были произведены расходы на сумму 5,0 тыс.</w:t>
      </w:r>
      <w:r w:rsidR="00341600">
        <w:rPr>
          <w:rFonts w:ascii="Times New Roman" w:hAnsi="Times New Roman"/>
          <w:sz w:val="28"/>
          <w:szCs w:val="28"/>
        </w:rPr>
        <w:t xml:space="preserve"> </w:t>
      </w:r>
      <w:r w:rsidR="00341600" w:rsidRPr="00DA3504">
        <w:rPr>
          <w:rFonts w:ascii="Times New Roman" w:hAnsi="Times New Roman"/>
          <w:sz w:val="28"/>
          <w:szCs w:val="28"/>
        </w:rPr>
        <w:t>рублей на 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контроля.</w:t>
      </w:r>
      <w:r w:rsidR="00341600" w:rsidRPr="00366BB2">
        <w:rPr>
          <w:rFonts w:ascii="Times New Roman" w:hAnsi="Times New Roman"/>
          <w:sz w:val="28"/>
          <w:szCs w:val="28"/>
        </w:rPr>
        <w:t xml:space="preserve"> </w:t>
      </w:r>
    </w:p>
    <w:p w14:paraId="540121CF" w14:textId="40A21D28" w:rsidR="00DA2F94" w:rsidRDefault="00DA2F94" w:rsidP="005B1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2021 год сложились в сумме 90,9 тыс. рублей, или 100% к объему расходов, предусмотренных уточненной бюджетной росписью на год. Структура раздела представлена одним подразделом - 02 03 «Мобилизационная и вневойсковая подготовка».</w:t>
      </w:r>
    </w:p>
    <w:p w14:paraId="4A7AD4B2" w14:textId="77777777" w:rsidR="00DA2F94" w:rsidRDefault="00DA2F94" w:rsidP="005B1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3B2633">
        <w:rPr>
          <w:rFonts w:ascii="Times New Roman" w:hAnsi="Times New Roman"/>
          <w:b/>
          <w:sz w:val="28"/>
          <w:szCs w:val="28"/>
        </w:rPr>
        <w:t xml:space="preserve">04 «Национальная </w:t>
      </w:r>
      <w:r>
        <w:rPr>
          <w:rFonts w:ascii="Times New Roman" w:hAnsi="Times New Roman"/>
          <w:b/>
          <w:sz w:val="28"/>
          <w:szCs w:val="28"/>
        </w:rPr>
        <w:t xml:space="preserve">экономика» </w:t>
      </w:r>
      <w:r w:rsidRPr="006F1938">
        <w:rPr>
          <w:rFonts w:ascii="Times New Roman" w:hAnsi="Times New Roman"/>
          <w:sz w:val="28"/>
          <w:szCs w:val="28"/>
        </w:rPr>
        <w:t xml:space="preserve">кассовые расходы </w:t>
      </w:r>
      <w:r>
        <w:rPr>
          <w:rFonts w:ascii="Times New Roman" w:hAnsi="Times New Roman"/>
          <w:sz w:val="28"/>
          <w:szCs w:val="28"/>
        </w:rPr>
        <w:t>за</w:t>
      </w:r>
      <w:r w:rsidRPr="006F1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 год составили 100</w:t>
      </w:r>
      <w:proofErr w:type="gramStart"/>
      <w:r>
        <w:rPr>
          <w:rFonts w:ascii="Times New Roman" w:hAnsi="Times New Roman"/>
          <w:sz w:val="28"/>
          <w:szCs w:val="28"/>
        </w:rPr>
        <w:t>%  к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объему расходов, предусмотренных уточненной бюджетной росписью на год.</w:t>
      </w:r>
    </w:p>
    <w:p w14:paraId="653E89FA" w14:textId="77777777" w:rsidR="00DA2F94" w:rsidRDefault="00DA2F94" w:rsidP="005B1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3B2633">
        <w:rPr>
          <w:rFonts w:ascii="Times New Roman" w:hAnsi="Times New Roman"/>
          <w:b/>
          <w:sz w:val="28"/>
          <w:szCs w:val="28"/>
        </w:rPr>
        <w:t>05 «Жилищно</w:t>
      </w:r>
      <w:r w:rsidRPr="00760EF1">
        <w:rPr>
          <w:rFonts w:ascii="Times New Roman" w:hAnsi="Times New Roman"/>
          <w:b/>
          <w:sz w:val="28"/>
          <w:szCs w:val="28"/>
        </w:rPr>
        <w:t>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</w:t>
      </w:r>
      <w:proofErr w:type="gramStart"/>
      <w:r>
        <w:rPr>
          <w:rFonts w:ascii="Times New Roman" w:hAnsi="Times New Roman"/>
          <w:sz w:val="28"/>
          <w:szCs w:val="28"/>
        </w:rPr>
        <w:t>за 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 сложились в сумме 716,8 тыс. рублей, или 85,1% к объему расходов, предусмотренных уточненной бюджетной росписью на год. Расходы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представлены подразделом 05 03 «Благоустройство». </w:t>
      </w:r>
      <w:r w:rsidRPr="00366BB2">
        <w:rPr>
          <w:rFonts w:ascii="Times New Roman" w:hAnsi="Times New Roman"/>
          <w:sz w:val="28"/>
          <w:szCs w:val="28"/>
        </w:rPr>
        <w:t>Расходы на обеспечение уличного освещения составили 3</w:t>
      </w:r>
      <w:r>
        <w:rPr>
          <w:rFonts w:ascii="Times New Roman" w:hAnsi="Times New Roman"/>
          <w:sz w:val="28"/>
          <w:szCs w:val="28"/>
        </w:rPr>
        <w:t>62,1</w:t>
      </w:r>
      <w:r w:rsidRPr="00366BB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6BB2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366BB2">
        <w:rPr>
          <w:rFonts w:ascii="Times New Roman" w:hAnsi="Times New Roman"/>
          <w:sz w:val="28"/>
          <w:szCs w:val="28"/>
        </w:rPr>
        <w:t xml:space="preserve">, мероприятия по благоустройству составили </w:t>
      </w:r>
      <w:r>
        <w:rPr>
          <w:rFonts w:ascii="Times New Roman" w:hAnsi="Times New Roman"/>
          <w:sz w:val="28"/>
          <w:szCs w:val="28"/>
        </w:rPr>
        <w:t>200,7</w:t>
      </w:r>
      <w:r w:rsidRPr="00366BB2">
        <w:rPr>
          <w:rFonts w:ascii="Times New Roman" w:hAnsi="Times New Roman"/>
          <w:sz w:val="28"/>
          <w:szCs w:val="28"/>
        </w:rPr>
        <w:t xml:space="preserve"> тыс. рублей, реализация федеральной целевой программы "Увековечение памяти погибших при защите Отечества на 2019-2024" составили 1</w:t>
      </w:r>
      <w:r>
        <w:rPr>
          <w:rFonts w:ascii="Times New Roman" w:hAnsi="Times New Roman"/>
          <w:sz w:val="28"/>
          <w:szCs w:val="28"/>
        </w:rPr>
        <w:t>04</w:t>
      </w:r>
      <w:r w:rsidRPr="00366B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66BB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2B402971" w14:textId="77777777" w:rsidR="00DA2F94" w:rsidRDefault="00DA2F94" w:rsidP="005B18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4A31"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604A31">
        <w:rPr>
          <w:rFonts w:ascii="Times New Roman" w:hAnsi="Times New Roman"/>
          <w:b/>
          <w:bCs/>
          <w:color w:val="000000"/>
          <w:sz w:val="28"/>
          <w:szCs w:val="28"/>
        </w:rPr>
        <w:t>07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Образование</w:t>
      </w:r>
      <w:r w:rsidRPr="00604A3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604A31">
        <w:rPr>
          <w:rFonts w:ascii="Times New Roman" w:hAnsi="Times New Roman"/>
          <w:color w:val="000000"/>
          <w:sz w:val="28"/>
          <w:szCs w:val="28"/>
        </w:rPr>
        <w:t xml:space="preserve"> расходы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</w:t>
      </w:r>
      <w:r w:rsidRPr="00604A31">
        <w:rPr>
          <w:rFonts w:ascii="Times New Roman" w:hAnsi="Times New Roman"/>
          <w:color w:val="000000"/>
          <w:sz w:val="28"/>
          <w:szCs w:val="28"/>
        </w:rPr>
        <w:t xml:space="preserve">  2021</w:t>
      </w:r>
      <w:proofErr w:type="gramEnd"/>
      <w:r w:rsidRPr="00604A31">
        <w:rPr>
          <w:rFonts w:ascii="Times New Roman" w:hAnsi="Times New Roman"/>
          <w:color w:val="000000"/>
          <w:sz w:val="28"/>
          <w:szCs w:val="28"/>
        </w:rPr>
        <w:t xml:space="preserve"> год  </w:t>
      </w:r>
      <w:r>
        <w:rPr>
          <w:rFonts w:ascii="Times New Roman" w:hAnsi="Times New Roman"/>
          <w:color w:val="000000"/>
          <w:sz w:val="28"/>
          <w:szCs w:val="28"/>
        </w:rPr>
        <w:t>сложились в сумме 3,0 тыс. рублей, или 100% к объему расходов, предусмотренных уточненной бюджетной росписью на год.</w:t>
      </w:r>
    </w:p>
    <w:p w14:paraId="5782A3EC" w14:textId="77777777" w:rsidR="00DA2F94" w:rsidRDefault="00DA2F94" w:rsidP="005B18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70078777"/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631581">
        <w:rPr>
          <w:rFonts w:ascii="Times New Roman" w:hAnsi="Times New Roman"/>
          <w:b/>
          <w:sz w:val="28"/>
          <w:szCs w:val="28"/>
        </w:rPr>
        <w:t>08 «Культура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, кинематография, средства массовой информации»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за 2021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года  </w:t>
      </w:r>
      <w:bookmarkStart w:id="1" w:name="_Hlk70078926"/>
      <w:r>
        <w:rPr>
          <w:rFonts w:ascii="Times New Roman" w:hAnsi="Times New Roman"/>
          <w:color w:val="000000"/>
          <w:sz w:val="28"/>
          <w:szCs w:val="28"/>
        </w:rPr>
        <w:t>составили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15,0 тыс. рублей или 100% к объему расходов,</w:t>
      </w:r>
      <w:r w:rsidRPr="001965BE">
        <w:t xml:space="preserve"> </w:t>
      </w:r>
      <w:r w:rsidRPr="001965BE">
        <w:rPr>
          <w:rFonts w:ascii="Times New Roman" w:hAnsi="Times New Roman"/>
          <w:color w:val="000000"/>
          <w:sz w:val="28"/>
          <w:szCs w:val="28"/>
        </w:rPr>
        <w:t>предусмотренных уточненной бюджетной росписью на год.</w:t>
      </w:r>
    </w:p>
    <w:bookmarkEnd w:id="0"/>
    <w:bookmarkEnd w:id="1"/>
    <w:p w14:paraId="49D786B3" w14:textId="77777777" w:rsidR="00DA2F94" w:rsidRDefault="00DA2F94" w:rsidP="005B18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10 «Социальная политика»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расходы за 2021 года сложились в сумме 136,5 тыс. рублей, или 100% к объему расходов, предусмотренных уточненной бюджетной росписью на год.</w:t>
      </w:r>
    </w:p>
    <w:p w14:paraId="26B65B91" w14:textId="09732D0F" w:rsidR="007F53CE" w:rsidRPr="00D50121" w:rsidRDefault="00DA2F94" w:rsidP="005B18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11 «Физическая культура и спорт»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1581">
        <w:rPr>
          <w:rFonts w:ascii="Times New Roman" w:hAnsi="Times New Roman"/>
          <w:color w:val="000000"/>
          <w:sz w:val="28"/>
          <w:szCs w:val="28"/>
        </w:rPr>
        <w:t>расходы за 2021 года сложились в сумме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3158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31581">
        <w:rPr>
          <w:rFonts w:ascii="Times New Roman" w:hAnsi="Times New Roman"/>
          <w:color w:val="000000"/>
          <w:sz w:val="28"/>
          <w:szCs w:val="28"/>
        </w:rPr>
        <w:t xml:space="preserve"> тыс. рублей, или 100% к объему расходов, предусмотренных уточненной бюджетной росписью на год.</w:t>
      </w:r>
    </w:p>
    <w:p w14:paraId="3CE3907C" w14:textId="65D70628" w:rsidR="00DE7FD4" w:rsidRPr="00D50121" w:rsidRDefault="00DE7FD4" w:rsidP="00D50121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2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</w:t>
      </w:r>
      <w:r w:rsidR="007F53CE" w:rsidRPr="00D50121">
        <w:rPr>
          <w:rFonts w:ascii="Times New Roman" w:hAnsi="Times New Roman" w:cs="Times New Roman"/>
          <w:b/>
          <w:sz w:val="28"/>
          <w:szCs w:val="28"/>
        </w:rPr>
        <w:t>ой</w:t>
      </w:r>
      <w:r w:rsidRPr="00D5012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F53CE" w:rsidRPr="00D50121">
        <w:rPr>
          <w:rFonts w:ascii="Times New Roman" w:hAnsi="Times New Roman" w:cs="Times New Roman"/>
          <w:b/>
          <w:sz w:val="28"/>
          <w:szCs w:val="28"/>
        </w:rPr>
        <w:t>ы</w:t>
      </w:r>
      <w:r w:rsidRPr="00D50121">
        <w:rPr>
          <w:rFonts w:ascii="Times New Roman" w:hAnsi="Times New Roman" w:cs="Times New Roman"/>
          <w:b/>
          <w:sz w:val="28"/>
          <w:szCs w:val="28"/>
        </w:rPr>
        <w:t>.</w:t>
      </w:r>
    </w:p>
    <w:p w14:paraId="012AB17A" w14:textId="3231E0D7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316895">
        <w:rPr>
          <w:rFonts w:ascii="Times New Roman" w:hAnsi="Times New Roman" w:cs="Times New Roman"/>
          <w:sz w:val="28"/>
          <w:szCs w:val="28"/>
        </w:rPr>
        <w:t>2</w:t>
      </w:r>
      <w:r w:rsidR="00675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 итогов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</w:t>
      </w:r>
      <w:r w:rsidR="007F53C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53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на предмет эффективности и целесообразности продолжения их реализации.</w:t>
      </w:r>
    </w:p>
    <w:p w14:paraId="5DE75349" w14:textId="34731A1E" w:rsidR="00C01AA8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Решению </w:t>
      </w:r>
      <w:proofErr w:type="spellStart"/>
      <w:r w:rsidR="007F53CE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«О бюджете </w:t>
      </w:r>
      <w:proofErr w:type="spellStart"/>
      <w:r w:rsidR="007F53CE">
        <w:rPr>
          <w:rFonts w:ascii="Times New Roman" w:hAnsi="Times New Roman" w:cs="Times New Roman"/>
          <w:sz w:val="28"/>
          <w:szCs w:val="28"/>
        </w:rPr>
        <w:t>Алешинско</w:t>
      </w:r>
      <w:r w:rsidR="003168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68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689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16895">
        <w:rPr>
          <w:rFonts w:ascii="Times New Roman" w:hAnsi="Times New Roman" w:cs="Times New Roman"/>
          <w:sz w:val="28"/>
          <w:szCs w:val="28"/>
        </w:rPr>
        <w:t>2</w:t>
      </w:r>
      <w:r w:rsidR="00675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</w:t>
      </w:r>
      <w:r w:rsidR="006756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756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756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F53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53C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53CE">
        <w:rPr>
          <w:rFonts w:ascii="Times New Roman" w:hAnsi="Times New Roman" w:cs="Times New Roman"/>
          <w:sz w:val="28"/>
          <w:szCs w:val="28"/>
        </w:rPr>
        <w:t>ы</w:t>
      </w:r>
      <w:r w:rsidR="00C01AA8">
        <w:rPr>
          <w:rFonts w:ascii="Times New Roman" w:hAnsi="Times New Roman" w:cs="Times New Roman"/>
          <w:sz w:val="28"/>
          <w:szCs w:val="28"/>
        </w:rPr>
        <w:t>:</w:t>
      </w:r>
    </w:p>
    <w:p w14:paraId="3C28B02F" w14:textId="018213BC" w:rsidR="00842A81" w:rsidRPr="00D92EC4" w:rsidRDefault="00DE7FD4" w:rsidP="00D50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 w:rsidR="007F53CE">
        <w:rPr>
          <w:rFonts w:ascii="Times New Roman" w:eastAsia="Calibri" w:hAnsi="Times New Roman" w:cs="Times New Roman"/>
          <w:sz w:val="28"/>
          <w:szCs w:val="28"/>
        </w:rPr>
        <w:t>Алешинско</w:t>
      </w:r>
      <w:r w:rsidR="0031689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316895">
        <w:rPr>
          <w:rFonts w:ascii="Times New Roman" w:eastAsia="Calibri" w:hAnsi="Times New Roman" w:cs="Times New Roman"/>
          <w:sz w:val="28"/>
          <w:szCs w:val="28"/>
        </w:rPr>
        <w:t>го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316895">
        <w:rPr>
          <w:rFonts w:ascii="Times New Roman" w:eastAsia="Calibri" w:hAnsi="Times New Roman" w:cs="Times New Roman"/>
          <w:sz w:val="28"/>
          <w:szCs w:val="28"/>
        </w:rPr>
        <w:t xml:space="preserve">я Дубровского муниципального района </w:t>
      </w:r>
      <w:r w:rsidR="002B7419">
        <w:rPr>
          <w:rFonts w:ascii="Times New Roman" w:eastAsia="Calibri" w:hAnsi="Times New Roman" w:cs="Times New Roman"/>
          <w:sz w:val="28"/>
          <w:szCs w:val="28"/>
        </w:rPr>
        <w:t>Б</w:t>
      </w:r>
      <w:r w:rsidR="00316895">
        <w:rPr>
          <w:rFonts w:ascii="Times New Roman" w:eastAsia="Calibri" w:hAnsi="Times New Roman" w:cs="Times New Roman"/>
          <w:sz w:val="28"/>
          <w:szCs w:val="28"/>
        </w:rPr>
        <w:t>рянской области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316895">
        <w:rPr>
          <w:rFonts w:ascii="Times New Roman" w:eastAsia="Calibri" w:hAnsi="Times New Roman" w:cs="Times New Roman"/>
          <w:sz w:val="28"/>
          <w:szCs w:val="28"/>
        </w:rPr>
        <w:t>2</w:t>
      </w:r>
      <w:r w:rsidR="0067567D">
        <w:rPr>
          <w:rFonts w:ascii="Times New Roman" w:eastAsia="Calibri" w:hAnsi="Times New Roman" w:cs="Times New Roman"/>
          <w:sz w:val="28"/>
          <w:szCs w:val="28"/>
        </w:rPr>
        <w:t>1</w:t>
      </w:r>
      <w:r w:rsidR="00316895">
        <w:rPr>
          <w:rFonts w:ascii="Times New Roman" w:eastAsia="Calibri" w:hAnsi="Times New Roman" w:cs="Times New Roman"/>
          <w:sz w:val="28"/>
          <w:szCs w:val="28"/>
        </w:rPr>
        <w:t>-</w:t>
      </w:r>
      <w:r w:rsidR="00CB1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67567D">
        <w:rPr>
          <w:rFonts w:ascii="Times New Roman" w:eastAsia="Calibri" w:hAnsi="Times New Roman" w:cs="Times New Roman"/>
          <w:sz w:val="28"/>
          <w:szCs w:val="28"/>
        </w:rPr>
        <w:t>3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128F">
        <w:rPr>
          <w:rFonts w:ascii="Times New Roman" w:eastAsia="Calibri" w:hAnsi="Times New Roman" w:cs="Times New Roman"/>
          <w:sz w:val="28"/>
          <w:szCs w:val="28"/>
        </w:rPr>
        <w:t>ов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2B7419">
        <w:rPr>
          <w:rFonts w:ascii="Times New Roman" w:eastAsia="Calibri" w:hAnsi="Times New Roman" w:cs="Times New Roman"/>
          <w:sz w:val="28"/>
          <w:szCs w:val="28"/>
        </w:rPr>
        <w:t>.</w:t>
      </w:r>
      <w:r w:rsidR="00D50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419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</w:t>
      </w:r>
      <w:proofErr w:type="spellStart"/>
      <w:r w:rsidR="00537D7E">
        <w:rPr>
          <w:rFonts w:ascii="Times New Roman" w:hAnsi="Times New Roman"/>
          <w:sz w:val="28"/>
          <w:szCs w:val="28"/>
        </w:rPr>
        <w:t>Алешинской</w:t>
      </w:r>
      <w:proofErr w:type="spellEnd"/>
      <w:r w:rsidR="00537D7E">
        <w:rPr>
          <w:rFonts w:ascii="Times New Roman" w:hAnsi="Times New Roman"/>
          <w:sz w:val="28"/>
          <w:szCs w:val="28"/>
        </w:rPr>
        <w:t xml:space="preserve"> сельской администрации №</w:t>
      </w:r>
      <w:r w:rsidR="0067567D">
        <w:rPr>
          <w:rFonts w:ascii="Times New Roman" w:hAnsi="Times New Roman"/>
          <w:sz w:val="28"/>
          <w:szCs w:val="28"/>
        </w:rPr>
        <w:t xml:space="preserve"> 35</w:t>
      </w:r>
      <w:r w:rsidR="00537D7E">
        <w:rPr>
          <w:rFonts w:ascii="Times New Roman" w:hAnsi="Times New Roman"/>
          <w:sz w:val="28"/>
          <w:szCs w:val="28"/>
        </w:rPr>
        <w:t xml:space="preserve"> от</w:t>
      </w:r>
      <w:r w:rsidR="0067567D">
        <w:rPr>
          <w:rFonts w:ascii="Times New Roman" w:hAnsi="Times New Roman"/>
          <w:sz w:val="28"/>
          <w:szCs w:val="28"/>
        </w:rPr>
        <w:t xml:space="preserve"> 11</w:t>
      </w:r>
      <w:r w:rsidR="00537D7E">
        <w:rPr>
          <w:rFonts w:ascii="Times New Roman" w:hAnsi="Times New Roman"/>
          <w:sz w:val="28"/>
          <w:szCs w:val="28"/>
        </w:rPr>
        <w:t>.11.20</w:t>
      </w:r>
      <w:r w:rsidR="0067567D">
        <w:rPr>
          <w:rFonts w:ascii="Times New Roman" w:hAnsi="Times New Roman"/>
          <w:sz w:val="28"/>
          <w:szCs w:val="28"/>
        </w:rPr>
        <w:t>20</w:t>
      </w:r>
      <w:r w:rsidR="00537D7E">
        <w:rPr>
          <w:rFonts w:ascii="Times New Roman" w:hAnsi="Times New Roman"/>
          <w:sz w:val="28"/>
          <w:szCs w:val="28"/>
        </w:rPr>
        <w:t xml:space="preserve"> года.</w:t>
      </w:r>
      <w:r w:rsidR="00D501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C70" w:rsidRPr="00842A81">
        <w:rPr>
          <w:rFonts w:ascii="Times New Roman" w:hAnsi="Times New Roman" w:cs="Times New Roman"/>
          <w:sz w:val="28"/>
          <w:szCs w:val="28"/>
        </w:rPr>
        <w:t>Уточненны</w:t>
      </w:r>
      <w:r w:rsidR="00723C7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</w:t>
      </w:r>
      <w:r w:rsidR="00842A8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2A8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16895">
        <w:rPr>
          <w:rFonts w:ascii="Times New Roman" w:hAnsi="Times New Roman" w:cs="Times New Roman"/>
          <w:sz w:val="28"/>
          <w:szCs w:val="28"/>
        </w:rPr>
        <w:t>2</w:t>
      </w:r>
      <w:r w:rsidR="00675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37D7E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67D">
        <w:rPr>
          <w:rFonts w:ascii="Times New Roman" w:hAnsi="Times New Roman" w:cs="Times New Roman"/>
          <w:sz w:val="28"/>
          <w:szCs w:val="28"/>
        </w:rPr>
        <w:t>2515,9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42A81"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 </w:t>
      </w:r>
      <w:r w:rsidR="00842A81">
        <w:rPr>
          <w:rFonts w:ascii="Times New Roman" w:eastAsia="Calibri" w:hAnsi="Times New Roman" w:cs="Times New Roman"/>
          <w:bCs/>
          <w:sz w:val="28"/>
          <w:szCs w:val="28"/>
        </w:rPr>
        <w:t>муниципальной п</w:t>
      </w:r>
      <w:r w:rsidR="00842A81" w:rsidRPr="00D92EC4">
        <w:rPr>
          <w:rFonts w:ascii="Times New Roman" w:eastAsia="Calibri" w:hAnsi="Times New Roman" w:cs="Times New Roman"/>
          <w:bCs/>
          <w:sz w:val="28"/>
          <w:szCs w:val="28"/>
        </w:rPr>
        <w:t>рограмм</w:t>
      </w:r>
      <w:r w:rsidR="00842A81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842A81"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42A8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842A81">
        <w:rPr>
          <w:rFonts w:ascii="Times New Roman" w:eastAsia="Calibri" w:hAnsi="Times New Roman" w:cs="Times New Roman"/>
          <w:sz w:val="28"/>
          <w:szCs w:val="28"/>
        </w:rPr>
        <w:t>Алешинская</w:t>
      </w:r>
      <w:proofErr w:type="spellEnd"/>
      <w:r w:rsidR="00842A81" w:rsidRPr="00D92EC4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36D3EE49" w14:textId="70EDEE2B" w:rsidR="00842A81" w:rsidRDefault="00842A81" w:rsidP="005B18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EC4">
        <w:rPr>
          <w:rFonts w:ascii="Times New Roman" w:hAnsi="Times New Roman" w:cs="Times New Roman"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D92EC4">
        <w:rPr>
          <w:rFonts w:ascii="Times New Roman" w:hAnsi="Times New Roman" w:cs="Times New Roman"/>
          <w:sz w:val="28"/>
          <w:szCs w:val="28"/>
          <w:u w:val="single"/>
        </w:rPr>
        <w:t xml:space="preserve"> программы</w:t>
      </w:r>
      <w:r w:rsidRPr="00D92EC4">
        <w:rPr>
          <w:rStyle w:val="ab"/>
          <w:rFonts w:ascii="Times New Roman" w:hAnsi="Times New Roman" w:cs="Times New Roman"/>
          <w:sz w:val="28"/>
          <w:szCs w:val="28"/>
        </w:rPr>
        <w:t xml:space="preserve"> – </w:t>
      </w:r>
      <w:r w:rsidRPr="00D92EC4"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A51DB0">
        <w:rPr>
          <w:rFonts w:ascii="Times New Roman" w:hAnsi="Times New Roman" w:cs="Times New Roman"/>
          <w:sz w:val="28"/>
          <w:szCs w:val="28"/>
        </w:rPr>
        <w:t>.</w:t>
      </w:r>
    </w:p>
    <w:p w14:paraId="7B692694" w14:textId="777C9116" w:rsidR="00DE7FD4" w:rsidRPr="00D50121" w:rsidRDefault="00DE7FD4" w:rsidP="005B1801">
      <w:pPr>
        <w:spacing w:after="0" w:line="25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50121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121">
        <w:rPr>
          <w:rFonts w:ascii="Times New Roman" w:hAnsi="Times New Roman" w:cs="Times New Roman"/>
          <w:i/>
          <w:iCs/>
          <w:sz w:val="24"/>
          <w:szCs w:val="24"/>
        </w:rPr>
        <w:t>(тыс.</w:t>
      </w:r>
      <w:r w:rsidR="00D50121" w:rsidRPr="00D501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0121">
        <w:rPr>
          <w:rFonts w:ascii="Times New Roman" w:hAnsi="Times New Roman" w:cs="Times New Roman"/>
          <w:i/>
          <w:iCs/>
          <w:sz w:val="24"/>
          <w:szCs w:val="24"/>
        </w:rPr>
        <w:t>рублей)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276"/>
        <w:gridCol w:w="1418"/>
        <w:gridCol w:w="1486"/>
      </w:tblGrid>
      <w:tr w:rsidR="00B15864" w14:paraId="16DA9424" w14:textId="77777777" w:rsidTr="009E4F81">
        <w:trPr>
          <w:cantSplit/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A0796" w14:textId="77777777" w:rsidR="00B15864" w:rsidRDefault="00B15864" w:rsidP="005B1801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1B6E0" w14:textId="0E521932" w:rsidR="00B15864" w:rsidRDefault="00B15864" w:rsidP="005B1801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202</w:t>
            </w:r>
            <w:r w:rsidR="0067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15762" w14:textId="7643A9DD" w:rsidR="00B15864" w:rsidRDefault="00B15864" w:rsidP="005B1801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202</w:t>
            </w:r>
            <w:r w:rsidR="0067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24AA8" w14:textId="3705BD81" w:rsidR="00B15864" w:rsidRDefault="00B15864" w:rsidP="005B1801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202</w:t>
            </w:r>
            <w:r w:rsidR="0067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0139" w14:textId="1CB6EFD4" w:rsidR="00B15864" w:rsidRDefault="00B15864" w:rsidP="005B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B15864" w14:paraId="2CC75462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1F7E7" w14:textId="04B0604B" w:rsidR="00B15864" w:rsidRDefault="00B15864" w:rsidP="005B18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Реализация отдельных полномочий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Алешинского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Дубровского муниципального района Брянской области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C0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8C0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0360D" w14:textId="1DC5A47F" w:rsidR="00B15864" w:rsidRDefault="0067567D" w:rsidP="00D501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</w:t>
            </w:r>
            <w:r w:rsidR="009B5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68874" w14:textId="7E9126C6" w:rsidR="00B15864" w:rsidRDefault="0067567D" w:rsidP="00D501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DD462" w14:textId="1798EBA1" w:rsidR="00B15864" w:rsidRDefault="0067567D" w:rsidP="00D501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2331,6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12F" w14:textId="26646E2C" w:rsidR="00B15864" w:rsidRDefault="008C0FDF" w:rsidP="00D5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92,7</w:t>
            </w:r>
          </w:p>
        </w:tc>
      </w:tr>
      <w:tr w:rsidR="00B15864" w14:paraId="547A0BBF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CF430" w14:textId="77777777" w:rsidR="00B15864" w:rsidRDefault="00B15864" w:rsidP="005B1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0C54F" w14:textId="016DE405" w:rsidR="00B15864" w:rsidRDefault="009B5D63" w:rsidP="00D501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E2284" w14:textId="43960A0B" w:rsidR="00B15864" w:rsidRDefault="009B5D63" w:rsidP="00D501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F1258" w14:textId="5DAB6A44" w:rsidR="00B15864" w:rsidRDefault="009B5D63" w:rsidP="00D501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9F59" w14:textId="6D647B91" w:rsidR="00B15864" w:rsidRDefault="009E4F81" w:rsidP="00D5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5864" w14:paraId="332602F3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1864F" w14:textId="77777777" w:rsidR="00B15864" w:rsidRDefault="00B15864" w:rsidP="005B18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A826E" w14:textId="44E49E2F" w:rsidR="00B15864" w:rsidRDefault="009B5D63" w:rsidP="00D501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A87DB" w14:textId="2C38B04B" w:rsidR="00B15864" w:rsidRDefault="009B5D63" w:rsidP="00D501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ACADA" w14:textId="4E4C9B66" w:rsidR="00B15864" w:rsidRDefault="009B5D63" w:rsidP="00D501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2141,9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FD1C" w14:textId="2162DB0B" w:rsidR="00B15864" w:rsidRDefault="009B5D63" w:rsidP="00D5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B15864" w14:paraId="3D6BE1CC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BEDB5" w14:textId="77777777" w:rsidR="00B15864" w:rsidRDefault="00B15864" w:rsidP="005B180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B12E4" w14:textId="72E8655D" w:rsidR="00B15864" w:rsidRDefault="00397AE7" w:rsidP="00D501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4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0A25F" w14:textId="1A3F2A06" w:rsidR="00B15864" w:rsidRDefault="009E4F81" w:rsidP="00D501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205EE" w14:textId="6A198EDB" w:rsidR="00B15864" w:rsidRDefault="009E4F81" w:rsidP="00D501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B5EB" w14:textId="58016805" w:rsidR="00B15864" w:rsidRDefault="009E4F81" w:rsidP="00D5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15864" w14:paraId="6FBCE49A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21876" w14:textId="77777777" w:rsidR="00B15864" w:rsidRDefault="00B15864" w:rsidP="005B180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6067" w14:textId="7481B820" w:rsidR="00B15864" w:rsidRDefault="009B5D63" w:rsidP="00D501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1ADF" w14:textId="2BDC9D77" w:rsidR="00B15864" w:rsidRDefault="009B5D63" w:rsidP="00D501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FB37A" w14:textId="1787E316" w:rsidR="00B15864" w:rsidRDefault="009B5D63" w:rsidP="00D501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2331,6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7308" w14:textId="7F875A45" w:rsidR="00B15864" w:rsidRDefault="00397AE7" w:rsidP="00D50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92,7</w:t>
            </w:r>
          </w:p>
        </w:tc>
      </w:tr>
    </w:tbl>
    <w:p w14:paraId="3C9ADAF6" w14:textId="77777777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EE251" w14:textId="54533788" w:rsidR="00450382" w:rsidRPr="00450382" w:rsidRDefault="00E74570" w:rsidP="005B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C78">
        <w:rPr>
          <w:rFonts w:ascii="Times New Roman" w:hAnsi="Times New Roman" w:cs="Times New Roman"/>
          <w:sz w:val="28"/>
          <w:szCs w:val="28"/>
        </w:rPr>
        <w:t>С</w:t>
      </w:r>
      <w:r w:rsidR="00DE7FD4" w:rsidRPr="007F2C78">
        <w:rPr>
          <w:rFonts w:ascii="Times New Roman" w:hAnsi="Times New Roman" w:cs="Times New Roman"/>
          <w:sz w:val="28"/>
          <w:szCs w:val="28"/>
        </w:rPr>
        <w:t>огласно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проведенному анализу и полученным показателям критериев эффективности муниципальной программы </w:t>
      </w:r>
      <w:r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841F29">
        <w:rPr>
          <w:rFonts w:ascii="Times New Roman" w:eastAsia="Calibri" w:hAnsi="Times New Roman" w:cs="Times New Roman"/>
          <w:sz w:val="28"/>
          <w:szCs w:val="28"/>
        </w:rPr>
        <w:t>Алешинское</w:t>
      </w:r>
      <w:proofErr w:type="spellEnd"/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</w:t>
      </w:r>
      <w:r w:rsidR="00397AE7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97AE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397AE7">
        <w:rPr>
          <w:rFonts w:ascii="Times New Roman" w:eastAsia="Calibri" w:hAnsi="Times New Roman" w:cs="Times New Roman"/>
          <w:sz w:val="28"/>
          <w:szCs w:val="28"/>
        </w:rPr>
        <w:t>3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эффективность программы </w:t>
      </w:r>
      <w:r w:rsidR="00DE7FD4" w:rsidRPr="00BC29CC">
        <w:rPr>
          <w:rFonts w:ascii="Times New Roman" w:hAnsi="Times New Roman" w:cs="Times New Roman"/>
          <w:sz w:val="28"/>
          <w:szCs w:val="28"/>
        </w:rPr>
        <w:t>выше плановой</w:t>
      </w:r>
      <w:r w:rsidR="00450382" w:rsidRPr="00BC29CC">
        <w:rPr>
          <w:rFonts w:ascii="Times New Roman" w:hAnsi="Times New Roman" w:cs="Times New Roman"/>
          <w:sz w:val="28"/>
          <w:szCs w:val="28"/>
        </w:rPr>
        <w:t>,</w:t>
      </w:r>
      <w:r w:rsidR="00450382" w:rsidRPr="00BC29CC">
        <w:rPr>
          <w:sz w:val="28"/>
          <w:szCs w:val="28"/>
        </w:rPr>
        <w:t xml:space="preserve"> </w:t>
      </w:r>
      <w:r w:rsidR="00450382" w:rsidRPr="00BC29CC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842A81" w:rsidRPr="00BC2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0382" w:rsidRPr="00BC29CC">
        <w:rPr>
          <w:rFonts w:ascii="Times New Roman" w:hAnsi="Times New Roman" w:cs="Times New Roman"/>
          <w:sz w:val="28"/>
          <w:szCs w:val="28"/>
        </w:rPr>
        <w:t xml:space="preserve"> </w:t>
      </w:r>
      <w:r w:rsidR="00450382" w:rsidRPr="00BC29CC">
        <w:rPr>
          <w:rFonts w:ascii="Times New Roman" w:eastAsia="Calibri" w:hAnsi="Times New Roman" w:cs="Times New Roman"/>
          <w:b/>
          <w:sz w:val="28"/>
          <w:szCs w:val="28"/>
        </w:rPr>
        <w:t>R (1</w:t>
      </w:r>
      <w:r w:rsidR="00BC29CC" w:rsidRPr="00BC29C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50382" w:rsidRPr="00BC29CC">
        <w:rPr>
          <w:rFonts w:ascii="Times New Roman" w:eastAsia="Calibri" w:hAnsi="Times New Roman" w:cs="Times New Roman"/>
          <w:b/>
          <w:sz w:val="28"/>
          <w:szCs w:val="28"/>
        </w:rPr>
        <w:t>)&gt; N (</w:t>
      </w:r>
      <w:r w:rsidR="00BC29CC" w:rsidRPr="00BC29C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50382" w:rsidRPr="00BC29C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450382" w:rsidRPr="00BC29CC">
        <w:rPr>
          <w:rFonts w:ascii="Times New Roman" w:hAnsi="Times New Roman" w:cs="Times New Roman"/>
          <w:b/>
          <w:sz w:val="28"/>
          <w:szCs w:val="28"/>
        </w:rPr>
        <w:t>.</w:t>
      </w:r>
    </w:p>
    <w:p w14:paraId="6ACCF3D2" w14:textId="77777777" w:rsidR="00DE7FD4" w:rsidRDefault="00B932C0" w:rsidP="005B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32C0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FC77C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77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2C0">
        <w:rPr>
          <w:rFonts w:ascii="Times New Roman" w:hAnsi="Times New Roman" w:cs="Times New Roman"/>
          <w:sz w:val="28"/>
          <w:szCs w:val="28"/>
        </w:rPr>
        <w:t>признается целесообразной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2BA8C" w14:textId="77777777" w:rsidR="00DE7FD4" w:rsidRPr="00744711" w:rsidRDefault="00DE7FD4" w:rsidP="005B180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</w:t>
      </w:r>
      <w:r w:rsidRPr="0074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AAB5F0F" w14:textId="79B53845" w:rsidR="00744711" w:rsidRPr="00744711" w:rsidRDefault="00744711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134AB7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на 20</w:t>
      </w:r>
      <w:r w:rsidR="00F361B9">
        <w:rPr>
          <w:rFonts w:ascii="Times New Roman" w:hAnsi="Times New Roman" w:cs="Times New Roman"/>
          <w:sz w:val="28"/>
          <w:szCs w:val="28"/>
        </w:rPr>
        <w:t>2</w:t>
      </w:r>
      <w:r w:rsidR="00397AE7">
        <w:rPr>
          <w:rFonts w:ascii="Times New Roman" w:hAnsi="Times New Roman" w:cs="Times New Roman"/>
          <w:sz w:val="28"/>
          <w:szCs w:val="28"/>
        </w:rPr>
        <w:t>1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по доходам </w:t>
      </w:r>
      <w:r w:rsidR="00134AB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97AE7">
        <w:rPr>
          <w:rFonts w:ascii="Times New Roman" w:hAnsi="Times New Roman" w:cs="Times New Roman"/>
          <w:sz w:val="28"/>
          <w:szCs w:val="28"/>
        </w:rPr>
        <w:t>1889,6</w:t>
      </w:r>
      <w:r w:rsidR="00134AB7">
        <w:rPr>
          <w:rFonts w:ascii="Times New Roman" w:hAnsi="Times New Roman" w:cs="Times New Roman"/>
          <w:sz w:val="28"/>
          <w:szCs w:val="28"/>
        </w:rPr>
        <w:t xml:space="preserve"> тыс. рублей, по </w:t>
      </w:r>
      <w:r w:rsidRPr="00744711">
        <w:rPr>
          <w:rFonts w:ascii="Times New Roman" w:hAnsi="Times New Roman" w:cs="Times New Roman"/>
          <w:sz w:val="28"/>
          <w:szCs w:val="28"/>
        </w:rPr>
        <w:t>расходам</w:t>
      </w:r>
      <w:r w:rsidR="00134AB7">
        <w:rPr>
          <w:rFonts w:ascii="Times New Roman" w:hAnsi="Times New Roman" w:cs="Times New Roman"/>
          <w:sz w:val="28"/>
          <w:szCs w:val="28"/>
        </w:rPr>
        <w:t xml:space="preserve"> </w:t>
      </w:r>
      <w:r w:rsidR="00397AE7">
        <w:rPr>
          <w:rFonts w:ascii="Times New Roman" w:hAnsi="Times New Roman" w:cs="Times New Roman"/>
          <w:sz w:val="28"/>
          <w:szCs w:val="28"/>
        </w:rPr>
        <w:t>1889,6</w:t>
      </w:r>
      <w:r w:rsidR="00134AB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61B9">
        <w:rPr>
          <w:rFonts w:ascii="Times New Roman" w:hAnsi="Times New Roman" w:cs="Times New Roman"/>
          <w:sz w:val="28"/>
          <w:szCs w:val="28"/>
        </w:rPr>
        <w:t>сбалансированный</w:t>
      </w:r>
      <w:r w:rsidRPr="00744711">
        <w:rPr>
          <w:rFonts w:ascii="Times New Roman" w:hAnsi="Times New Roman" w:cs="Times New Roman"/>
          <w:sz w:val="28"/>
          <w:szCs w:val="28"/>
        </w:rPr>
        <w:t xml:space="preserve">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="00F361B9">
        <w:rPr>
          <w:rFonts w:ascii="Times New Roman" w:hAnsi="Times New Roman" w:cs="Times New Roman"/>
          <w:spacing w:val="-6"/>
          <w:sz w:val="28"/>
          <w:szCs w:val="28"/>
        </w:rPr>
        <w:t xml:space="preserve">по доходам – </w:t>
      </w:r>
      <w:r w:rsidR="00397AE7">
        <w:rPr>
          <w:rFonts w:ascii="Times New Roman" w:hAnsi="Times New Roman" w:cs="Times New Roman"/>
          <w:spacing w:val="-6"/>
          <w:sz w:val="28"/>
          <w:szCs w:val="28"/>
        </w:rPr>
        <w:t>2454,3</w:t>
      </w:r>
      <w:r w:rsidR="00F361B9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рублей, по расходам – </w:t>
      </w:r>
      <w:r w:rsidR="00397AE7">
        <w:rPr>
          <w:rFonts w:ascii="Times New Roman" w:hAnsi="Times New Roman" w:cs="Times New Roman"/>
          <w:spacing w:val="-6"/>
          <w:sz w:val="28"/>
          <w:szCs w:val="28"/>
        </w:rPr>
        <w:t>2515,9</w:t>
      </w:r>
      <w:r w:rsidR="00F361B9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рублей,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134AB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97AE7">
        <w:rPr>
          <w:rFonts w:ascii="Times New Roman" w:hAnsi="Times New Roman" w:cs="Times New Roman"/>
          <w:sz w:val="28"/>
          <w:szCs w:val="28"/>
        </w:rPr>
        <w:t>61,6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6B6A7FE3" w14:textId="2205E742" w:rsidR="00744711" w:rsidRPr="00744711" w:rsidRDefault="00744711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F361B9">
        <w:rPr>
          <w:rFonts w:ascii="Times New Roman" w:hAnsi="Times New Roman" w:cs="Times New Roman"/>
          <w:sz w:val="28"/>
          <w:szCs w:val="28"/>
        </w:rPr>
        <w:t>2</w:t>
      </w:r>
      <w:r w:rsidR="00397AE7">
        <w:rPr>
          <w:rFonts w:ascii="Times New Roman" w:hAnsi="Times New Roman" w:cs="Times New Roman"/>
          <w:sz w:val="28"/>
          <w:szCs w:val="28"/>
        </w:rPr>
        <w:t>1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дефицит в сумме </w:t>
      </w:r>
      <w:r w:rsidR="00397AE7">
        <w:rPr>
          <w:rFonts w:ascii="Times New Roman" w:hAnsi="Times New Roman" w:cs="Times New Roman"/>
          <w:sz w:val="28"/>
          <w:szCs w:val="28"/>
        </w:rPr>
        <w:t>61,0</w:t>
      </w:r>
      <w:r w:rsidR="00F361B9">
        <w:rPr>
          <w:rFonts w:ascii="Times New Roman" w:hAnsi="Times New Roman" w:cs="Times New Roman"/>
          <w:sz w:val="28"/>
          <w:szCs w:val="28"/>
        </w:rPr>
        <w:t xml:space="preserve"> </w:t>
      </w:r>
      <w:r w:rsidRPr="0074471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FB92591" w14:textId="140EA3D6" w:rsidR="00744711" w:rsidRPr="00744711" w:rsidRDefault="00744711" w:rsidP="005B1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F361B9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97AE7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74471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397AE7">
        <w:rPr>
          <w:rFonts w:ascii="Times New Roman" w:hAnsi="Times New Roman" w:cs="Times New Roman"/>
          <w:sz w:val="28"/>
          <w:szCs w:val="28"/>
        </w:rPr>
        <w:t>61,7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</w:t>
      </w:r>
      <w:r w:rsidR="00397AE7">
        <w:rPr>
          <w:rFonts w:ascii="Times New Roman" w:hAnsi="Times New Roman" w:cs="Times New Roman"/>
          <w:sz w:val="28"/>
          <w:szCs w:val="28"/>
        </w:rPr>
        <w:t>2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744711">
        <w:rPr>
          <w:rFonts w:ascii="Times New Roman" w:hAnsi="Times New Roman" w:cs="Times New Roman"/>
          <w:sz w:val="28"/>
          <w:szCs w:val="28"/>
        </w:rPr>
        <w:br/>
      </w:r>
      <w:r w:rsidR="00397AE7">
        <w:rPr>
          <w:rFonts w:ascii="Times New Roman" w:hAnsi="Times New Roman" w:cs="Times New Roman"/>
          <w:sz w:val="28"/>
          <w:szCs w:val="28"/>
        </w:rPr>
        <w:t>0,7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CE3207E" w14:textId="77777777" w:rsidR="00DE7FD4" w:rsidRDefault="00580843" w:rsidP="005B180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14:paraId="20623C25" w14:textId="36EBC427" w:rsidR="008B6059" w:rsidRPr="008B6059" w:rsidRDefault="003A5CE9" w:rsidP="005B180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6059" w:rsidRPr="008B605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440C9">
        <w:rPr>
          <w:rFonts w:ascii="Times New Roman" w:hAnsi="Times New Roman" w:cs="Times New Roman"/>
          <w:spacing w:val="-6"/>
          <w:sz w:val="28"/>
          <w:szCs w:val="28"/>
        </w:rPr>
        <w:t>Алешинского</w:t>
      </w:r>
      <w:proofErr w:type="spellEnd"/>
      <w:r w:rsidR="008B6059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депутатов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</w:t>
      </w:r>
      <w:r w:rsidR="008B6059" w:rsidRPr="008B6059">
        <w:rPr>
          <w:rFonts w:ascii="Times New Roman" w:hAnsi="Times New Roman" w:cs="Times New Roman"/>
          <w:sz w:val="28"/>
          <w:szCs w:val="28"/>
        </w:rPr>
        <w:br/>
        <w:t xml:space="preserve">«О бюджете </w:t>
      </w:r>
      <w:proofErr w:type="spellStart"/>
      <w:r w:rsidR="004440C9">
        <w:rPr>
          <w:rFonts w:ascii="Times New Roman" w:hAnsi="Times New Roman" w:cs="Times New Roman"/>
          <w:sz w:val="28"/>
          <w:szCs w:val="28"/>
        </w:rPr>
        <w:t>Алешинско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B605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B605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7AE7">
        <w:rPr>
          <w:rFonts w:ascii="Times New Roman" w:hAnsi="Times New Roman" w:cs="Times New Roman"/>
          <w:sz w:val="28"/>
          <w:szCs w:val="28"/>
        </w:rPr>
        <w:t>1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B6059">
        <w:rPr>
          <w:rFonts w:ascii="Times New Roman" w:hAnsi="Times New Roman" w:cs="Times New Roman"/>
          <w:sz w:val="28"/>
          <w:szCs w:val="28"/>
        </w:rPr>
        <w:t>2</w:t>
      </w:r>
      <w:r w:rsidR="00397AE7">
        <w:rPr>
          <w:rFonts w:ascii="Times New Roman" w:hAnsi="Times New Roman" w:cs="Times New Roman"/>
          <w:sz w:val="28"/>
          <w:szCs w:val="28"/>
        </w:rPr>
        <w:t>2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 w:rsidR="00397AE7">
        <w:rPr>
          <w:rFonts w:ascii="Times New Roman" w:hAnsi="Times New Roman" w:cs="Times New Roman"/>
          <w:sz w:val="28"/>
          <w:szCs w:val="28"/>
        </w:rPr>
        <w:t>3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</w:t>
      </w:r>
      <w:r w:rsidR="008B6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97AE7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73AA1E05" w14:textId="4E142F10" w:rsidR="00DE7FD4" w:rsidRDefault="00D50121" w:rsidP="005B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соответствия структуры и бюджетной классификации параметрам</w:t>
      </w:r>
      <w:r w:rsidR="000A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БК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04EAA10" w14:textId="43C58936" w:rsidR="00443A09" w:rsidRPr="00443A09" w:rsidRDefault="00443A09" w:rsidP="005B1801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="004440C9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="005431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применялись при утверждении бюджета на 20</w:t>
      </w:r>
      <w:r w:rsidR="00397AE7">
        <w:rPr>
          <w:rFonts w:ascii="Times New Roman" w:hAnsi="Times New Roman" w:cs="Times New Roman"/>
          <w:sz w:val="28"/>
          <w:szCs w:val="28"/>
        </w:rPr>
        <w:t>21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4DF1894" w14:textId="19611CF4" w:rsidR="00443A09" w:rsidRPr="00443A09" w:rsidRDefault="00443A09" w:rsidP="005B1801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решение об утверждении бюджета, состоящее из </w:t>
      </w:r>
      <w:r w:rsidR="00397AE7">
        <w:rPr>
          <w:rFonts w:ascii="Times New Roman" w:hAnsi="Times New Roman" w:cs="Times New Roman"/>
          <w:sz w:val="28"/>
          <w:szCs w:val="28"/>
        </w:rPr>
        <w:t>4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следующих приложений к решению:</w:t>
      </w:r>
    </w:p>
    <w:p w14:paraId="3DBECDC4" w14:textId="77777777" w:rsidR="00443A09" w:rsidRPr="00443A09" w:rsidRDefault="00443A09" w:rsidP="00D5012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5BE8B689" w14:textId="77777777" w:rsidR="00443A09" w:rsidRPr="00443A09" w:rsidRDefault="00443A09" w:rsidP="00D5012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72BFC3D2" w14:textId="77777777" w:rsidR="00D50121" w:rsidRDefault="00443A09" w:rsidP="00D50121">
      <w:pPr>
        <w:widowControl w:val="0"/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расходы бюджета по разделам и подразделам классификации расходов </w:t>
      </w:r>
      <w:r w:rsidR="00D501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F99E9" w14:textId="3BDA0BFF" w:rsidR="00443A09" w:rsidRPr="00443A09" w:rsidRDefault="00D50121" w:rsidP="00D50121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3A09" w:rsidRPr="00443A09">
        <w:rPr>
          <w:rFonts w:ascii="Times New Roman" w:hAnsi="Times New Roman" w:cs="Times New Roman"/>
          <w:sz w:val="28"/>
          <w:szCs w:val="28"/>
        </w:rPr>
        <w:t>бюджетов;</w:t>
      </w:r>
    </w:p>
    <w:p w14:paraId="1C17C0BD" w14:textId="77777777" w:rsidR="00D50121" w:rsidRDefault="00443A09" w:rsidP="00D5012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по кодам классификации </w:t>
      </w:r>
      <w:r w:rsidR="00D5012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5C519FA" w14:textId="652D0195" w:rsidR="00443A09" w:rsidRPr="00D50121" w:rsidRDefault="00D50121" w:rsidP="00D501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3A09" w:rsidRPr="00D50121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бюджетов.</w:t>
      </w:r>
    </w:p>
    <w:p w14:paraId="258290D2" w14:textId="77831A4C" w:rsidR="00443A09" w:rsidRPr="00443A09" w:rsidRDefault="00443A09" w:rsidP="005B1801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proofErr w:type="spellStart"/>
      <w:r w:rsidR="004440C9">
        <w:rPr>
          <w:rFonts w:ascii="Times New Roman" w:hAnsi="Times New Roman" w:cs="Times New Roman"/>
          <w:snapToGrid w:val="0"/>
          <w:spacing w:val="-6"/>
          <w:sz w:val="28"/>
          <w:szCs w:val="28"/>
        </w:rPr>
        <w:t>Алешинского</w:t>
      </w:r>
      <w:proofErr w:type="spellEnd"/>
      <w:r w:rsidR="0054311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Совета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 w:rsidR="004440C9">
        <w:rPr>
          <w:rFonts w:ascii="Times New Roman" w:hAnsi="Times New Roman" w:cs="Times New Roman"/>
          <w:snapToGrid w:val="0"/>
          <w:sz w:val="28"/>
          <w:szCs w:val="28"/>
        </w:rPr>
        <w:t>Алешинской</w:t>
      </w:r>
      <w:proofErr w:type="spellEnd"/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администрации на 20</w:t>
      </w:r>
      <w:r w:rsidR="006941E2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6941E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рублей, что не противоречит требованиям статьи 81 Бюджетного кодекса Российской Федерации. В окончательной редакции </w:t>
      </w:r>
      <w:r w:rsidRPr="00443A09">
        <w:rPr>
          <w:rFonts w:ascii="Times New Roman" w:hAnsi="Times New Roman" w:cs="Times New Roman"/>
          <w:spacing w:val="-6"/>
          <w:sz w:val="28"/>
          <w:szCs w:val="28"/>
        </w:rPr>
        <w:t>решени</w:t>
      </w:r>
      <w:r w:rsidR="00E96639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43A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proofErr w:type="spellStart"/>
      <w:r w:rsidR="004440C9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4440C9">
        <w:rPr>
          <w:rFonts w:ascii="Times New Roman" w:hAnsi="Times New Roman" w:cs="Times New Roman"/>
          <w:sz w:val="28"/>
          <w:szCs w:val="28"/>
        </w:rPr>
        <w:t xml:space="preserve"> </w:t>
      </w:r>
      <w:r w:rsidR="00E9663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  <w:r w:rsidR="004440C9">
        <w:rPr>
          <w:rFonts w:ascii="Times New Roman" w:hAnsi="Times New Roman" w:cs="Times New Roman"/>
          <w:sz w:val="28"/>
          <w:szCs w:val="28"/>
        </w:rPr>
        <w:t>распределен на нужды поселения</w:t>
      </w:r>
      <w:r w:rsidRPr="00443A09">
        <w:rPr>
          <w:rFonts w:ascii="Times New Roman" w:hAnsi="Times New Roman" w:cs="Times New Roman"/>
          <w:sz w:val="28"/>
          <w:szCs w:val="28"/>
        </w:rPr>
        <w:t>.</w:t>
      </w:r>
    </w:p>
    <w:p w14:paraId="1CFA8BA7" w14:textId="77777777" w:rsidR="00DE7FD4" w:rsidRDefault="00DE7FD4" w:rsidP="005B1801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52CC4475" w14:textId="77777777" w:rsidR="00DE7FD4" w:rsidRDefault="00DE7FD4" w:rsidP="005B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016B1E97" w14:textId="0DAA7C87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6E38E8" w14:textId="4C4E2E7B" w:rsidR="00457295" w:rsidRDefault="00457295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95">
        <w:rPr>
          <w:rFonts w:ascii="Times New Roman" w:hAnsi="Times New Roman" w:cs="Times New Roman"/>
          <w:sz w:val="28"/>
          <w:szCs w:val="28"/>
        </w:rPr>
        <w:t xml:space="preserve">Порядок составления бюджетной отчетности </w:t>
      </w:r>
      <w:proofErr w:type="spellStart"/>
      <w:r w:rsidRPr="00457295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457295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постановлением </w:t>
      </w:r>
      <w:proofErr w:type="spellStart"/>
      <w:r w:rsidRPr="00457295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Pr="00457295">
        <w:rPr>
          <w:rFonts w:ascii="Times New Roman" w:hAnsi="Times New Roman" w:cs="Times New Roman"/>
          <w:sz w:val="28"/>
          <w:szCs w:val="28"/>
        </w:rPr>
        <w:t xml:space="preserve"> сельской администрации от 28.12.2016 года №86 в полной мере соответствует Инструкции 191н</w:t>
      </w:r>
      <w:r w:rsidR="00397AE7">
        <w:rPr>
          <w:rFonts w:ascii="Times New Roman" w:hAnsi="Times New Roman" w:cs="Times New Roman"/>
          <w:sz w:val="28"/>
          <w:szCs w:val="28"/>
        </w:rPr>
        <w:t>.</w:t>
      </w:r>
    </w:p>
    <w:p w14:paraId="701F587C" w14:textId="474B69F2" w:rsidR="008F0BE9" w:rsidRPr="008F0BE9" w:rsidRDefault="008F0BE9" w:rsidP="005B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E9">
        <w:rPr>
          <w:rFonts w:ascii="Times New Roman" w:eastAsia="Calibri" w:hAnsi="Times New Roman" w:cs="Times New Roman"/>
          <w:sz w:val="28"/>
          <w:szCs w:val="28"/>
        </w:rPr>
        <w:t xml:space="preserve">«Порядок составления, рассмотрения и утверждения проекта бюджета </w:t>
      </w:r>
      <w:proofErr w:type="spellStart"/>
      <w:r w:rsidRPr="008F0BE9">
        <w:rPr>
          <w:rFonts w:ascii="Times New Roman" w:eastAsia="Calibri" w:hAnsi="Times New Roman" w:cs="Times New Roman"/>
          <w:sz w:val="28"/>
          <w:szCs w:val="28"/>
        </w:rPr>
        <w:t>Алешинского</w:t>
      </w:r>
      <w:proofErr w:type="spellEnd"/>
      <w:r w:rsidRPr="008F0BE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</w:t>
      </w:r>
      <w:proofErr w:type="spellStart"/>
      <w:r w:rsidRPr="008F0BE9">
        <w:rPr>
          <w:rFonts w:ascii="Times New Roman" w:eastAsia="Calibri" w:hAnsi="Times New Roman" w:cs="Times New Roman"/>
          <w:sz w:val="28"/>
          <w:szCs w:val="28"/>
        </w:rPr>
        <w:t>Алешинского</w:t>
      </w:r>
      <w:proofErr w:type="spellEnd"/>
      <w:r w:rsidRPr="008F0BE9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№58 от </w:t>
      </w:r>
      <w:proofErr w:type="gramStart"/>
      <w:r w:rsidRPr="008F0BE9">
        <w:rPr>
          <w:rFonts w:ascii="Times New Roman" w:eastAsia="Calibri" w:hAnsi="Times New Roman" w:cs="Times New Roman"/>
          <w:sz w:val="28"/>
          <w:szCs w:val="28"/>
        </w:rPr>
        <w:t>27.05.2015  в</w:t>
      </w:r>
      <w:proofErr w:type="gramEnd"/>
      <w:r w:rsidRPr="008F0BE9">
        <w:rPr>
          <w:rFonts w:ascii="Times New Roman" w:eastAsia="Calibri" w:hAnsi="Times New Roman" w:cs="Times New Roman"/>
          <w:sz w:val="28"/>
          <w:szCs w:val="28"/>
        </w:rPr>
        <w:t xml:space="preserve"> полной мере соответствует ст. 264.6 БК РФ</w:t>
      </w:r>
      <w:r w:rsidR="00397AE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3086E3" w14:textId="77777777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02B36220" w14:textId="077B3D4E" w:rsidR="00DE7FD4" w:rsidRPr="00457295" w:rsidRDefault="00DE7FD4" w:rsidP="005B1801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295"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за 20</w:t>
      </w:r>
      <w:r w:rsidR="00457295" w:rsidRPr="00457295">
        <w:rPr>
          <w:rFonts w:ascii="Times New Roman" w:hAnsi="Times New Roman" w:cs="Times New Roman"/>
          <w:sz w:val="28"/>
          <w:szCs w:val="28"/>
        </w:rPr>
        <w:t>2</w:t>
      </w:r>
      <w:r w:rsidR="00397AE7">
        <w:rPr>
          <w:rFonts w:ascii="Times New Roman" w:hAnsi="Times New Roman" w:cs="Times New Roman"/>
          <w:sz w:val="28"/>
          <w:szCs w:val="28"/>
        </w:rPr>
        <w:t>1</w:t>
      </w:r>
      <w:r w:rsidRPr="00457295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 w:rsidR="00A72D96" w:rsidRPr="00457295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 w:rsidRPr="00457295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proofErr w:type="spellStart"/>
      <w:r w:rsidR="00A72D96" w:rsidRPr="00457295">
        <w:rPr>
          <w:rFonts w:ascii="Times New Roman" w:hAnsi="Times New Roman" w:cs="Times New Roman"/>
          <w:sz w:val="28"/>
          <w:szCs w:val="28"/>
        </w:rPr>
        <w:t>Алешинско</w:t>
      </w:r>
      <w:r w:rsidR="00457295" w:rsidRPr="004572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7295">
        <w:rPr>
          <w:rFonts w:ascii="Times New Roman" w:hAnsi="Times New Roman" w:cs="Times New Roman"/>
          <w:sz w:val="28"/>
          <w:szCs w:val="28"/>
        </w:rPr>
        <w:t xml:space="preserve"> </w:t>
      </w:r>
      <w:r w:rsidRPr="00457295">
        <w:rPr>
          <w:rFonts w:ascii="Times New Roman" w:hAnsi="Times New Roman" w:cs="Times New Roman"/>
          <w:sz w:val="28"/>
          <w:szCs w:val="28"/>
        </w:rPr>
        <w:lastRenderedPageBreak/>
        <w:t>сельско</w:t>
      </w:r>
      <w:r w:rsidR="00457295" w:rsidRPr="00457295">
        <w:rPr>
          <w:rFonts w:ascii="Times New Roman" w:hAnsi="Times New Roman" w:cs="Times New Roman"/>
          <w:sz w:val="28"/>
          <w:szCs w:val="28"/>
        </w:rPr>
        <w:t>го</w:t>
      </w:r>
      <w:r w:rsidRPr="0045729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7295" w:rsidRPr="00457295">
        <w:rPr>
          <w:rFonts w:ascii="Times New Roman" w:hAnsi="Times New Roman" w:cs="Times New Roman"/>
          <w:sz w:val="28"/>
          <w:szCs w:val="28"/>
        </w:rPr>
        <w:t xml:space="preserve">я Дубровского муниципального района </w:t>
      </w:r>
      <w:r w:rsidR="00397AE7">
        <w:rPr>
          <w:rFonts w:ascii="Times New Roman" w:hAnsi="Times New Roman" w:cs="Times New Roman"/>
          <w:sz w:val="28"/>
          <w:szCs w:val="28"/>
        </w:rPr>
        <w:t>Б</w:t>
      </w:r>
      <w:r w:rsidR="00457295" w:rsidRPr="00457295">
        <w:rPr>
          <w:rFonts w:ascii="Times New Roman" w:hAnsi="Times New Roman" w:cs="Times New Roman"/>
          <w:sz w:val="28"/>
          <w:szCs w:val="28"/>
        </w:rPr>
        <w:t xml:space="preserve">рянской области </w:t>
      </w:r>
      <w:r w:rsidRPr="00457295">
        <w:rPr>
          <w:rFonts w:ascii="Times New Roman" w:hAnsi="Times New Roman" w:cs="Times New Roman"/>
          <w:sz w:val="28"/>
          <w:szCs w:val="28"/>
        </w:rPr>
        <w:t>за 20</w:t>
      </w:r>
      <w:r w:rsidR="00457295" w:rsidRPr="00457295">
        <w:rPr>
          <w:rFonts w:ascii="Times New Roman" w:hAnsi="Times New Roman" w:cs="Times New Roman"/>
          <w:sz w:val="28"/>
          <w:szCs w:val="28"/>
        </w:rPr>
        <w:t>2</w:t>
      </w:r>
      <w:r w:rsidR="00397AE7">
        <w:rPr>
          <w:rFonts w:ascii="Times New Roman" w:hAnsi="Times New Roman" w:cs="Times New Roman"/>
          <w:sz w:val="28"/>
          <w:szCs w:val="28"/>
        </w:rPr>
        <w:t>1</w:t>
      </w:r>
      <w:r w:rsidRPr="0045729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4C19DF8" w14:textId="77777777" w:rsidR="00DE7FD4" w:rsidRDefault="00DE7FD4" w:rsidP="005B18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60FEF" w14:textId="77777777" w:rsidR="00DE7FD4" w:rsidRDefault="00DE7FD4" w:rsidP="005B18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2DF952" w14:textId="77777777" w:rsidR="00DE7FD4" w:rsidRDefault="00DE7FD4" w:rsidP="005B18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C2B328" w14:textId="6DDBCC3F" w:rsidR="00DE7FD4" w:rsidRDefault="00397AE7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7F5FD361" w14:textId="77777777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1A3D25E1" w14:textId="5A556031" w:rsidR="00DE7FD4" w:rsidRDefault="00DE7FD4" w:rsidP="005B1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397AE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397AE7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392F6FC1" w14:textId="77777777" w:rsidR="00FC2352" w:rsidRDefault="00FC2352" w:rsidP="005B1801">
      <w:pPr>
        <w:jc w:val="both"/>
      </w:pPr>
    </w:p>
    <w:sectPr w:rsidR="00FC2352" w:rsidSect="00B53296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68DAD" w14:textId="77777777" w:rsidR="00DC0991" w:rsidRDefault="00DC0991" w:rsidP="00B53296">
      <w:pPr>
        <w:spacing w:after="0" w:line="240" w:lineRule="auto"/>
      </w:pPr>
      <w:r>
        <w:separator/>
      </w:r>
    </w:p>
  </w:endnote>
  <w:endnote w:type="continuationSeparator" w:id="0">
    <w:p w14:paraId="69DA49B0" w14:textId="77777777" w:rsidR="00DC0991" w:rsidRDefault="00DC0991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44C57" w14:textId="77777777" w:rsidR="00DC0991" w:rsidRDefault="00DC0991" w:rsidP="00B53296">
      <w:pPr>
        <w:spacing w:after="0" w:line="240" w:lineRule="auto"/>
      </w:pPr>
      <w:r>
        <w:separator/>
      </w:r>
    </w:p>
  </w:footnote>
  <w:footnote w:type="continuationSeparator" w:id="0">
    <w:p w14:paraId="61E4F132" w14:textId="77777777" w:rsidR="00DC0991" w:rsidRDefault="00DC0991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8655"/>
      <w:docPartObj>
        <w:docPartGallery w:val="Page Numbers (Top of Page)"/>
        <w:docPartUnique/>
      </w:docPartObj>
    </w:sdtPr>
    <w:sdtEndPr/>
    <w:sdtContent>
      <w:p w14:paraId="62201F29" w14:textId="77777777" w:rsidR="0067567D" w:rsidRDefault="0067567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585CDD" w14:textId="77777777" w:rsidR="0067567D" w:rsidRDefault="006756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2F07"/>
    <w:multiLevelType w:val="hybridMultilevel"/>
    <w:tmpl w:val="C564428C"/>
    <w:lvl w:ilvl="0" w:tplc="DF4A98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D4"/>
    <w:rsid w:val="0000761E"/>
    <w:rsid w:val="000125B2"/>
    <w:rsid w:val="00017BCA"/>
    <w:rsid w:val="0003135D"/>
    <w:rsid w:val="000400A2"/>
    <w:rsid w:val="000431B2"/>
    <w:rsid w:val="00047D0E"/>
    <w:rsid w:val="000A1AE1"/>
    <w:rsid w:val="000A2402"/>
    <w:rsid w:val="000A34B0"/>
    <w:rsid w:val="000A65DC"/>
    <w:rsid w:val="000B0AC5"/>
    <w:rsid w:val="000B33F7"/>
    <w:rsid w:val="000C01CE"/>
    <w:rsid w:val="000C02AD"/>
    <w:rsid w:val="000C1AE6"/>
    <w:rsid w:val="000E344A"/>
    <w:rsid w:val="0011696E"/>
    <w:rsid w:val="00130A81"/>
    <w:rsid w:val="00131D4D"/>
    <w:rsid w:val="00132BE5"/>
    <w:rsid w:val="00134AB7"/>
    <w:rsid w:val="00135971"/>
    <w:rsid w:val="00151735"/>
    <w:rsid w:val="001520EF"/>
    <w:rsid w:val="00186D00"/>
    <w:rsid w:val="00196590"/>
    <w:rsid w:val="001B768A"/>
    <w:rsid w:val="001D2DD4"/>
    <w:rsid w:val="001D34BB"/>
    <w:rsid w:val="001D545E"/>
    <w:rsid w:val="001E751A"/>
    <w:rsid w:val="00201F25"/>
    <w:rsid w:val="002022F0"/>
    <w:rsid w:val="002300D6"/>
    <w:rsid w:val="002354A0"/>
    <w:rsid w:val="00240DDD"/>
    <w:rsid w:val="00241012"/>
    <w:rsid w:val="00252D9D"/>
    <w:rsid w:val="00254D61"/>
    <w:rsid w:val="00254E4A"/>
    <w:rsid w:val="002651CF"/>
    <w:rsid w:val="0027446C"/>
    <w:rsid w:val="0027637B"/>
    <w:rsid w:val="00277D61"/>
    <w:rsid w:val="00281BB8"/>
    <w:rsid w:val="0028280B"/>
    <w:rsid w:val="002921BB"/>
    <w:rsid w:val="002923A2"/>
    <w:rsid w:val="002A7CFB"/>
    <w:rsid w:val="002B24EA"/>
    <w:rsid w:val="002B7419"/>
    <w:rsid w:val="002C04AD"/>
    <w:rsid w:val="002C16D3"/>
    <w:rsid w:val="002D20BB"/>
    <w:rsid w:val="002D2DC4"/>
    <w:rsid w:val="002D2EA5"/>
    <w:rsid w:val="002D4223"/>
    <w:rsid w:val="002D4F68"/>
    <w:rsid w:val="0030697F"/>
    <w:rsid w:val="00316895"/>
    <w:rsid w:val="00317B75"/>
    <w:rsid w:val="00320AB2"/>
    <w:rsid w:val="0033071A"/>
    <w:rsid w:val="00335712"/>
    <w:rsid w:val="00341600"/>
    <w:rsid w:val="0035257E"/>
    <w:rsid w:val="00363032"/>
    <w:rsid w:val="00366EAC"/>
    <w:rsid w:val="0037376A"/>
    <w:rsid w:val="00380214"/>
    <w:rsid w:val="00397AE7"/>
    <w:rsid w:val="003A5CE9"/>
    <w:rsid w:val="003B72B3"/>
    <w:rsid w:val="003C460A"/>
    <w:rsid w:val="003F1942"/>
    <w:rsid w:val="00403374"/>
    <w:rsid w:val="00433F07"/>
    <w:rsid w:val="00443A09"/>
    <w:rsid w:val="004440C9"/>
    <w:rsid w:val="004501B6"/>
    <w:rsid w:val="00450382"/>
    <w:rsid w:val="00457295"/>
    <w:rsid w:val="00461B52"/>
    <w:rsid w:val="004626C1"/>
    <w:rsid w:val="004650C8"/>
    <w:rsid w:val="00474C51"/>
    <w:rsid w:val="00476EC4"/>
    <w:rsid w:val="0048697A"/>
    <w:rsid w:val="004A29FF"/>
    <w:rsid w:val="004C25C4"/>
    <w:rsid w:val="004C725E"/>
    <w:rsid w:val="004E0FDF"/>
    <w:rsid w:val="004E1019"/>
    <w:rsid w:val="005010AF"/>
    <w:rsid w:val="00511130"/>
    <w:rsid w:val="0051553E"/>
    <w:rsid w:val="00530397"/>
    <w:rsid w:val="00535C78"/>
    <w:rsid w:val="00537D7E"/>
    <w:rsid w:val="00540C24"/>
    <w:rsid w:val="00542C16"/>
    <w:rsid w:val="00543112"/>
    <w:rsid w:val="00544FFE"/>
    <w:rsid w:val="0054776C"/>
    <w:rsid w:val="00553F3C"/>
    <w:rsid w:val="00572E1D"/>
    <w:rsid w:val="00575D69"/>
    <w:rsid w:val="00576167"/>
    <w:rsid w:val="00576909"/>
    <w:rsid w:val="00580843"/>
    <w:rsid w:val="00591044"/>
    <w:rsid w:val="005A2806"/>
    <w:rsid w:val="005B0205"/>
    <w:rsid w:val="005B0ACD"/>
    <w:rsid w:val="005B1801"/>
    <w:rsid w:val="005B6E77"/>
    <w:rsid w:val="005D27C9"/>
    <w:rsid w:val="005E75EA"/>
    <w:rsid w:val="005F44B8"/>
    <w:rsid w:val="005F5449"/>
    <w:rsid w:val="00603077"/>
    <w:rsid w:val="00607FF2"/>
    <w:rsid w:val="006115DB"/>
    <w:rsid w:val="00614E89"/>
    <w:rsid w:val="00634428"/>
    <w:rsid w:val="00634B77"/>
    <w:rsid w:val="006368F9"/>
    <w:rsid w:val="00651185"/>
    <w:rsid w:val="00653615"/>
    <w:rsid w:val="00662A94"/>
    <w:rsid w:val="00671A8C"/>
    <w:rsid w:val="0067567D"/>
    <w:rsid w:val="00676C0A"/>
    <w:rsid w:val="006941E2"/>
    <w:rsid w:val="006A179E"/>
    <w:rsid w:val="006C44F7"/>
    <w:rsid w:val="006C5B3D"/>
    <w:rsid w:val="006D20D7"/>
    <w:rsid w:val="006D3B25"/>
    <w:rsid w:val="006F2E49"/>
    <w:rsid w:val="00702A2A"/>
    <w:rsid w:val="007072C4"/>
    <w:rsid w:val="00717282"/>
    <w:rsid w:val="0071739F"/>
    <w:rsid w:val="00723C70"/>
    <w:rsid w:val="00726DC7"/>
    <w:rsid w:val="007338B5"/>
    <w:rsid w:val="00735FE1"/>
    <w:rsid w:val="00736C11"/>
    <w:rsid w:val="00744711"/>
    <w:rsid w:val="00746D8F"/>
    <w:rsid w:val="00766968"/>
    <w:rsid w:val="007720C9"/>
    <w:rsid w:val="00772F8B"/>
    <w:rsid w:val="00785509"/>
    <w:rsid w:val="007859D2"/>
    <w:rsid w:val="00791388"/>
    <w:rsid w:val="00792429"/>
    <w:rsid w:val="007937DC"/>
    <w:rsid w:val="007A725A"/>
    <w:rsid w:val="007B06A3"/>
    <w:rsid w:val="007B2C24"/>
    <w:rsid w:val="007B763B"/>
    <w:rsid w:val="007C459C"/>
    <w:rsid w:val="007C5141"/>
    <w:rsid w:val="007E641D"/>
    <w:rsid w:val="007F256A"/>
    <w:rsid w:val="007F2C78"/>
    <w:rsid w:val="007F53CE"/>
    <w:rsid w:val="008024E2"/>
    <w:rsid w:val="0080383A"/>
    <w:rsid w:val="0080426C"/>
    <w:rsid w:val="00811936"/>
    <w:rsid w:val="00814DF6"/>
    <w:rsid w:val="0082702A"/>
    <w:rsid w:val="00832184"/>
    <w:rsid w:val="00832698"/>
    <w:rsid w:val="00841F29"/>
    <w:rsid w:val="00842A81"/>
    <w:rsid w:val="0085310F"/>
    <w:rsid w:val="00854926"/>
    <w:rsid w:val="00862466"/>
    <w:rsid w:val="00876A5E"/>
    <w:rsid w:val="00883D46"/>
    <w:rsid w:val="00884387"/>
    <w:rsid w:val="00891C69"/>
    <w:rsid w:val="0089294F"/>
    <w:rsid w:val="0089724A"/>
    <w:rsid w:val="008A31A9"/>
    <w:rsid w:val="008B0DD4"/>
    <w:rsid w:val="008B2F6E"/>
    <w:rsid w:val="008B6059"/>
    <w:rsid w:val="008C0FDF"/>
    <w:rsid w:val="008C475D"/>
    <w:rsid w:val="008C5B7E"/>
    <w:rsid w:val="008D0489"/>
    <w:rsid w:val="008D6ACF"/>
    <w:rsid w:val="008E3FD5"/>
    <w:rsid w:val="008F0BE9"/>
    <w:rsid w:val="009014C9"/>
    <w:rsid w:val="0090209E"/>
    <w:rsid w:val="00911C55"/>
    <w:rsid w:val="009266AA"/>
    <w:rsid w:val="009275C0"/>
    <w:rsid w:val="009332DB"/>
    <w:rsid w:val="009350FB"/>
    <w:rsid w:val="00935577"/>
    <w:rsid w:val="009466D0"/>
    <w:rsid w:val="0094722E"/>
    <w:rsid w:val="009524F2"/>
    <w:rsid w:val="009603F7"/>
    <w:rsid w:val="00972819"/>
    <w:rsid w:val="00972C76"/>
    <w:rsid w:val="00975B56"/>
    <w:rsid w:val="009843BE"/>
    <w:rsid w:val="009860FD"/>
    <w:rsid w:val="0099074A"/>
    <w:rsid w:val="00993A06"/>
    <w:rsid w:val="00994AA6"/>
    <w:rsid w:val="009B12C2"/>
    <w:rsid w:val="009B362E"/>
    <w:rsid w:val="009B5D63"/>
    <w:rsid w:val="009C4856"/>
    <w:rsid w:val="009C756F"/>
    <w:rsid w:val="009D3270"/>
    <w:rsid w:val="009D6610"/>
    <w:rsid w:val="009E20AF"/>
    <w:rsid w:val="009E4F81"/>
    <w:rsid w:val="009F201B"/>
    <w:rsid w:val="009F7CE9"/>
    <w:rsid w:val="00A23780"/>
    <w:rsid w:val="00A25199"/>
    <w:rsid w:val="00A46717"/>
    <w:rsid w:val="00A4730B"/>
    <w:rsid w:val="00A51DB0"/>
    <w:rsid w:val="00A531DA"/>
    <w:rsid w:val="00A54BB9"/>
    <w:rsid w:val="00A57EC7"/>
    <w:rsid w:val="00A666D9"/>
    <w:rsid w:val="00A72D96"/>
    <w:rsid w:val="00A749B5"/>
    <w:rsid w:val="00A857E1"/>
    <w:rsid w:val="00AA3C8E"/>
    <w:rsid w:val="00AA6E0C"/>
    <w:rsid w:val="00AA74D0"/>
    <w:rsid w:val="00AB3CA5"/>
    <w:rsid w:val="00AC4500"/>
    <w:rsid w:val="00AC7DB7"/>
    <w:rsid w:val="00AE7035"/>
    <w:rsid w:val="00B05B1A"/>
    <w:rsid w:val="00B11A21"/>
    <w:rsid w:val="00B11D3D"/>
    <w:rsid w:val="00B122AD"/>
    <w:rsid w:val="00B12E2B"/>
    <w:rsid w:val="00B1513B"/>
    <w:rsid w:val="00B15864"/>
    <w:rsid w:val="00B22248"/>
    <w:rsid w:val="00B242FB"/>
    <w:rsid w:val="00B248C2"/>
    <w:rsid w:val="00B37E14"/>
    <w:rsid w:val="00B40C56"/>
    <w:rsid w:val="00B41A27"/>
    <w:rsid w:val="00B4750A"/>
    <w:rsid w:val="00B53296"/>
    <w:rsid w:val="00B56BA8"/>
    <w:rsid w:val="00B62703"/>
    <w:rsid w:val="00B652EA"/>
    <w:rsid w:val="00B803B8"/>
    <w:rsid w:val="00B84D70"/>
    <w:rsid w:val="00B85A39"/>
    <w:rsid w:val="00B92A25"/>
    <w:rsid w:val="00B932C0"/>
    <w:rsid w:val="00BB119D"/>
    <w:rsid w:val="00BC29CC"/>
    <w:rsid w:val="00BC4558"/>
    <w:rsid w:val="00BC63D3"/>
    <w:rsid w:val="00BD1968"/>
    <w:rsid w:val="00BE0AAE"/>
    <w:rsid w:val="00BE5A84"/>
    <w:rsid w:val="00BE7646"/>
    <w:rsid w:val="00C01AA8"/>
    <w:rsid w:val="00C15F36"/>
    <w:rsid w:val="00C17784"/>
    <w:rsid w:val="00C17AFE"/>
    <w:rsid w:val="00C30F91"/>
    <w:rsid w:val="00C3176A"/>
    <w:rsid w:val="00C33C28"/>
    <w:rsid w:val="00C45713"/>
    <w:rsid w:val="00C50383"/>
    <w:rsid w:val="00C57427"/>
    <w:rsid w:val="00C615AA"/>
    <w:rsid w:val="00C74648"/>
    <w:rsid w:val="00C80001"/>
    <w:rsid w:val="00C816B3"/>
    <w:rsid w:val="00C9464B"/>
    <w:rsid w:val="00C95C1E"/>
    <w:rsid w:val="00C9641C"/>
    <w:rsid w:val="00CA101B"/>
    <w:rsid w:val="00CA5ABB"/>
    <w:rsid w:val="00CB128F"/>
    <w:rsid w:val="00D04DAF"/>
    <w:rsid w:val="00D33019"/>
    <w:rsid w:val="00D40887"/>
    <w:rsid w:val="00D44993"/>
    <w:rsid w:val="00D46021"/>
    <w:rsid w:val="00D50121"/>
    <w:rsid w:val="00D51B0F"/>
    <w:rsid w:val="00D637AF"/>
    <w:rsid w:val="00D63CFA"/>
    <w:rsid w:val="00D63DBA"/>
    <w:rsid w:val="00D67C14"/>
    <w:rsid w:val="00D92EC4"/>
    <w:rsid w:val="00D955BA"/>
    <w:rsid w:val="00D9565F"/>
    <w:rsid w:val="00DA2F94"/>
    <w:rsid w:val="00DC0991"/>
    <w:rsid w:val="00DC6EF9"/>
    <w:rsid w:val="00DE0E9F"/>
    <w:rsid w:val="00DE7FD4"/>
    <w:rsid w:val="00E0092D"/>
    <w:rsid w:val="00E05ACD"/>
    <w:rsid w:val="00E103FE"/>
    <w:rsid w:val="00E10E5B"/>
    <w:rsid w:val="00E12CDA"/>
    <w:rsid w:val="00E23F56"/>
    <w:rsid w:val="00E24E7C"/>
    <w:rsid w:val="00E4499C"/>
    <w:rsid w:val="00E50C2B"/>
    <w:rsid w:val="00E54394"/>
    <w:rsid w:val="00E71C9C"/>
    <w:rsid w:val="00E729AA"/>
    <w:rsid w:val="00E74570"/>
    <w:rsid w:val="00E77F3E"/>
    <w:rsid w:val="00E910C0"/>
    <w:rsid w:val="00E9303F"/>
    <w:rsid w:val="00E96639"/>
    <w:rsid w:val="00E96EC8"/>
    <w:rsid w:val="00EA3C46"/>
    <w:rsid w:val="00EC33F3"/>
    <w:rsid w:val="00EC489B"/>
    <w:rsid w:val="00EC6AFF"/>
    <w:rsid w:val="00ED1587"/>
    <w:rsid w:val="00ED3FAE"/>
    <w:rsid w:val="00ED61E0"/>
    <w:rsid w:val="00ED67C1"/>
    <w:rsid w:val="00ED7E1E"/>
    <w:rsid w:val="00F00BA9"/>
    <w:rsid w:val="00F0324E"/>
    <w:rsid w:val="00F07ADA"/>
    <w:rsid w:val="00F13A67"/>
    <w:rsid w:val="00F17987"/>
    <w:rsid w:val="00F21AD5"/>
    <w:rsid w:val="00F2284D"/>
    <w:rsid w:val="00F30964"/>
    <w:rsid w:val="00F30D05"/>
    <w:rsid w:val="00F361B9"/>
    <w:rsid w:val="00F3685B"/>
    <w:rsid w:val="00F418F0"/>
    <w:rsid w:val="00F50C2B"/>
    <w:rsid w:val="00F83BB3"/>
    <w:rsid w:val="00F87DB7"/>
    <w:rsid w:val="00F93C4A"/>
    <w:rsid w:val="00FB0BF8"/>
    <w:rsid w:val="00FB5533"/>
    <w:rsid w:val="00FC2352"/>
    <w:rsid w:val="00FC4E78"/>
    <w:rsid w:val="00FC77C7"/>
    <w:rsid w:val="00FD1003"/>
    <w:rsid w:val="00FD32CE"/>
    <w:rsid w:val="00FE0404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8C3"/>
  <w15:docId w15:val="{AF9A81DE-22AE-48DA-9FB3-C8F8729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semiHidden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E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2C93B-A7BE-4EFE-AF79-F956C6EE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303</cp:revision>
  <cp:lastPrinted>2020-02-15T08:01:00Z</cp:lastPrinted>
  <dcterms:created xsi:type="dcterms:W3CDTF">2020-01-24T09:42:00Z</dcterms:created>
  <dcterms:modified xsi:type="dcterms:W3CDTF">2022-04-26T07:35:00Z</dcterms:modified>
</cp:coreProperties>
</file>