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A7F" w:rsidRPr="00417ADB" w:rsidRDefault="00467A7F" w:rsidP="000D7148">
      <w:pPr>
        <w:pStyle w:val="a"/>
        <w:widowControl/>
        <w:tabs>
          <w:tab w:val="left" w:pos="1701"/>
        </w:tabs>
        <w:ind w:left="6804" w:hanging="6804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>РОССИЙСКАЯ ФЕДЕРАЦИЯ</w:t>
      </w:r>
    </w:p>
    <w:p w:rsidR="00467A7F" w:rsidRDefault="00467A7F" w:rsidP="000D7148">
      <w:pPr>
        <w:pStyle w:val="a"/>
        <w:widowControl/>
        <w:tabs>
          <w:tab w:val="left" w:pos="1701"/>
        </w:tabs>
        <w:ind w:left="6804" w:hanging="6804"/>
        <w:jc w:val="center"/>
        <w:rPr>
          <w:spacing w:val="20"/>
          <w:sz w:val="28"/>
          <w:szCs w:val="28"/>
        </w:rPr>
      </w:pPr>
    </w:p>
    <w:p w:rsidR="00467A7F" w:rsidRDefault="00467A7F" w:rsidP="000D7148">
      <w:pPr>
        <w:pStyle w:val="a"/>
        <w:widowControl/>
        <w:tabs>
          <w:tab w:val="left" w:pos="1701"/>
        </w:tabs>
        <w:ind w:left="6804" w:hanging="6804"/>
        <w:jc w:val="center"/>
        <w:rPr>
          <w:b/>
          <w:bCs/>
          <w:spacing w:val="20"/>
          <w:sz w:val="24"/>
          <w:szCs w:val="24"/>
        </w:rPr>
      </w:pPr>
      <w:r>
        <w:rPr>
          <w:b/>
          <w:bCs/>
          <w:spacing w:val="20"/>
          <w:sz w:val="24"/>
          <w:szCs w:val="24"/>
        </w:rPr>
        <w:t>БРЯНСКАЯ ОБЛАСТЬ</w:t>
      </w:r>
    </w:p>
    <w:p w:rsidR="00467A7F" w:rsidRPr="00BA0DB3" w:rsidRDefault="00467A7F" w:rsidP="000D7148">
      <w:pPr>
        <w:pStyle w:val="a"/>
        <w:widowControl/>
        <w:tabs>
          <w:tab w:val="left" w:pos="1701"/>
        </w:tabs>
        <w:ind w:left="6804" w:hanging="6804"/>
        <w:jc w:val="center"/>
        <w:rPr>
          <w:b/>
          <w:bCs/>
          <w:spacing w:val="20"/>
          <w:sz w:val="24"/>
          <w:szCs w:val="24"/>
        </w:rPr>
      </w:pPr>
    </w:p>
    <w:p w:rsidR="00467A7F" w:rsidRPr="00BA0DB3" w:rsidRDefault="00467A7F" w:rsidP="000D7148">
      <w:pPr>
        <w:pStyle w:val="a"/>
        <w:widowControl/>
        <w:tabs>
          <w:tab w:val="left" w:pos="1701"/>
        </w:tabs>
        <w:ind w:left="6804" w:hanging="6804"/>
        <w:jc w:val="center"/>
        <w:rPr>
          <w:b/>
          <w:bCs/>
          <w:spacing w:val="20"/>
          <w:sz w:val="24"/>
          <w:szCs w:val="24"/>
        </w:rPr>
      </w:pPr>
      <w:r w:rsidRPr="00BA0DB3">
        <w:rPr>
          <w:b/>
          <w:bCs/>
          <w:spacing w:val="20"/>
          <w:sz w:val="24"/>
          <w:szCs w:val="24"/>
        </w:rPr>
        <w:t>АДМИНИСТРАЦИ</w:t>
      </w:r>
      <w:r>
        <w:rPr>
          <w:b/>
          <w:bCs/>
          <w:spacing w:val="20"/>
          <w:sz w:val="24"/>
          <w:szCs w:val="24"/>
        </w:rPr>
        <w:t>Я</w:t>
      </w:r>
      <w:r w:rsidRPr="00BA0DB3">
        <w:rPr>
          <w:b/>
          <w:bCs/>
          <w:spacing w:val="20"/>
          <w:sz w:val="24"/>
          <w:szCs w:val="24"/>
        </w:rPr>
        <w:t xml:space="preserve"> </w:t>
      </w:r>
      <w:r>
        <w:rPr>
          <w:b/>
          <w:bCs/>
          <w:spacing w:val="20"/>
          <w:sz w:val="24"/>
          <w:szCs w:val="24"/>
        </w:rPr>
        <w:t>ДУБРОВСКОГО РАЙОНА</w:t>
      </w:r>
    </w:p>
    <w:p w:rsidR="00467A7F" w:rsidRDefault="00467A7F" w:rsidP="000D7148">
      <w:pPr>
        <w:jc w:val="center"/>
        <w:rPr>
          <w:sz w:val="24"/>
          <w:szCs w:val="24"/>
        </w:rPr>
      </w:pPr>
    </w:p>
    <w:p w:rsidR="00467A7F" w:rsidRPr="00BA0DB3" w:rsidRDefault="00467A7F" w:rsidP="000D7148">
      <w:pPr>
        <w:jc w:val="center"/>
        <w:rPr>
          <w:sz w:val="24"/>
          <w:szCs w:val="24"/>
        </w:rPr>
      </w:pPr>
    </w:p>
    <w:p w:rsidR="00467A7F" w:rsidRPr="00BA0DB3" w:rsidRDefault="00467A7F" w:rsidP="000D7148">
      <w:pPr>
        <w:jc w:val="center"/>
        <w:rPr>
          <w:b/>
          <w:bCs/>
          <w:sz w:val="24"/>
          <w:szCs w:val="24"/>
        </w:rPr>
      </w:pPr>
      <w:r w:rsidRPr="00BA0DB3">
        <w:rPr>
          <w:b/>
          <w:bCs/>
          <w:sz w:val="24"/>
          <w:szCs w:val="24"/>
        </w:rPr>
        <w:t>РАСПОРЯЖЕНИЕ</w:t>
      </w:r>
    </w:p>
    <w:p w:rsidR="00467A7F" w:rsidRPr="00BA0DB3" w:rsidRDefault="00467A7F" w:rsidP="00C31161">
      <w:pPr>
        <w:rPr>
          <w:b/>
          <w:bCs/>
          <w:sz w:val="24"/>
          <w:szCs w:val="24"/>
        </w:rPr>
      </w:pPr>
    </w:p>
    <w:p w:rsidR="00467A7F" w:rsidRPr="00BA0DB3" w:rsidRDefault="00467A7F" w:rsidP="00C31161">
      <w:pPr>
        <w:rPr>
          <w:sz w:val="24"/>
          <w:szCs w:val="24"/>
        </w:rPr>
      </w:pPr>
    </w:p>
    <w:p w:rsidR="00467A7F" w:rsidRPr="003F543B" w:rsidRDefault="00467A7F" w:rsidP="00C31161">
      <w:pPr>
        <w:rPr>
          <w:sz w:val="28"/>
          <w:szCs w:val="28"/>
        </w:rPr>
      </w:pPr>
    </w:p>
    <w:p w:rsidR="00467A7F" w:rsidRPr="003F543B" w:rsidRDefault="00467A7F" w:rsidP="00C31161">
      <w:pPr>
        <w:rPr>
          <w:sz w:val="28"/>
          <w:szCs w:val="28"/>
        </w:rPr>
      </w:pPr>
      <w:r>
        <w:rPr>
          <w:sz w:val="28"/>
          <w:szCs w:val="28"/>
        </w:rPr>
        <w:t>от «20» февраля  2015 г.   № 135-р</w:t>
      </w:r>
    </w:p>
    <w:p w:rsidR="00467A7F" w:rsidRPr="003F543B" w:rsidRDefault="00467A7F" w:rsidP="000D714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п. Дубровка</w:t>
      </w:r>
    </w:p>
    <w:p w:rsidR="00467A7F" w:rsidRPr="003F543B" w:rsidRDefault="00467A7F" w:rsidP="00C31161">
      <w:pPr>
        <w:jc w:val="center"/>
        <w:rPr>
          <w:sz w:val="28"/>
          <w:szCs w:val="28"/>
          <w:highlight w:val="yellow"/>
        </w:rPr>
      </w:pPr>
    </w:p>
    <w:p w:rsidR="00467A7F" w:rsidRPr="003F543B" w:rsidRDefault="00467A7F" w:rsidP="00C31161">
      <w:pPr>
        <w:jc w:val="center"/>
        <w:rPr>
          <w:sz w:val="28"/>
          <w:szCs w:val="28"/>
          <w:highlight w:val="yellow"/>
        </w:rPr>
      </w:pPr>
    </w:p>
    <w:p w:rsidR="00467A7F" w:rsidRPr="003F543B" w:rsidRDefault="00467A7F" w:rsidP="00376DF3">
      <w:pPr>
        <w:widowControl w:val="0"/>
        <w:rPr>
          <w:sz w:val="28"/>
          <w:szCs w:val="28"/>
        </w:rPr>
      </w:pPr>
      <w:r w:rsidRPr="003F543B">
        <w:rPr>
          <w:sz w:val="28"/>
          <w:szCs w:val="28"/>
        </w:rPr>
        <w:t>«Об организации пропуска весеннего</w:t>
      </w:r>
    </w:p>
    <w:p w:rsidR="00467A7F" w:rsidRPr="003F543B" w:rsidRDefault="00467A7F" w:rsidP="00376DF3">
      <w:pPr>
        <w:widowControl w:val="0"/>
        <w:rPr>
          <w:sz w:val="28"/>
          <w:szCs w:val="28"/>
        </w:rPr>
      </w:pPr>
      <w:r w:rsidRPr="003F543B">
        <w:rPr>
          <w:sz w:val="28"/>
          <w:szCs w:val="28"/>
        </w:rPr>
        <w:t>половодья на территории Дубровского</w:t>
      </w:r>
    </w:p>
    <w:p w:rsidR="00467A7F" w:rsidRPr="003F543B" w:rsidRDefault="00467A7F" w:rsidP="00376DF3">
      <w:pPr>
        <w:widowControl w:val="0"/>
        <w:rPr>
          <w:sz w:val="28"/>
          <w:szCs w:val="28"/>
        </w:rPr>
      </w:pPr>
      <w:r>
        <w:rPr>
          <w:sz w:val="28"/>
          <w:szCs w:val="28"/>
        </w:rPr>
        <w:t>района в 2015 году</w:t>
      </w:r>
      <w:r w:rsidRPr="003F543B">
        <w:rPr>
          <w:sz w:val="28"/>
          <w:szCs w:val="28"/>
        </w:rPr>
        <w:t>»</w:t>
      </w:r>
    </w:p>
    <w:p w:rsidR="00467A7F" w:rsidRPr="003F543B" w:rsidRDefault="00467A7F" w:rsidP="00376DF3">
      <w:pPr>
        <w:widowControl w:val="0"/>
        <w:rPr>
          <w:sz w:val="28"/>
          <w:szCs w:val="28"/>
        </w:rPr>
      </w:pPr>
    </w:p>
    <w:p w:rsidR="00467A7F" w:rsidRDefault="00467A7F" w:rsidP="00376DF3">
      <w:pPr>
        <w:widowControl w:val="0"/>
        <w:rPr>
          <w:sz w:val="24"/>
          <w:szCs w:val="24"/>
        </w:rPr>
      </w:pPr>
    </w:p>
    <w:p w:rsidR="00467A7F" w:rsidRDefault="00467A7F" w:rsidP="00376DF3">
      <w:pPr>
        <w:widowControl w:val="0"/>
        <w:rPr>
          <w:sz w:val="28"/>
          <w:szCs w:val="28"/>
        </w:rPr>
      </w:pPr>
      <w:r w:rsidRPr="003F543B">
        <w:rPr>
          <w:sz w:val="28"/>
          <w:szCs w:val="28"/>
        </w:rPr>
        <w:t xml:space="preserve">          В  целях обеспечения безаварийного пропуска весеннего половодья на терр</w:t>
      </w:r>
      <w:r>
        <w:rPr>
          <w:sz w:val="28"/>
          <w:szCs w:val="28"/>
        </w:rPr>
        <w:t>итории Дубровского района в 2015</w:t>
      </w:r>
      <w:r w:rsidRPr="003F543B">
        <w:rPr>
          <w:sz w:val="28"/>
          <w:szCs w:val="28"/>
        </w:rPr>
        <w:t xml:space="preserve"> году, предупреждения чрезвычайных ситуаций, смягчения их негативных последствий, а также защиты населения и территории, жилых и хозяйственных обьектов района, обьектов сельского хозяйства от чрезвычайных ситуаций</w:t>
      </w:r>
      <w:r>
        <w:rPr>
          <w:sz w:val="28"/>
          <w:szCs w:val="28"/>
        </w:rPr>
        <w:t>, вызванных весенним половодьем</w:t>
      </w:r>
      <w:r w:rsidRPr="003F543B">
        <w:rPr>
          <w:sz w:val="28"/>
          <w:szCs w:val="28"/>
        </w:rPr>
        <w:t>:</w:t>
      </w:r>
    </w:p>
    <w:p w:rsidR="00467A7F" w:rsidRPr="003F543B" w:rsidRDefault="00467A7F" w:rsidP="00376DF3">
      <w:pPr>
        <w:widowControl w:val="0"/>
        <w:rPr>
          <w:sz w:val="28"/>
          <w:szCs w:val="28"/>
        </w:rPr>
      </w:pPr>
    </w:p>
    <w:p w:rsidR="00467A7F" w:rsidRDefault="00467A7F" w:rsidP="003F543B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Рекомендовать заместителю Главы администрации по городскому и ЖКХ, главам администраций сельских поселений :</w:t>
      </w:r>
    </w:p>
    <w:p w:rsidR="00467A7F" w:rsidRDefault="00467A7F" w:rsidP="0030512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уточнение информации о подтапливаемых населенных пунктах и отдельных жилых постройках в период весеннего половодья и представление данной информации в МКУ «ЕДДС Дубровского района»;</w:t>
      </w:r>
    </w:p>
    <w:p w:rsidR="00467A7F" w:rsidRDefault="00467A7F" w:rsidP="0030512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спланировать комплекс мероприятий по противопожарной защите в населенных пунктах поселений в период весеннего половодья (добровольные пожарные дружины, команды, информационная и разьяснительная работа, обеспечение жизнедеятельности населения и др.);</w:t>
      </w:r>
    </w:p>
    <w:p w:rsidR="00467A7F" w:rsidRDefault="00467A7F" w:rsidP="0030512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провести проверку организации оповещения населения поселений с составлением соответствующих актов.</w:t>
      </w:r>
    </w:p>
    <w:p w:rsidR="00467A7F" w:rsidRDefault="00467A7F" w:rsidP="00C428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Начальнику финансового управления, начальнику отдела экономики, инспектору по делам ГО и ЧС администрации Дубровского района:</w:t>
      </w:r>
    </w:p>
    <w:p w:rsidR="00467A7F" w:rsidRDefault="00467A7F" w:rsidP="00DA40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уточнить финансовые резервы, необходимые при проведении </w:t>
      </w:r>
    </w:p>
    <w:p w:rsidR="00467A7F" w:rsidRDefault="00467A7F" w:rsidP="00DA40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аварий   но-спасательных работ при ЧС, вызванных возможным весенним </w:t>
      </w:r>
    </w:p>
    <w:p w:rsidR="00467A7F" w:rsidRDefault="00467A7F" w:rsidP="00DA4024">
      <w:pPr>
        <w:jc w:val="both"/>
        <w:rPr>
          <w:sz w:val="28"/>
          <w:szCs w:val="28"/>
        </w:rPr>
      </w:pPr>
      <w:r>
        <w:rPr>
          <w:sz w:val="28"/>
          <w:szCs w:val="28"/>
        </w:rPr>
        <w:t>половодьем;</w:t>
      </w:r>
    </w:p>
    <w:p w:rsidR="00467A7F" w:rsidRDefault="00467A7F" w:rsidP="00DA4024">
      <w:pPr>
        <w:ind w:left="915"/>
        <w:jc w:val="both"/>
        <w:rPr>
          <w:sz w:val="28"/>
          <w:szCs w:val="28"/>
        </w:rPr>
      </w:pPr>
      <w:r>
        <w:rPr>
          <w:sz w:val="28"/>
          <w:szCs w:val="28"/>
        </w:rPr>
        <w:t>- перезаключить договоры с организациями на поставку резервов материальных ресурсов (продовольствие, ГСМ, вещевое имущество и др.) при возникновении ЧС на территории района;</w:t>
      </w:r>
    </w:p>
    <w:p w:rsidR="00467A7F" w:rsidRDefault="00467A7F" w:rsidP="00DA4024">
      <w:pPr>
        <w:ind w:left="915"/>
        <w:jc w:val="both"/>
        <w:rPr>
          <w:sz w:val="28"/>
          <w:szCs w:val="28"/>
        </w:rPr>
      </w:pPr>
      <w:r>
        <w:rPr>
          <w:sz w:val="28"/>
          <w:szCs w:val="28"/>
        </w:rPr>
        <w:t>- подготовить материально – технические ресурсы для проведения аварийно-спасательных работ в случае весеннего паводка.</w:t>
      </w:r>
    </w:p>
    <w:p w:rsidR="00467A7F" w:rsidRDefault="00467A7F" w:rsidP="00DA4024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Срок – до 01 марта 2015 года.</w:t>
      </w:r>
    </w:p>
    <w:p w:rsidR="00467A7F" w:rsidRDefault="00467A7F" w:rsidP="00DA4024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  Руководителям сельхозпредприятий района:</w:t>
      </w:r>
    </w:p>
    <w:p w:rsidR="00467A7F" w:rsidRDefault="00467A7F" w:rsidP="00DA4024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предусмотреть эвакуацию скота, материальных ценностей из зон возможных подтоплений в подготовленные места размещения животных. Организовать создание запаса кормов;</w:t>
      </w:r>
    </w:p>
    <w:p w:rsidR="00467A7F" w:rsidRDefault="00467A7F" w:rsidP="00DA4024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определить необходимое количество транспорта для проведения эвакуационных мероприятий на период весеннего половодья;</w:t>
      </w:r>
    </w:p>
    <w:p w:rsidR="00467A7F" w:rsidRDefault="00467A7F" w:rsidP="00DA4024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подготовить финансовые резервы и материально-технические ресурсы для проведения аварийно-восстановительных работ при возникновении возможных ЧС на территории предприятий.</w:t>
      </w:r>
    </w:p>
    <w:p w:rsidR="00467A7F" w:rsidRDefault="00467A7F" w:rsidP="00DA4024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Срок  - март 2015 года.</w:t>
      </w:r>
    </w:p>
    <w:p w:rsidR="00467A7F" w:rsidRDefault="00467A7F" w:rsidP="00DA4024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Руководителям предприятий, организаций района в случае необходимости организовывать круглосуточное дежурство ответственных работников.</w:t>
      </w:r>
    </w:p>
    <w:p w:rsidR="00467A7F" w:rsidRDefault="00467A7F" w:rsidP="00DA4024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Срок – в период весеннего половодья.</w:t>
      </w:r>
    </w:p>
    <w:p w:rsidR="00467A7F" w:rsidRDefault="00467A7F" w:rsidP="00DA4024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МКУ « ЕДДС Дубровского района» (Баранова Е.П.):</w:t>
      </w:r>
    </w:p>
    <w:p w:rsidR="00467A7F" w:rsidRDefault="00467A7F" w:rsidP="00DA4024">
      <w:pPr>
        <w:ind w:left="915"/>
        <w:jc w:val="both"/>
        <w:rPr>
          <w:sz w:val="28"/>
          <w:szCs w:val="28"/>
        </w:rPr>
      </w:pPr>
      <w:r>
        <w:rPr>
          <w:sz w:val="28"/>
          <w:szCs w:val="28"/>
        </w:rPr>
        <w:t>- ежедневно проводить сбор и представление информации о ходе прохождения весеннего половодья на территории района руководству района и в ГУ МЧС России по Брянской области.</w:t>
      </w:r>
    </w:p>
    <w:p w:rsidR="00467A7F" w:rsidRDefault="00467A7F" w:rsidP="00DA4024">
      <w:pPr>
        <w:ind w:left="9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Срок – в период весеннего половодья.</w:t>
      </w:r>
    </w:p>
    <w:p w:rsidR="00467A7F" w:rsidRDefault="00467A7F" w:rsidP="00DA40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- организовать взаимодействие с администрациями поселений, </w:t>
      </w:r>
    </w:p>
    <w:p w:rsidR="00467A7F" w:rsidRDefault="00467A7F" w:rsidP="00DA40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организациями и предприятиями района по вопросу предупреждения </w:t>
      </w:r>
    </w:p>
    <w:p w:rsidR="00467A7F" w:rsidRDefault="00467A7F" w:rsidP="00DA40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и ликвидации  ЧС, вызванных весенним половодьем.</w:t>
      </w:r>
    </w:p>
    <w:p w:rsidR="00467A7F" w:rsidRDefault="00467A7F" w:rsidP="00DA4024">
      <w:pPr>
        <w:ind w:left="9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Срок – в период весеннего половодья.</w:t>
      </w:r>
    </w:p>
    <w:p w:rsidR="00467A7F" w:rsidRDefault="00467A7F" w:rsidP="00DA4024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Руководителям организаций и предприятий района , обеспечивающих жизнедеятельность населения быть в готовности к выполнению мероприятий режимов  «Повышенной готовности» и «Чрезвычайной ситуации» в период весеннего половодья.</w:t>
      </w:r>
    </w:p>
    <w:p w:rsidR="00467A7F" w:rsidRDefault="00467A7F" w:rsidP="00DA402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Срок – в период весеннего половодья.</w:t>
      </w:r>
    </w:p>
    <w:p w:rsidR="00467A7F" w:rsidRDefault="00467A7F" w:rsidP="00DA4024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Обеспечить контроль за деятельностью хозяйствующих обьектов, ответственных за содержание скотомогильников, расположенных на территории района.</w:t>
      </w:r>
    </w:p>
    <w:p w:rsidR="00467A7F" w:rsidRDefault="00467A7F" w:rsidP="00DA402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Отв. – Гунов В.И, Лучин А.С.  Срок -</w:t>
      </w:r>
      <w:r w:rsidRPr="00A90F68">
        <w:rPr>
          <w:sz w:val="28"/>
          <w:szCs w:val="28"/>
        </w:rPr>
        <w:t xml:space="preserve"> </w:t>
      </w:r>
      <w:r>
        <w:rPr>
          <w:sz w:val="28"/>
          <w:szCs w:val="28"/>
        </w:rPr>
        <w:t>в период весеннего половодья.</w:t>
      </w:r>
    </w:p>
    <w:p w:rsidR="00467A7F" w:rsidRDefault="00467A7F" w:rsidP="00DA4024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Довести до населения района прогноз весеннего половодья и информацию о его прохождении, меры пожарной безопасности в период половодья, порядок действий при половодье.</w:t>
      </w:r>
    </w:p>
    <w:p w:rsidR="00467A7F" w:rsidRDefault="00467A7F" w:rsidP="00D659C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Отв. Игнатов В.А.    Срок – март 2014 года.   </w:t>
      </w:r>
    </w:p>
    <w:p w:rsidR="00467A7F" w:rsidRDefault="00467A7F" w:rsidP="00D659CB">
      <w:pPr>
        <w:ind w:left="360"/>
        <w:jc w:val="both"/>
        <w:rPr>
          <w:sz w:val="28"/>
          <w:szCs w:val="28"/>
        </w:rPr>
      </w:pPr>
    </w:p>
    <w:p w:rsidR="00467A7F" w:rsidRDefault="00467A7F" w:rsidP="00D659CB">
      <w:pPr>
        <w:ind w:left="360"/>
        <w:jc w:val="both"/>
        <w:rPr>
          <w:sz w:val="28"/>
          <w:szCs w:val="28"/>
        </w:rPr>
      </w:pPr>
    </w:p>
    <w:p w:rsidR="00467A7F" w:rsidRDefault="00467A7F" w:rsidP="00D659CB">
      <w:pPr>
        <w:ind w:left="360"/>
        <w:jc w:val="both"/>
        <w:rPr>
          <w:sz w:val="28"/>
          <w:szCs w:val="28"/>
        </w:rPr>
      </w:pPr>
    </w:p>
    <w:p w:rsidR="00467A7F" w:rsidRPr="00E473CE" w:rsidRDefault="00467A7F" w:rsidP="00D659CB">
      <w:pPr>
        <w:ind w:left="360"/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</w:t>
      </w:r>
    </w:p>
    <w:p w:rsidR="00467A7F" w:rsidRDefault="00467A7F" w:rsidP="003F543B">
      <w:pPr>
        <w:ind w:left="360"/>
        <w:jc w:val="both"/>
        <w:rPr>
          <w:sz w:val="28"/>
          <w:szCs w:val="28"/>
        </w:rPr>
      </w:pPr>
    </w:p>
    <w:p w:rsidR="00467A7F" w:rsidRDefault="00467A7F" w:rsidP="00D659C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9. Отделу образования администрации Дубровского района</w:t>
      </w:r>
    </w:p>
    <w:p w:rsidR="00467A7F" w:rsidRDefault="00467A7F" w:rsidP="00D659C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(Троянов С.Б. ):</w:t>
      </w:r>
    </w:p>
    <w:p w:rsidR="00467A7F" w:rsidRDefault="00467A7F" w:rsidP="00DA4024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проведение занятий по правилам безопасного поведения людей на воде(льду) в период весеннего половодья и оказанию первой медицинской помощи;</w:t>
      </w:r>
    </w:p>
    <w:p w:rsidR="00467A7F" w:rsidRDefault="00467A7F" w:rsidP="00DA4024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- продолжить в учебных заведениях работу по созданию и корректуре «Уголков безопасности жизни людей на водоемах».</w:t>
      </w:r>
    </w:p>
    <w:p w:rsidR="00467A7F" w:rsidRDefault="00467A7F" w:rsidP="003F54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10. ООО «Дубровкаагропромдорстрой» (Черняков Г.А.):</w:t>
      </w:r>
    </w:p>
    <w:p w:rsidR="00467A7F" w:rsidRDefault="00467A7F" w:rsidP="003F54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Обеспечить сохранность автомобильных дорог и искусственных сооружений на подведомственных участках автодорог в период весеннего половодья 2015 года на территории Дубровского района.</w:t>
      </w:r>
    </w:p>
    <w:p w:rsidR="00467A7F" w:rsidRDefault="00467A7F" w:rsidP="003F54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11. Общее руководство проведением противопаводковых мероприятий возложить на комиссию по предупреждению и ликвидации чрезвычайных ситуаций и обеспечению пожарной безопасности Дубровского района.</w:t>
      </w:r>
    </w:p>
    <w:p w:rsidR="00467A7F" w:rsidRDefault="00467A7F" w:rsidP="003F54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12. Контроль за исполнением данного распоряжения возложить на заместителя Главы администрации Дубровского района Ефименко С.Н.</w:t>
      </w:r>
    </w:p>
    <w:p w:rsidR="00467A7F" w:rsidRDefault="00467A7F" w:rsidP="003F54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467A7F" w:rsidRDefault="00467A7F" w:rsidP="00325E8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67A7F" w:rsidRDefault="00467A7F" w:rsidP="00376DF3">
      <w:pPr>
        <w:widowControl w:val="0"/>
        <w:rPr>
          <w:sz w:val="24"/>
          <w:szCs w:val="24"/>
        </w:rPr>
      </w:pPr>
    </w:p>
    <w:p w:rsidR="00467A7F" w:rsidRDefault="00467A7F" w:rsidP="00C31161">
      <w:pPr>
        <w:pStyle w:val="Heading6"/>
        <w:ind w:left="360"/>
        <w:rPr>
          <w:b w:val="0"/>
          <w:bCs w:val="0"/>
        </w:rPr>
      </w:pPr>
      <w:r>
        <w:rPr>
          <w:b w:val="0"/>
          <w:bCs w:val="0"/>
          <w:sz w:val="24"/>
          <w:szCs w:val="24"/>
        </w:rPr>
        <w:t xml:space="preserve">        </w:t>
      </w:r>
      <w:r>
        <w:rPr>
          <w:b w:val="0"/>
          <w:bCs w:val="0"/>
        </w:rPr>
        <w:t>Глава администрации</w:t>
      </w:r>
    </w:p>
    <w:p w:rsidR="00467A7F" w:rsidRDefault="00467A7F" w:rsidP="00325E8D">
      <w:pPr>
        <w:rPr>
          <w:sz w:val="28"/>
          <w:szCs w:val="28"/>
        </w:rPr>
      </w:pPr>
      <w:r>
        <w:t xml:space="preserve">                 </w:t>
      </w:r>
      <w:r>
        <w:rPr>
          <w:sz w:val="28"/>
          <w:szCs w:val="28"/>
        </w:rPr>
        <w:t>Дубровского района                                              И.А.Шевелев</w:t>
      </w: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pPr>
        <w:rPr>
          <w:sz w:val="28"/>
          <w:szCs w:val="28"/>
        </w:rPr>
      </w:pPr>
    </w:p>
    <w:p w:rsidR="00467A7F" w:rsidRDefault="00467A7F" w:rsidP="00325E8D">
      <w:r>
        <w:t>Исп.Соломенников В.М.</w:t>
      </w:r>
    </w:p>
    <w:p w:rsidR="00467A7F" w:rsidRPr="00325E8D" w:rsidRDefault="00467A7F" w:rsidP="00325E8D">
      <w:r>
        <w:t>9-14-43</w:t>
      </w:r>
    </w:p>
    <w:sectPr w:rsidR="00467A7F" w:rsidRPr="00325E8D" w:rsidSect="00E461FE">
      <w:footerReference w:type="default" r:id="rId7"/>
      <w:footerReference w:type="first" r:id="rId8"/>
      <w:pgSz w:w="11906" w:h="16838"/>
      <w:pgMar w:top="107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A7F" w:rsidRDefault="00467A7F" w:rsidP="00CD42E9">
      <w:r>
        <w:separator/>
      </w:r>
    </w:p>
  </w:endnote>
  <w:endnote w:type="continuationSeparator" w:id="0">
    <w:p w:rsidR="00467A7F" w:rsidRDefault="00467A7F" w:rsidP="00CD42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A7F" w:rsidRDefault="00467A7F" w:rsidP="008B2262">
    <w:pPr>
      <w:pStyle w:val="Footer"/>
      <w:tabs>
        <w:tab w:val="clear" w:pos="4677"/>
        <w:tab w:val="clear" w:pos="9355"/>
        <w:tab w:val="left" w:pos="4050"/>
      </w:tabs>
    </w:pPr>
    <w:r>
      <w:tab/>
    </w:r>
    <w:r>
      <w:tab/>
      <w:t xml:space="preserve">- </w:t>
    </w:r>
    <w:fldSimple w:instr=" PAGE ">
      <w:r>
        <w:rPr>
          <w:noProof/>
        </w:rPr>
        <w:t>2</w:t>
      </w:r>
    </w:fldSimple>
    <w:r>
      <w:t xml:space="preserve"> 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A7F" w:rsidRDefault="00467A7F">
    <w:pPr>
      <w:pStyle w:val="Footer"/>
    </w:pPr>
    <w:r>
      <w:t xml:space="preserve">                                                                   </w:t>
    </w:r>
    <w:r>
      <w:tab/>
      <w:t xml:space="preserve">- </w:t>
    </w:r>
    <w:fldSimple w:instr=" PAGE ">
      <w:r>
        <w:rPr>
          <w:noProof/>
        </w:rPr>
        <w:t>1</w:t>
      </w:r>
    </w:fldSimple>
    <w:r>
      <w:t xml:space="preserve"> -          </w:t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A7F" w:rsidRDefault="00467A7F" w:rsidP="00CD42E9">
      <w:r>
        <w:separator/>
      </w:r>
    </w:p>
  </w:footnote>
  <w:footnote w:type="continuationSeparator" w:id="0">
    <w:p w:rsidR="00467A7F" w:rsidRDefault="00467A7F" w:rsidP="00CD42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B4AE7"/>
    <w:multiLevelType w:val="hybridMultilevel"/>
    <w:tmpl w:val="6F1E3510"/>
    <w:lvl w:ilvl="0" w:tplc="4C52666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00" w:hanging="360"/>
      </w:pPr>
    </w:lvl>
    <w:lvl w:ilvl="2" w:tplc="0419001B">
      <w:start w:val="1"/>
      <w:numFmt w:val="lowerRoman"/>
      <w:lvlText w:val="%3."/>
      <w:lvlJc w:val="right"/>
      <w:pPr>
        <w:ind w:left="2820" w:hanging="180"/>
      </w:pPr>
    </w:lvl>
    <w:lvl w:ilvl="3" w:tplc="0419000F">
      <w:start w:val="1"/>
      <w:numFmt w:val="decimal"/>
      <w:lvlText w:val="%4."/>
      <w:lvlJc w:val="left"/>
      <w:pPr>
        <w:ind w:left="3540" w:hanging="360"/>
      </w:pPr>
    </w:lvl>
    <w:lvl w:ilvl="4" w:tplc="04190019">
      <w:start w:val="1"/>
      <w:numFmt w:val="lowerLetter"/>
      <w:lvlText w:val="%5."/>
      <w:lvlJc w:val="left"/>
      <w:pPr>
        <w:ind w:left="4260" w:hanging="360"/>
      </w:pPr>
    </w:lvl>
    <w:lvl w:ilvl="5" w:tplc="0419001B">
      <w:start w:val="1"/>
      <w:numFmt w:val="lowerRoman"/>
      <w:lvlText w:val="%6."/>
      <w:lvlJc w:val="right"/>
      <w:pPr>
        <w:ind w:left="4980" w:hanging="180"/>
      </w:pPr>
    </w:lvl>
    <w:lvl w:ilvl="6" w:tplc="0419000F">
      <w:start w:val="1"/>
      <w:numFmt w:val="decimal"/>
      <w:lvlText w:val="%7."/>
      <w:lvlJc w:val="left"/>
      <w:pPr>
        <w:ind w:left="5700" w:hanging="360"/>
      </w:pPr>
    </w:lvl>
    <w:lvl w:ilvl="7" w:tplc="04190019">
      <w:start w:val="1"/>
      <w:numFmt w:val="lowerLetter"/>
      <w:lvlText w:val="%8."/>
      <w:lvlJc w:val="left"/>
      <w:pPr>
        <w:ind w:left="6420" w:hanging="360"/>
      </w:pPr>
    </w:lvl>
    <w:lvl w:ilvl="8" w:tplc="0419001B">
      <w:start w:val="1"/>
      <w:numFmt w:val="lowerRoman"/>
      <w:lvlText w:val="%9."/>
      <w:lvlJc w:val="right"/>
      <w:pPr>
        <w:ind w:left="7140" w:hanging="180"/>
      </w:pPr>
    </w:lvl>
  </w:abstractNum>
  <w:abstractNum w:abstractNumId="1">
    <w:nsid w:val="0FD33589"/>
    <w:multiLevelType w:val="hybridMultilevel"/>
    <w:tmpl w:val="0F5A6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9C168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7E7BA4"/>
    <w:multiLevelType w:val="hybridMultilevel"/>
    <w:tmpl w:val="ADD425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AC45EC"/>
    <w:multiLevelType w:val="hybridMultilevel"/>
    <w:tmpl w:val="48068996"/>
    <w:lvl w:ilvl="0" w:tplc="E6246E5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8B828B2A">
      <w:numFmt w:val="none"/>
      <w:lvlText w:val=""/>
      <w:lvlJc w:val="left"/>
      <w:pPr>
        <w:tabs>
          <w:tab w:val="num" w:pos="360"/>
        </w:tabs>
      </w:pPr>
    </w:lvl>
    <w:lvl w:ilvl="2" w:tplc="66123430">
      <w:numFmt w:val="none"/>
      <w:lvlText w:val=""/>
      <w:lvlJc w:val="left"/>
      <w:pPr>
        <w:tabs>
          <w:tab w:val="num" w:pos="360"/>
        </w:tabs>
      </w:pPr>
    </w:lvl>
    <w:lvl w:ilvl="3" w:tplc="5E5A32D2">
      <w:numFmt w:val="none"/>
      <w:lvlText w:val=""/>
      <w:lvlJc w:val="left"/>
      <w:pPr>
        <w:tabs>
          <w:tab w:val="num" w:pos="360"/>
        </w:tabs>
      </w:pPr>
    </w:lvl>
    <w:lvl w:ilvl="4" w:tplc="1CBE05CC">
      <w:numFmt w:val="none"/>
      <w:lvlText w:val=""/>
      <w:lvlJc w:val="left"/>
      <w:pPr>
        <w:tabs>
          <w:tab w:val="num" w:pos="360"/>
        </w:tabs>
      </w:pPr>
    </w:lvl>
    <w:lvl w:ilvl="5" w:tplc="A63E0CA2">
      <w:numFmt w:val="none"/>
      <w:lvlText w:val=""/>
      <w:lvlJc w:val="left"/>
      <w:pPr>
        <w:tabs>
          <w:tab w:val="num" w:pos="360"/>
        </w:tabs>
      </w:pPr>
    </w:lvl>
    <w:lvl w:ilvl="6" w:tplc="ECB80428">
      <w:numFmt w:val="none"/>
      <w:lvlText w:val=""/>
      <w:lvlJc w:val="left"/>
      <w:pPr>
        <w:tabs>
          <w:tab w:val="num" w:pos="360"/>
        </w:tabs>
      </w:pPr>
    </w:lvl>
    <w:lvl w:ilvl="7" w:tplc="C4185840">
      <w:numFmt w:val="none"/>
      <w:lvlText w:val=""/>
      <w:lvlJc w:val="left"/>
      <w:pPr>
        <w:tabs>
          <w:tab w:val="num" w:pos="360"/>
        </w:tabs>
      </w:pPr>
    </w:lvl>
    <w:lvl w:ilvl="8" w:tplc="041268C4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65E8370A"/>
    <w:multiLevelType w:val="multilevel"/>
    <w:tmpl w:val="E728A9EA"/>
    <w:lvl w:ilvl="0">
      <w:start w:val="1"/>
      <w:numFmt w:val="decimal"/>
      <w:lvlText w:val="%1"/>
      <w:lvlJc w:val="left"/>
      <w:pPr>
        <w:tabs>
          <w:tab w:val="num" w:pos="855"/>
        </w:tabs>
        <w:ind w:left="855" w:hanging="855"/>
      </w:p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855"/>
      </w:pPr>
    </w:lvl>
    <w:lvl w:ilvl="2">
      <w:start w:val="1"/>
      <w:numFmt w:val="decimal"/>
      <w:lvlText w:val="%1.%2.%3"/>
      <w:lvlJc w:val="left"/>
      <w:pPr>
        <w:tabs>
          <w:tab w:val="num" w:pos="1695"/>
        </w:tabs>
        <w:ind w:left="1695" w:hanging="855"/>
      </w:p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5520"/>
        </w:tabs>
        <w:ind w:left="5520" w:hanging="2160"/>
      </w:pPr>
    </w:lvl>
  </w:abstractNum>
  <w:abstractNum w:abstractNumId="6">
    <w:nsid w:val="68BF2952"/>
    <w:multiLevelType w:val="multilevel"/>
    <w:tmpl w:val="E728A9EA"/>
    <w:lvl w:ilvl="0">
      <w:start w:val="1"/>
      <w:numFmt w:val="decimal"/>
      <w:lvlText w:val="%1"/>
      <w:lvlJc w:val="left"/>
      <w:pPr>
        <w:tabs>
          <w:tab w:val="num" w:pos="855"/>
        </w:tabs>
        <w:ind w:left="855" w:hanging="855"/>
      </w:p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855"/>
      </w:pPr>
    </w:lvl>
    <w:lvl w:ilvl="2">
      <w:start w:val="1"/>
      <w:numFmt w:val="decimal"/>
      <w:lvlText w:val="%1.%2.%3"/>
      <w:lvlJc w:val="left"/>
      <w:pPr>
        <w:tabs>
          <w:tab w:val="num" w:pos="1695"/>
        </w:tabs>
        <w:ind w:left="1695" w:hanging="855"/>
      </w:p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5520"/>
        </w:tabs>
        <w:ind w:left="5520" w:hanging="2160"/>
      </w:pPr>
    </w:lvl>
  </w:abstractNum>
  <w:abstractNum w:abstractNumId="7">
    <w:nsid w:val="72DE0E19"/>
    <w:multiLevelType w:val="hybridMultilevel"/>
    <w:tmpl w:val="A320ADC2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DE46FCC"/>
    <w:multiLevelType w:val="hybridMultilevel"/>
    <w:tmpl w:val="65B42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7E4F3F"/>
    <w:multiLevelType w:val="hybridMultilevel"/>
    <w:tmpl w:val="DC2C20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isLgl/>
      <w:lvlText w:val="%1.%2"/>
      <w:lvlJc w:val="left"/>
      <w:pPr>
        <w:tabs>
          <w:tab w:val="num" w:pos="885"/>
        </w:tabs>
        <w:ind w:left="885" w:hanging="525"/>
      </w:pPr>
    </w:lvl>
    <w:lvl w:ilvl="2" w:tplc="0419001B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 w:tplc="0419000F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</w:lvl>
    <w:lvl w:ilvl="4" w:tplc="04190019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 w:tplc="0419001B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</w:lvl>
    <w:lvl w:ilvl="6" w:tplc="0419000F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 w:tplc="04190019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</w:lvl>
    <w:lvl w:ilvl="8" w:tplc="0419001B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</w:num>
  <w:num w:numId="4">
    <w:abstractNumId w:val="1"/>
  </w:num>
  <w:num w:numId="5">
    <w:abstractNumId w:val="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63AD"/>
    <w:rsid w:val="0000071C"/>
    <w:rsid w:val="00000749"/>
    <w:rsid w:val="000021C8"/>
    <w:rsid w:val="00006925"/>
    <w:rsid w:val="00016FD7"/>
    <w:rsid w:val="00021856"/>
    <w:rsid w:val="00027893"/>
    <w:rsid w:val="00035EDB"/>
    <w:rsid w:val="00041973"/>
    <w:rsid w:val="0004238A"/>
    <w:rsid w:val="0005383F"/>
    <w:rsid w:val="00056231"/>
    <w:rsid w:val="00064261"/>
    <w:rsid w:val="00083BE8"/>
    <w:rsid w:val="0008560F"/>
    <w:rsid w:val="00085822"/>
    <w:rsid w:val="000942A6"/>
    <w:rsid w:val="000A1056"/>
    <w:rsid w:val="000B641F"/>
    <w:rsid w:val="000C14FD"/>
    <w:rsid w:val="000D458D"/>
    <w:rsid w:val="000D5E73"/>
    <w:rsid w:val="000D7148"/>
    <w:rsid w:val="00104A74"/>
    <w:rsid w:val="00104ABB"/>
    <w:rsid w:val="00105B2D"/>
    <w:rsid w:val="0010681B"/>
    <w:rsid w:val="00114379"/>
    <w:rsid w:val="00120605"/>
    <w:rsid w:val="001406DD"/>
    <w:rsid w:val="001411EF"/>
    <w:rsid w:val="001414A8"/>
    <w:rsid w:val="00141841"/>
    <w:rsid w:val="00144B9A"/>
    <w:rsid w:val="0015765A"/>
    <w:rsid w:val="0016299C"/>
    <w:rsid w:val="00173373"/>
    <w:rsid w:val="00180055"/>
    <w:rsid w:val="00185411"/>
    <w:rsid w:val="001943AC"/>
    <w:rsid w:val="00196393"/>
    <w:rsid w:val="001A386A"/>
    <w:rsid w:val="001B01EC"/>
    <w:rsid w:val="001B754D"/>
    <w:rsid w:val="001B7561"/>
    <w:rsid w:val="001C19AD"/>
    <w:rsid w:val="001D51B2"/>
    <w:rsid w:val="001E098D"/>
    <w:rsid w:val="001E34E5"/>
    <w:rsid w:val="001E3FEF"/>
    <w:rsid w:val="00203A4E"/>
    <w:rsid w:val="00205B15"/>
    <w:rsid w:val="00212343"/>
    <w:rsid w:val="00216DCA"/>
    <w:rsid w:val="0022088B"/>
    <w:rsid w:val="0022286E"/>
    <w:rsid w:val="0023144E"/>
    <w:rsid w:val="00234A5A"/>
    <w:rsid w:val="0024328A"/>
    <w:rsid w:val="002443FD"/>
    <w:rsid w:val="002512A2"/>
    <w:rsid w:val="002711EE"/>
    <w:rsid w:val="00272318"/>
    <w:rsid w:val="00277174"/>
    <w:rsid w:val="00287A23"/>
    <w:rsid w:val="002A0424"/>
    <w:rsid w:val="002B3122"/>
    <w:rsid w:val="002D412F"/>
    <w:rsid w:val="002E3227"/>
    <w:rsid w:val="002F1412"/>
    <w:rsid w:val="002F1456"/>
    <w:rsid w:val="00305128"/>
    <w:rsid w:val="003141E4"/>
    <w:rsid w:val="00315737"/>
    <w:rsid w:val="00316061"/>
    <w:rsid w:val="00325E8D"/>
    <w:rsid w:val="003261BD"/>
    <w:rsid w:val="00330A0F"/>
    <w:rsid w:val="00337B44"/>
    <w:rsid w:val="00341AD8"/>
    <w:rsid w:val="003462CE"/>
    <w:rsid w:val="00346C79"/>
    <w:rsid w:val="003570BB"/>
    <w:rsid w:val="00361B28"/>
    <w:rsid w:val="0037675E"/>
    <w:rsid w:val="00376DF3"/>
    <w:rsid w:val="0038190D"/>
    <w:rsid w:val="003903E1"/>
    <w:rsid w:val="003A1FDB"/>
    <w:rsid w:val="003A2E24"/>
    <w:rsid w:val="003C2FE2"/>
    <w:rsid w:val="003C402D"/>
    <w:rsid w:val="003C4F22"/>
    <w:rsid w:val="003D4514"/>
    <w:rsid w:val="003F155A"/>
    <w:rsid w:val="003F458B"/>
    <w:rsid w:val="003F543B"/>
    <w:rsid w:val="00400B38"/>
    <w:rsid w:val="00415235"/>
    <w:rsid w:val="00415C8B"/>
    <w:rsid w:val="00415E71"/>
    <w:rsid w:val="00417ADB"/>
    <w:rsid w:val="00427F20"/>
    <w:rsid w:val="00467A7F"/>
    <w:rsid w:val="004713A4"/>
    <w:rsid w:val="00481C1D"/>
    <w:rsid w:val="00483517"/>
    <w:rsid w:val="00486B54"/>
    <w:rsid w:val="00492D4A"/>
    <w:rsid w:val="00497350"/>
    <w:rsid w:val="004A2C24"/>
    <w:rsid w:val="004A720F"/>
    <w:rsid w:val="004B0D09"/>
    <w:rsid w:val="004B0D7B"/>
    <w:rsid w:val="004B236D"/>
    <w:rsid w:val="004B2C34"/>
    <w:rsid w:val="004B63AD"/>
    <w:rsid w:val="004B72A8"/>
    <w:rsid w:val="004C6008"/>
    <w:rsid w:val="004E02D4"/>
    <w:rsid w:val="004E3662"/>
    <w:rsid w:val="004E6F8A"/>
    <w:rsid w:val="004F1567"/>
    <w:rsid w:val="004F28FA"/>
    <w:rsid w:val="004F631B"/>
    <w:rsid w:val="00504985"/>
    <w:rsid w:val="005152AC"/>
    <w:rsid w:val="00537CC0"/>
    <w:rsid w:val="00542847"/>
    <w:rsid w:val="00550196"/>
    <w:rsid w:val="005579BA"/>
    <w:rsid w:val="00566150"/>
    <w:rsid w:val="0057582C"/>
    <w:rsid w:val="00585028"/>
    <w:rsid w:val="005858D4"/>
    <w:rsid w:val="005929A2"/>
    <w:rsid w:val="00594548"/>
    <w:rsid w:val="00595974"/>
    <w:rsid w:val="005B2F72"/>
    <w:rsid w:val="005B3E42"/>
    <w:rsid w:val="005C520E"/>
    <w:rsid w:val="005D5637"/>
    <w:rsid w:val="005D6CFC"/>
    <w:rsid w:val="005E496B"/>
    <w:rsid w:val="005F0D1E"/>
    <w:rsid w:val="00602BAC"/>
    <w:rsid w:val="006374E9"/>
    <w:rsid w:val="0064387D"/>
    <w:rsid w:val="0064503B"/>
    <w:rsid w:val="00646B0B"/>
    <w:rsid w:val="00664C62"/>
    <w:rsid w:val="0067133F"/>
    <w:rsid w:val="0067364A"/>
    <w:rsid w:val="006773A2"/>
    <w:rsid w:val="00690715"/>
    <w:rsid w:val="006A34A3"/>
    <w:rsid w:val="006A3D0A"/>
    <w:rsid w:val="006B27F2"/>
    <w:rsid w:val="006F3868"/>
    <w:rsid w:val="006F7BD9"/>
    <w:rsid w:val="007042BD"/>
    <w:rsid w:val="00712355"/>
    <w:rsid w:val="0071613E"/>
    <w:rsid w:val="00721E45"/>
    <w:rsid w:val="00723401"/>
    <w:rsid w:val="007325FE"/>
    <w:rsid w:val="00737A97"/>
    <w:rsid w:val="00741424"/>
    <w:rsid w:val="007432B3"/>
    <w:rsid w:val="00755F14"/>
    <w:rsid w:val="00757742"/>
    <w:rsid w:val="0075786C"/>
    <w:rsid w:val="0079619A"/>
    <w:rsid w:val="007A154F"/>
    <w:rsid w:val="007A6AC7"/>
    <w:rsid w:val="007B0B4A"/>
    <w:rsid w:val="007B1A2B"/>
    <w:rsid w:val="007B2D73"/>
    <w:rsid w:val="007B6B1D"/>
    <w:rsid w:val="007D1CE5"/>
    <w:rsid w:val="007D2A35"/>
    <w:rsid w:val="007E46BE"/>
    <w:rsid w:val="007E4A3E"/>
    <w:rsid w:val="007F1031"/>
    <w:rsid w:val="007F661B"/>
    <w:rsid w:val="0080434D"/>
    <w:rsid w:val="00811FB8"/>
    <w:rsid w:val="00815A65"/>
    <w:rsid w:val="00834231"/>
    <w:rsid w:val="00837CE5"/>
    <w:rsid w:val="00861ED9"/>
    <w:rsid w:val="00890AB2"/>
    <w:rsid w:val="008A1196"/>
    <w:rsid w:val="008B2262"/>
    <w:rsid w:val="008B29D1"/>
    <w:rsid w:val="008D5833"/>
    <w:rsid w:val="008D7AAF"/>
    <w:rsid w:val="008E5528"/>
    <w:rsid w:val="008F0238"/>
    <w:rsid w:val="008F697F"/>
    <w:rsid w:val="009008EE"/>
    <w:rsid w:val="00915EA6"/>
    <w:rsid w:val="009345D0"/>
    <w:rsid w:val="00935922"/>
    <w:rsid w:val="00941790"/>
    <w:rsid w:val="00941873"/>
    <w:rsid w:val="009421AB"/>
    <w:rsid w:val="0094283A"/>
    <w:rsid w:val="009438A3"/>
    <w:rsid w:val="00952AF3"/>
    <w:rsid w:val="0095738F"/>
    <w:rsid w:val="009646AB"/>
    <w:rsid w:val="009732AB"/>
    <w:rsid w:val="00976F5A"/>
    <w:rsid w:val="0097756F"/>
    <w:rsid w:val="00997269"/>
    <w:rsid w:val="009A0F08"/>
    <w:rsid w:val="009A7A80"/>
    <w:rsid w:val="009B334F"/>
    <w:rsid w:val="009B3360"/>
    <w:rsid w:val="009C3DFC"/>
    <w:rsid w:val="009E58EE"/>
    <w:rsid w:val="00A019D4"/>
    <w:rsid w:val="00A2436B"/>
    <w:rsid w:val="00A30EEF"/>
    <w:rsid w:val="00A31848"/>
    <w:rsid w:val="00A4039A"/>
    <w:rsid w:val="00A465A7"/>
    <w:rsid w:val="00A50C10"/>
    <w:rsid w:val="00A5298E"/>
    <w:rsid w:val="00A61BA9"/>
    <w:rsid w:val="00A74458"/>
    <w:rsid w:val="00A83A92"/>
    <w:rsid w:val="00A90F68"/>
    <w:rsid w:val="00A947EF"/>
    <w:rsid w:val="00A954A9"/>
    <w:rsid w:val="00A964CE"/>
    <w:rsid w:val="00A969FD"/>
    <w:rsid w:val="00AC13B4"/>
    <w:rsid w:val="00AD0561"/>
    <w:rsid w:val="00AE38EB"/>
    <w:rsid w:val="00AE6DB3"/>
    <w:rsid w:val="00AF0DD5"/>
    <w:rsid w:val="00AF1762"/>
    <w:rsid w:val="00AF2881"/>
    <w:rsid w:val="00AF5BFC"/>
    <w:rsid w:val="00B14B7A"/>
    <w:rsid w:val="00B53C67"/>
    <w:rsid w:val="00B70F50"/>
    <w:rsid w:val="00B768E8"/>
    <w:rsid w:val="00B9430E"/>
    <w:rsid w:val="00BA0DB3"/>
    <w:rsid w:val="00BB2992"/>
    <w:rsid w:val="00BB4074"/>
    <w:rsid w:val="00BC1446"/>
    <w:rsid w:val="00BC3690"/>
    <w:rsid w:val="00BC7F5A"/>
    <w:rsid w:val="00BD0891"/>
    <w:rsid w:val="00BD2FEA"/>
    <w:rsid w:val="00C01FD9"/>
    <w:rsid w:val="00C10B46"/>
    <w:rsid w:val="00C20BED"/>
    <w:rsid w:val="00C210E3"/>
    <w:rsid w:val="00C24851"/>
    <w:rsid w:val="00C31161"/>
    <w:rsid w:val="00C32D3D"/>
    <w:rsid w:val="00C407B1"/>
    <w:rsid w:val="00C40B72"/>
    <w:rsid w:val="00C428C1"/>
    <w:rsid w:val="00C5773E"/>
    <w:rsid w:val="00C63E65"/>
    <w:rsid w:val="00C66D2C"/>
    <w:rsid w:val="00C9070F"/>
    <w:rsid w:val="00CA1B80"/>
    <w:rsid w:val="00CB0807"/>
    <w:rsid w:val="00CC2C83"/>
    <w:rsid w:val="00CC4A62"/>
    <w:rsid w:val="00CD10A8"/>
    <w:rsid w:val="00CD42E9"/>
    <w:rsid w:val="00D01D2D"/>
    <w:rsid w:val="00D07C67"/>
    <w:rsid w:val="00D15D9E"/>
    <w:rsid w:val="00D16928"/>
    <w:rsid w:val="00D21C6E"/>
    <w:rsid w:val="00D22255"/>
    <w:rsid w:val="00D23E79"/>
    <w:rsid w:val="00D57732"/>
    <w:rsid w:val="00D601AF"/>
    <w:rsid w:val="00D601B0"/>
    <w:rsid w:val="00D659CB"/>
    <w:rsid w:val="00D73CA2"/>
    <w:rsid w:val="00D746CD"/>
    <w:rsid w:val="00D7514F"/>
    <w:rsid w:val="00D76610"/>
    <w:rsid w:val="00D76A8D"/>
    <w:rsid w:val="00D81C42"/>
    <w:rsid w:val="00D82974"/>
    <w:rsid w:val="00D8561D"/>
    <w:rsid w:val="00D97C3E"/>
    <w:rsid w:val="00DA1348"/>
    <w:rsid w:val="00DA21FB"/>
    <w:rsid w:val="00DA4024"/>
    <w:rsid w:val="00DB2311"/>
    <w:rsid w:val="00DC1DBF"/>
    <w:rsid w:val="00DD16E0"/>
    <w:rsid w:val="00DE0FF0"/>
    <w:rsid w:val="00DE5C69"/>
    <w:rsid w:val="00DF21C7"/>
    <w:rsid w:val="00E0229C"/>
    <w:rsid w:val="00E043F7"/>
    <w:rsid w:val="00E13642"/>
    <w:rsid w:val="00E15190"/>
    <w:rsid w:val="00E15630"/>
    <w:rsid w:val="00E20446"/>
    <w:rsid w:val="00E2273D"/>
    <w:rsid w:val="00E2776B"/>
    <w:rsid w:val="00E40435"/>
    <w:rsid w:val="00E421E5"/>
    <w:rsid w:val="00E42426"/>
    <w:rsid w:val="00E461FE"/>
    <w:rsid w:val="00E463DE"/>
    <w:rsid w:val="00E473CE"/>
    <w:rsid w:val="00E57B88"/>
    <w:rsid w:val="00E65EEA"/>
    <w:rsid w:val="00E66B06"/>
    <w:rsid w:val="00E67714"/>
    <w:rsid w:val="00E94D90"/>
    <w:rsid w:val="00EA5015"/>
    <w:rsid w:val="00EB3037"/>
    <w:rsid w:val="00EC46E2"/>
    <w:rsid w:val="00EE4860"/>
    <w:rsid w:val="00EF3163"/>
    <w:rsid w:val="00F022BF"/>
    <w:rsid w:val="00F14648"/>
    <w:rsid w:val="00F2218B"/>
    <w:rsid w:val="00F247B1"/>
    <w:rsid w:val="00F278C1"/>
    <w:rsid w:val="00F37146"/>
    <w:rsid w:val="00F37AEC"/>
    <w:rsid w:val="00F37C0E"/>
    <w:rsid w:val="00F62F10"/>
    <w:rsid w:val="00F639DC"/>
    <w:rsid w:val="00F73D74"/>
    <w:rsid w:val="00F86B17"/>
    <w:rsid w:val="00F9624F"/>
    <w:rsid w:val="00FA0B33"/>
    <w:rsid w:val="00FA3536"/>
    <w:rsid w:val="00FA4141"/>
    <w:rsid w:val="00FA78E8"/>
    <w:rsid w:val="00FD4DB2"/>
    <w:rsid w:val="00FD5A71"/>
    <w:rsid w:val="00FD6480"/>
    <w:rsid w:val="00FE139E"/>
    <w:rsid w:val="00FE3466"/>
    <w:rsid w:val="00FE7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3AD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345D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B63AD"/>
    <w:pPr>
      <w:keepNext/>
      <w:pBdr>
        <w:bottom w:val="thinThickSmallGap" w:sz="24" w:space="1" w:color="auto"/>
      </w:pBdr>
      <w:jc w:val="center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B63AD"/>
    <w:pPr>
      <w:keepNext/>
      <w:tabs>
        <w:tab w:val="left" w:pos="9639"/>
      </w:tabs>
      <w:ind w:firstLine="1560"/>
      <w:jc w:val="both"/>
      <w:outlineLvl w:val="2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B63AD"/>
    <w:pPr>
      <w:keepNext/>
      <w:ind w:right="-108"/>
      <w:jc w:val="center"/>
      <w:outlineLvl w:val="4"/>
    </w:pPr>
    <w:rPr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B63AD"/>
    <w:pPr>
      <w:keepNext/>
      <w:outlineLvl w:val="5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B63AD"/>
    <w:pPr>
      <w:keepNext/>
      <w:outlineLvl w:val="6"/>
    </w:pPr>
    <w:rPr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70F5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21C6E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21C6E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21C6E"/>
    <w:rPr>
      <w:rFonts w:ascii="Cambria" w:hAnsi="Cambria" w:cs="Cambria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21C6E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21C6E"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21C6E"/>
    <w:rPr>
      <w:rFonts w:ascii="Calibri" w:hAnsi="Calibri" w:cs="Calibri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21C6E"/>
    <w:rPr>
      <w:rFonts w:ascii="Cambria" w:hAnsi="Cambria" w:cs="Cambria"/>
    </w:rPr>
  </w:style>
  <w:style w:type="paragraph" w:styleId="Title">
    <w:name w:val="Title"/>
    <w:basedOn w:val="Normal"/>
    <w:link w:val="TitleChar"/>
    <w:uiPriority w:val="99"/>
    <w:qFormat/>
    <w:rsid w:val="004B63AD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1C6E"/>
    <w:rPr>
      <w:rFonts w:ascii="Cambria" w:hAnsi="Cambria" w:cs="Cambria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4B63AD"/>
    <w:pPr>
      <w:ind w:right="3826"/>
      <w:jc w:val="both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21C6E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4B63AD"/>
    <w:pPr>
      <w:ind w:left="1418" w:hanging="1276"/>
    </w:pPr>
    <w:rPr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1C6E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4B63AD"/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21C6E"/>
    <w:rPr>
      <w:sz w:val="20"/>
      <w:szCs w:val="20"/>
    </w:rPr>
  </w:style>
  <w:style w:type="paragraph" w:styleId="BlockText">
    <w:name w:val="Block Text"/>
    <w:basedOn w:val="Normal"/>
    <w:uiPriority w:val="99"/>
    <w:rsid w:val="004B63AD"/>
    <w:pPr>
      <w:ind w:left="318" w:right="-108"/>
    </w:pPr>
    <w:rPr>
      <w:sz w:val="24"/>
      <w:szCs w:val="24"/>
    </w:rPr>
  </w:style>
  <w:style w:type="paragraph" w:customStyle="1" w:styleId="1">
    <w:name w:val="заголовок 1"/>
    <w:basedOn w:val="Normal"/>
    <w:next w:val="Normal"/>
    <w:uiPriority w:val="99"/>
    <w:rsid w:val="004B63AD"/>
    <w:pPr>
      <w:keepNext/>
      <w:widowControl w:val="0"/>
    </w:pPr>
    <w:rPr>
      <w:b/>
      <w:bCs/>
      <w:sz w:val="26"/>
      <w:szCs w:val="26"/>
    </w:rPr>
  </w:style>
  <w:style w:type="paragraph" w:customStyle="1" w:styleId="3">
    <w:name w:val="заголовок 3"/>
    <w:basedOn w:val="Normal"/>
    <w:next w:val="Normal"/>
    <w:uiPriority w:val="99"/>
    <w:rsid w:val="004B63AD"/>
    <w:pPr>
      <w:keepNext/>
      <w:widowControl w:val="0"/>
      <w:jc w:val="center"/>
    </w:pPr>
    <w:rPr>
      <w:sz w:val="26"/>
      <w:szCs w:val="26"/>
    </w:rPr>
  </w:style>
  <w:style w:type="paragraph" w:customStyle="1" w:styleId="2">
    <w:name w:val="заголовок 2"/>
    <w:basedOn w:val="Normal"/>
    <w:next w:val="Normal"/>
    <w:uiPriority w:val="99"/>
    <w:rsid w:val="004B63AD"/>
    <w:pPr>
      <w:keepNext/>
      <w:widowControl w:val="0"/>
      <w:jc w:val="center"/>
    </w:pPr>
    <w:rPr>
      <w:sz w:val="28"/>
      <w:szCs w:val="28"/>
    </w:rPr>
  </w:style>
  <w:style w:type="paragraph" w:customStyle="1" w:styleId="10">
    <w:name w:val="Обычный1"/>
    <w:uiPriority w:val="99"/>
    <w:rsid w:val="004B63AD"/>
    <w:rPr>
      <w:sz w:val="20"/>
      <w:szCs w:val="20"/>
    </w:rPr>
  </w:style>
  <w:style w:type="paragraph" w:customStyle="1" w:styleId="a">
    <w:name w:val="Ñòèëü"/>
    <w:uiPriority w:val="99"/>
    <w:rsid w:val="00737A97"/>
    <w:pPr>
      <w:widowControl w:val="0"/>
    </w:pPr>
    <w:rPr>
      <w:sz w:val="20"/>
      <w:szCs w:val="20"/>
    </w:rPr>
  </w:style>
  <w:style w:type="table" w:styleId="TableGrid">
    <w:name w:val="Table Grid"/>
    <w:basedOn w:val="TableNormal"/>
    <w:uiPriority w:val="99"/>
    <w:rsid w:val="007B0B4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uiPriority w:val="99"/>
    <w:rsid w:val="004713A4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D57732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21C6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D57732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D577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57732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21C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577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21C6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577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1C6E"/>
    <w:rPr>
      <w:sz w:val="2"/>
      <w:szCs w:val="2"/>
    </w:rPr>
  </w:style>
  <w:style w:type="paragraph" w:styleId="BodyTextIndent2">
    <w:name w:val="Body Text Indent 2"/>
    <w:basedOn w:val="Normal"/>
    <w:link w:val="BodyTextIndent2Char"/>
    <w:uiPriority w:val="99"/>
    <w:rsid w:val="004A720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21C6E"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B70F5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D21C6E"/>
    <w:rPr>
      <w:sz w:val="16"/>
      <w:szCs w:val="16"/>
    </w:rPr>
  </w:style>
  <w:style w:type="paragraph" w:styleId="Header">
    <w:name w:val="header"/>
    <w:basedOn w:val="Normal"/>
    <w:link w:val="HeaderChar"/>
    <w:uiPriority w:val="99"/>
    <w:rsid w:val="00B70F5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21C6E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B70F50"/>
  </w:style>
  <w:style w:type="paragraph" w:styleId="Footer">
    <w:name w:val="footer"/>
    <w:basedOn w:val="Normal"/>
    <w:link w:val="FooterChar"/>
    <w:uiPriority w:val="99"/>
    <w:rsid w:val="00B70F50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21C6E"/>
    <w:rPr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5152A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21C6E"/>
    <w:rPr>
      <w:sz w:val="16"/>
      <w:szCs w:val="16"/>
    </w:rPr>
  </w:style>
  <w:style w:type="paragraph" w:customStyle="1" w:styleId="a0">
    <w:name w:val="Знак"/>
    <w:basedOn w:val="Normal"/>
    <w:uiPriority w:val="99"/>
    <w:rsid w:val="00837CE5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139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9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9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9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139</TotalTime>
  <Pages>3</Pages>
  <Words>748</Words>
  <Characters>4264</Characters>
  <Application>Microsoft Office Outlook</Application>
  <DocSecurity>0</DocSecurity>
  <Lines>0</Lines>
  <Paragraphs>0</Paragraphs>
  <ScaleCrop>false</ScaleCrop>
  <Company>GUGOCHS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______</dc:title>
  <dc:subject/>
  <dc:creator>cmp2</dc:creator>
  <cp:keywords/>
  <dc:description/>
  <cp:lastModifiedBy>User </cp:lastModifiedBy>
  <cp:revision>10</cp:revision>
  <cp:lastPrinted>2015-02-19T08:06:00Z</cp:lastPrinted>
  <dcterms:created xsi:type="dcterms:W3CDTF">2012-11-07T07:34:00Z</dcterms:created>
  <dcterms:modified xsi:type="dcterms:W3CDTF">2015-02-24T13:42:00Z</dcterms:modified>
</cp:coreProperties>
</file>