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97" w:rsidRDefault="00C72A97" w:rsidP="00C82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A97" w:rsidRPr="00C72A97" w:rsidRDefault="00C72A97" w:rsidP="00C72A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2A97" w:rsidRPr="001F7FF3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84276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684276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21137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84276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</w:t>
      </w:r>
      <w:r w:rsidR="00211376">
        <w:rPr>
          <w:rFonts w:ascii="Times New Roman" w:hAnsi="Times New Roman" w:cs="Times New Roman"/>
          <w:b/>
          <w:sz w:val="28"/>
          <w:szCs w:val="28"/>
        </w:rPr>
        <w:t xml:space="preserve"> Дубровского муниципального района Брянской области (202</w:t>
      </w:r>
      <w:r w:rsidR="00AC53A7">
        <w:rPr>
          <w:rFonts w:ascii="Times New Roman" w:hAnsi="Times New Roman" w:cs="Times New Roman"/>
          <w:b/>
          <w:sz w:val="28"/>
          <w:szCs w:val="28"/>
        </w:rPr>
        <w:t>5</w:t>
      </w:r>
      <w:r w:rsidR="00211376">
        <w:rPr>
          <w:rFonts w:ascii="Times New Roman" w:hAnsi="Times New Roman" w:cs="Times New Roman"/>
          <w:b/>
          <w:sz w:val="28"/>
          <w:szCs w:val="28"/>
        </w:rPr>
        <w:t>-202</w:t>
      </w:r>
      <w:r w:rsidR="00AC53A7">
        <w:rPr>
          <w:rFonts w:ascii="Times New Roman" w:hAnsi="Times New Roman" w:cs="Times New Roman"/>
          <w:b/>
          <w:sz w:val="28"/>
          <w:szCs w:val="28"/>
        </w:rPr>
        <w:t>7</w:t>
      </w:r>
      <w:r w:rsidR="00211376">
        <w:rPr>
          <w:rFonts w:ascii="Times New Roman" w:hAnsi="Times New Roman" w:cs="Times New Roman"/>
          <w:b/>
          <w:sz w:val="28"/>
          <w:szCs w:val="28"/>
        </w:rPr>
        <w:t xml:space="preserve"> годы)</w:t>
      </w:r>
      <w:r w:rsidR="00684276">
        <w:rPr>
          <w:rFonts w:ascii="Times New Roman" w:hAnsi="Times New Roman" w:cs="Times New Roman"/>
          <w:b/>
          <w:sz w:val="28"/>
          <w:szCs w:val="28"/>
        </w:rPr>
        <w:t>»</w:t>
      </w:r>
    </w:p>
    <w:p w:rsidR="00C72A97" w:rsidRPr="001F7FF3" w:rsidRDefault="00C72A97" w:rsidP="00C7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</w:t>
      </w:r>
    </w:p>
    <w:p w:rsidR="00C72A97" w:rsidRPr="00C82BA8" w:rsidRDefault="00C72A97" w:rsidP="00C82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F3">
        <w:rPr>
          <w:rFonts w:ascii="Times New Roman" w:hAnsi="Times New Roman" w:cs="Times New Roman"/>
          <w:b/>
          <w:sz w:val="28"/>
          <w:szCs w:val="28"/>
        </w:rPr>
        <w:t>в Дубровском районе (202</w:t>
      </w:r>
      <w:r w:rsidR="00AC53A7">
        <w:rPr>
          <w:rFonts w:ascii="Times New Roman" w:hAnsi="Times New Roman" w:cs="Times New Roman"/>
          <w:b/>
          <w:sz w:val="28"/>
          <w:szCs w:val="28"/>
        </w:rPr>
        <w:t>5</w:t>
      </w:r>
      <w:r w:rsidRPr="001F7FF3">
        <w:rPr>
          <w:rFonts w:ascii="Times New Roman" w:hAnsi="Times New Roman" w:cs="Times New Roman"/>
          <w:b/>
          <w:sz w:val="28"/>
          <w:szCs w:val="28"/>
        </w:rPr>
        <w:t>-202</w:t>
      </w:r>
      <w:r w:rsidR="00AC53A7">
        <w:rPr>
          <w:rFonts w:ascii="Times New Roman" w:hAnsi="Times New Roman" w:cs="Times New Roman"/>
          <w:b/>
          <w:sz w:val="28"/>
          <w:szCs w:val="28"/>
        </w:rPr>
        <w:t>7</w:t>
      </w:r>
      <w:r w:rsidRPr="001F7FF3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</w:p>
    <w:p w:rsidR="001F7FF3" w:rsidRDefault="001F7FF3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C72A97" w:rsidTr="00684276">
        <w:tc>
          <w:tcPr>
            <w:tcW w:w="2660" w:type="dxa"/>
          </w:tcPr>
          <w:p w:rsidR="00C72A97" w:rsidRDefault="00684276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72A9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малого и среднего предпринимательства 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Дубровском районе (202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годы)»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Дубровского района</w:t>
            </w: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развития малого  и среднего предпринимательства на основе повышения качества и эффективности мер муниципальной поддержки на местном уровне.</w:t>
            </w: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максимальное удовлетворение потребностей малого бизнеса в комплексных услугах по ведению предпринимательской деятельности путем развития и совершенствования инфраструктуры поддержки малого и среднего предпринимательства;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условий, обеспечивающих устойчивый рост количества субъектов малого и среднего предпринимательства, количества численности занятого населения </w:t>
            </w:r>
          </w:p>
          <w:p w:rsidR="00C72A97" w:rsidRDefault="00C72A97" w:rsidP="00C72A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практическое содействие созданию новых и эффективному развитию действующих субъектов малого и среднего предпринимательства, укрепление социального статуса, повышение престижа предпринимателей, расширение информационного поля.</w:t>
            </w:r>
          </w:p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97" w:rsidTr="00684276">
        <w:tc>
          <w:tcPr>
            <w:tcW w:w="266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10" w:type="dxa"/>
          </w:tcPr>
          <w:p w:rsidR="00C72A97" w:rsidRDefault="00C72A9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F3" w:rsidRDefault="00B030E3" w:rsidP="00A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72A97" w:rsidTr="00684276">
        <w:tc>
          <w:tcPr>
            <w:tcW w:w="2660" w:type="dxa"/>
          </w:tcPr>
          <w:p w:rsidR="00C72A97" w:rsidRDefault="001F7FF3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на реализацию подпрограммы</w:t>
            </w:r>
          </w:p>
        </w:tc>
        <w:tc>
          <w:tcPr>
            <w:tcW w:w="6910" w:type="dxa"/>
          </w:tcPr>
          <w:p w:rsidR="001F7FF3" w:rsidRDefault="00DC3378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B5C4A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F7FF3" w:rsidRDefault="00DC3378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FF3" w:rsidRDefault="00B53457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-  1</w:t>
            </w:r>
            <w:r w:rsidR="00DC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1F7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FF3" w:rsidRDefault="001F7FF3" w:rsidP="00A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- 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A97" w:rsidTr="00684276">
        <w:tc>
          <w:tcPr>
            <w:tcW w:w="2660" w:type="dxa"/>
          </w:tcPr>
          <w:p w:rsidR="00C72A97" w:rsidRDefault="001F7FF3" w:rsidP="00C7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910" w:type="dxa"/>
          </w:tcPr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качественное улучшение условий для развития предпринимательской деятельности и здоровой конкурентной среды;</w:t>
            </w:r>
          </w:p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муниципальной инфраструктуры поддержки предпринимательства;</w:t>
            </w:r>
          </w:p>
          <w:p w:rsidR="008E07ED" w:rsidRPr="008E07ED" w:rsidRDefault="001F7FF3" w:rsidP="008E07E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E07ED">
              <w:rPr>
                <w:rFonts w:ascii="Times New Roman" w:hAnsi="Times New Roman" w:cs="Times New Roman"/>
                <w:sz w:val="24"/>
                <w:szCs w:val="24"/>
              </w:rPr>
              <w:t xml:space="preserve"> объёма выручки от реализации малыми и средними предп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риятиями товаров, работ и услуг;</w:t>
            </w:r>
          </w:p>
          <w:p w:rsidR="001F7FF3" w:rsidRDefault="001F7FF3" w:rsidP="001F7F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числа рабочих мест</w:t>
            </w:r>
            <w:r w:rsidR="00885E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97" w:rsidRDefault="00885EBC" w:rsidP="00C82BA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FF3"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налоговых поступлений от субъектов малого предпринимательства в консолидированный районный бюджет.</w:t>
            </w:r>
          </w:p>
        </w:tc>
      </w:tr>
    </w:tbl>
    <w:p w:rsidR="001F7FF3" w:rsidRDefault="001F7FF3" w:rsidP="00C82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DF5" w:rsidRDefault="00E62DF5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проблемы, на решение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которой</w:t>
      </w:r>
      <w:proofErr w:type="gramEnd"/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направлена подпрограмма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имеет важное социально-экономи</w:t>
      </w:r>
      <w:r w:rsidR="008E07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значение. Оно обеспечивае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социальную и политическую стабильность, способно смягчить последствия структурных изменений, быстро адаптируется к изменяющимся требованиям рынка, вносит существенный вклад в местное развитие.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силу объективно менее благоприятных условий хозяйствования, чем у крупных предприятий, субъекты малого предпринимательства характеризуются меньшей устойчивостью и конкурентоспособностью, а значит, нуждаются в содействии со стороны государства для поддержания рыночной конкуренции,  обеспечения внутренней стабильности и саморазвития этого сектора экономики.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деятельности малого и среднего бизнеса оценивается от его вклада в валовой региональный продукт,  повышения качества и конкурентоспособности производимых товаров и услуг.</w:t>
      </w:r>
    </w:p>
    <w:p w:rsidR="001F7FF3" w:rsidRPr="001F7FF3" w:rsidRDefault="005626BA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района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 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 деятельность</w:t>
      </w:r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среднее предприятие, 11 малых и 37 </w:t>
      </w:r>
      <w:proofErr w:type="spellStart"/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1F7FF3"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Сфера их деятельности – сельское хозяйство, легкая промышленность, жилищно-коммунальное хозяйство, строительство, торговля, общественное питание.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</w:t>
      </w:r>
      <w:r w:rsidR="00EB5C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AC53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прогнозируется 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малых предприятий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рогнозируется  рост оборота малых предприятий. К 202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оборот малых предприятий в </w:t>
      </w:r>
      <w:r w:rsidR="008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прогнозной оценке 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</w:t>
      </w:r>
      <w:r w:rsidR="0089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>960690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9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AA0973" w:rsidRPr="001F7FF3" w:rsidRDefault="00AA097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 субъектам малого предпринимательства относятся и индивидуальные  предприниматели без образования юридического лица. В районе их число по п</w:t>
      </w:r>
      <w:r w:rsidR="009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оследним данным составляет  </w:t>
      </w:r>
      <w:r w:rsidR="008B5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7A1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2B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сферой деятельности индивидуальных предпринимателей продолжает являться торговля и оказание бытовых услуг, виды которых ежегодно расширяются</w:t>
      </w:r>
    </w:p>
    <w:p w:rsidR="001F7FF3" w:rsidRPr="001F7FF3" w:rsidRDefault="001F7FF3" w:rsidP="001F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Предпринимателям предоставляются в аренду свободные помещения муниципальной собственности при организации предприятий торговли, бытового обслуживания. </w:t>
      </w:r>
      <w:r w:rsidR="0056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заключено </w:t>
      </w:r>
      <w:r w:rsidR="00944E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аренды нежилых помещений  муниципальной собственности.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Определенную роль в развитии малого предпринимательства играет ГКУ «Центр занятости населения Дубровского района». Безработным гражданам, состоящим на учете в центре занятости и желающим заняться предпринимательской деятельностью, его сотрудниками оказывается консультативная и методическая помощь в открытии собственного дела.         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обеспечены условия для сохранения действующих и созданных малых предприятий и предпринимателей без образования юридического лица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малого бизнеса </w:t>
      </w:r>
      <w:r w:rsidR="00C6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возможность 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="00C6162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 областном конкурсе "Лучший предприниматель Брянской области", имеется возможность организации совещаний и  встреч  по проблемам взаимодействия бизнеса и власти на базе МБУК «Центральная библиотечная система Дубровского района».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развития малого предпринимательства района выявил тенденцию усиления влияния органов исполнительной власти на процесс становления и развития бизнеса. Очень важным во взаимоотношениях  властей всех уровней и субъектов предпринимательской деятельности является нормативно-правовое обеспечение, формы финансово-кредитной и информационной поддержки. Сложившийся опыт   показывает, что эффективным механизмом  поддержки малого предпринимательства  является бюджетная целевая программа поддержки малого бизнеса. Поэтому основные мероприятия </w:t>
      </w:r>
      <w:r w:rsidR="008E0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разрешение проблем, сдерживающих развитие малого предпринимательства, таких как: неразвитость инфраструктуры поддержки предпринимательства, организационные проблемы 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малого бизнеса с государственными структурами, административные барьеры на пути развития малого предпринимательства, неразвитость финансово-кредитной системы поддержки малого предпринимательства, низкое информационное и кадровое обеспечение малого предпринимательства, пропаганда предпринимательской деятельности.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обеспечат комплексный подход к реализации муниципальной политики поддержки и развития малого и среднего бизнеса в районе.</w:t>
      </w:r>
    </w:p>
    <w:p w:rsidR="001F7FF3" w:rsidRDefault="001F7FF3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DF5" w:rsidRDefault="00E62DF5" w:rsidP="00C7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 обеспечение благоприятных условий для развития малого и среднего предпринимательства на основе повышения качества и эффективности мер  поддержки на муниципальном уровне.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подпрограммы определяются ее конечной целью и заключаются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для устойчивой деятельности и преодоления административных барьеров на пути развития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отработке и внедрении прогрессивных финансовых технологий поддержки малого предпринимательства, консолидации средств и инструментов для финансирования приоритетных направлений развития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ускоренном создании новых рабочих мест, обеспечении </w:t>
      </w:r>
      <w:proofErr w:type="spell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создании условий для экономического роста, адресной методической, информационной, консультационной, учебно-образовательной и юридической поддержки, предоставляемой инфраструктурой поддержки малого и среднего предпринимательства;</w:t>
      </w:r>
      <w:proofErr w:type="gramEnd"/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инфраструктуры поддержки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практическом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новых и эффективному развитию действующих субъектов малого и среднего предпринимательства, укреплении социального статуса, повышении престижа предпринимателей, расширении информационного поля.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задач имеет взаимообусловленные связи с другими, которые в зависимости от функций государственной поддержки малого  и среднего предпринимательства решаются по следующим направлениям: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нормативно-правовой базы развития и  поддержки малого 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финансовой кредитной поддержке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новой и повышение эффективности использования действующей инфраструктуры поддержки малого и среднего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7A14" w:rsidRPr="001F7FF3" w:rsidRDefault="002B7A14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ожидаемых результатов реализации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планируется создать благоприятные условия для развития действующих и открытия новых предприятий, повысить потенциал малого и среднего бизнеса в экономике, инновационную активность субъектов малого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повысить эффективность системы муниципальной поддержки, обеспечить широкий спектр информационных услуг, предоставляемых субъектам малого предпринимательства.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увеличена занятость населения в сфере предпринимательства, повышен образовательный и профессиональный уровень работников малого бизнеса.</w:t>
      </w:r>
    </w:p>
    <w:p w:rsidR="00897A62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и описание подпрограммных мероприятий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основных подпрограммных мероприятий представлена четырьмя направлениями (разделами) и обеспечивает преемственность развития уже имеющейся системы муниципальной поддержки малого и среднего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 содержит меры по  совершенствованию нормативно-правовой базы, информационной и консультационной поддержки, обеспечивающей развитие малого и среднего предпринимательства в районе.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 определяет мероприятия по совершенствованию финансово-кредитной  и имущественной поддержки субъектов малого и среднего предпринимательства.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 нацелен на создание и повышение эффективности использования инфраструктуры поддержки малого и среднего предпринимательства, содействие созданию новых и поддержку существующих ассоциаций, союзов и объединений предпринимателей, обеспечение гласности и открытости в работе.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 содержит мероприятия по методическому и кадровому обеспечению малого предпринимательства, стимулированию предпринимательской инициативы, популяризации опыта работы лучших малых предприятий и индивидуальных предпринимателей, формированию благоприятного общественного мнения о предпринимательской деятельности в средствах массовой информации.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Pr="001F7FF3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рассчитана на 20</w:t>
      </w:r>
      <w:r w:rsidR="006842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7A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2B7A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Pr="001F7FF3" w:rsidRDefault="00897A62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Последствия реализации подпрограммы,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внешних условий и рисков ее реализации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цивилизованном мире малый и средний бизнес является не просто одной из форм экономической активности, но и гарантией устойчивости социально-экономического развития территории. Уровень развития малого предпринимательства в районе является индикатором благоприятного климата для развития бизнеса, привлечения инвестиций, расширения сфер деятельности. В условиях рыночного хозяйствования всегда стоит вопрос об эффективной поддержке малого предпринимательства. Развитие малого предпринимательства должно стать основой для будущего экономического роста региона.</w:t>
      </w: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подпрограммы обеспечивает создание благоприятных условий для развития малого предпринимательства на основе повышения качества и эффективности мер государственной поддержки на региональном уровне.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решаться проблемы развития малого предпринимательства, связанные с недостаточной информированностью субъектов малого бизнеса, недоступностью консультаций в населенных пунктах района, повышением занятости населения через развитие малого предпринимательства, подготовкой квалифицированных кадров для сферы малого предпринимательства, созданием положительного общественного мнения по отношению к предпринимательской деятельности и повышением уровня знаний населения о малом предпринимательстве.</w:t>
      </w:r>
    </w:p>
    <w:p w:rsidR="00E62DF5" w:rsidRPr="001F7FF3" w:rsidRDefault="00E62DF5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мероприятий подпрограммы возможны следующие риски: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нестабильность экономической ситуации;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федерального и областного законодательства;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непредвиденные обстоятельства.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рисков способствуют: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в государстве и регионе;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всех исполнительных органов власти Брянской области с целью решения вопросов поддержки малого предпринимательства;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персонала.</w:t>
      </w:r>
    </w:p>
    <w:p w:rsid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62" w:rsidRDefault="00897A62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Ресурсное обеспечение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основных мероприятий данной подпрограммы предусматриваются следующие финансовые ресурсы: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190"/>
        <w:gridCol w:w="6380"/>
      </w:tblGrid>
      <w:tr w:rsidR="001F7FF3" w:rsidRPr="001F7FF3" w:rsidTr="000B0EDB">
        <w:trPr>
          <w:trHeight w:val="16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Год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 xml:space="preserve">Объем финансирования </w:t>
            </w:r>
          </w:p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районный бюджет</w:t>
            </w:r>
          </w:p>
          <w:p w:rsidR="001F7FF3" w:rsidRPr="001F7FF3" w:rsidRDefault="001F7FF3" w:rsidP="001F7F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(тыс. руб.)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8B5C77" w:rsidP="002B7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7A14">
              <w:rPr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1F7FF3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FF3">
              <w:rPr>
                <w:sz w:val="24"/>
                <w:szCs w:val="24"/>
              </w:rPr>
              <w:t>15,0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B030E3" w:rsidP="002B7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7A14">
              <w:rPr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684276" w:rsidP="00DC3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378">
              <w:rPr>
                <w:sz w:val="24"/>
                <w:szCs w:val="24"/>
              </w:rPr>
              <w:t>5</w:t>
            </w:r>
            <w:r w:rsidR="001F7FF3" w:rsidRPr="001F7FF3">
              <w:rPr>
                <w:sz w:val="24"/>
                <w:szCs w:val="24"/>
              </w:rPr>
              <w:t>,0</w:t>
            </w:r>
          </w:p>
        </w:tc>
      </w:tr>
      <w:tr w:rsidR="001F7FF3" w:rsidRPr="001F7FF3" w:rsidTr="000B0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F3" w:rsidRPr="001F7FF3" w:rsidRDefault="00C61626" w:rsidP="002B7A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7A14">
              <w:rPr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F3" w:rsidRPr="001F7FF3" w:rsidRDefault="00684276" w:rsidP="001F7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7FF3" w:rsidRPr="001F7FF3">
              <w:rPr>
                <w:sz w:val="24"/>
                <w:szCs w:val="24"/>
              </w:rPr>
              <w:t>5,0</w:t>
            </w:r>
          </w:p>
        </w:tc>
      </w:tr>
    </w:tbl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подлежат уточнению по объемам ассигнований, предусмотренных в бюджете на соответствующие годы, с учетом возможности доходной части  бюджета.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Система управления реализацией подпрограммы</w:t>
      </w: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F3" w:rsidRPr="001F7FF3" w:rsidRDefault="001F7FF3" w:rsidP="001F7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средств районного бюджета является администрация Дубровского района. Текущее управление подпрограммой и </w:t>
      </w:r>
      <w:proofErr w:type="gramStart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 осуществляет отдел экономи</w:t>
      </w:r>
      <w:r w:rsidR="00084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района. Финансовое управление и бухгалтерия администрации района осуществляет финансирование выполняемых мероприятий подпрограммы.</w:t>
      </w:r>
    </w:p>
    <w:p w:rsidR="000B0EDB" w:rsidRDefault="001F7FF3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реализации подпрограммы, включая описание мер по повышению эффективности ее реализации, представляются отделом экономи</w:t>
      </w:r>
      <w:r w:rsidR="00084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</w:t>
      </w:r>
      <w:r w:rsidRPr="001F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Дубровского района  и в финансовое управление Дубровского района в составе докладов о результатах и основных направлениях деятельности.</w:t>
      </w:r>
    </w:p>
    <w:p w:rsidR="000B0EDB" w:rsidRDefault="000B0EDB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1F7FF3" w:rsidRDefault="000B0EDB" w:rsidP="00F84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0EDB" w:rsidRPr="001F7FF3">
          <w:pgSz w:w="11906" w:h="16838"/>
          <w:pgMar w:top="567" w:right="851" w:bottom="567" w:left="1701" w:header="720" w:footer="720" w:gutter="0"/>
          <w:cols w:space="720"/>
        </w:sect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Default="000B0EDB" w:rsidP="00F8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«Поддержка</w:t>
      </w:r>
    </w:p>
    <w:p w:rsid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Дубровском районе (202</w:t>
      </w:r>
      <w:r w:rsidR="00944E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44E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годы)»</w:t>
      </w:r>
    </w:p>
    <w:p w:rsidR="000B0EDB" w:rsidRPr="000B0EDB" w:rsidRDefault="000B0EDB" w:rsidP="000B0ED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реализации  подпрограммы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"Поддержка малого и среднего предпринимательства</w:t>
      </w: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Дубровском районе" (20</w:t>
      </w:r>
      <w:r w:rsidR="008B5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44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944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0B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годы)</w:t>
      </w: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"/>
        <w:tblW w:w="14709" w:type="dxa"/>
        <w:tblLayout w:type="fixed"/>
        <w:tblLook w:val="01E0" w:firstRow="1" w:lastRow="1" w:firstColumn="1" w:lastColumn="1" w:noHBand="0" w:noVBand="0"/>
      </w:tblPr>
      <w:tblGrid>
        <w:gridCol w:w="567"/>
        <w:gridCol w:w="93"/>
        <w:gridCol w:w="49"/>
        <w:gridCol w:w="46"/>
        <w:gridCol w:w="76"/>
        <w:gridCol w:w="4664"/>
        <w:gridCol w:w="2693"/>
        <w:gridCol w:w="2126"/>
        <w:gridCol w:w="1560"/>
        <w:gridCol w:w="850"/>
        <w:gridCol w:w="992"/>
        <w:gridCol w:w="993"/>
      </w:tblGrid>
      <w:tr w:rsidR="00A614D8" w:rsidRPr="000B0EDB" w:rsidTr="00E76B0E"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№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п\</w:t>
            </w:r>
            <w:proofErr w:type="gramStart"/>
            <w:r w:rsidRPr="000B0ED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Результативность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Ответственные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за исполнение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Срок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F5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</w:t>
            </w:r>
            <w:r w:rsidR="00E76B0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сирование 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E62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A614D8" w:rsidRPr="000B0EDB" w:rsidTr="00E76B0E"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8" w:rsidRDefault="00A614D8" w:rsidP="000B0EDB">
            <w:pPr>
              <w:jc w:val="center"/>
              <w:rPr>
                <w:sz w:val="24"/>
                <w:szCs w:val="24"/>
              </w:rPr>
            </w:pPr>
          </w:p>
          <w:p w:rsidR="000B0EDB" w:rsidRDefault="008B5C77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5</w:t>
            </w:r>
            <w:r w:rsidR="00A614D8">
              <w:rPr>
                <w:sz w:val="24"/>
                <w:szCs w:val="24"/>
              </w:rPr>
              <w:t xml:space="preserve"> год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B030E3" w:rsidRDefault="00B030E3" w:rsidP="00C6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6</w:t>
            </w:r>
          </w:p>
          <w:p w:rsidR="00A614D8" w:rsidRPr="000B0EDB" w:rsidRDefault="00A614D8" w:rsidP="00C6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Pr="000B0EDB" w:rsidRDefault="008B5C77" w:rsidP="0094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="00A614D8">
              <w:rPr>
                <w:sz w:val="24"/>
                <w:szCs w:val="24"/>
              </w:rPr>
              <w:t xml:space="preserve"> год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D8" w:rsidRPr="00A614D8" w:rsidRDefault="00A614D8" w:rsidP="00A614D8">
            <w:pPr>
              <w:jc w:val="center"/>
              <w:rPr>
                <w:b/>
                <w:sz w:val="24"/>
                <w:szCs w:val="24"/>
              </w:rPr>
            </w:pPr>
            <w:r w:rsidRPr="00A614D8">
              <w:rPr>
                <w:b/>
                <w:sz w:val="24"/>
                <w:szCs w:val="24"/>
              </w:rPr>
              <w:t>1. Совершенствование нормативно-правовой базы  поддержки малого и среднего</w:t>
            </w:r>
          </w:p>
          <w:p w:rsidR="00A614D8" w:rsidRPr="000B0EDB" w:rsidRDefault="00A614D8" w:rsidP="00A614D8">
            <w:pPr>
              <w:jc w:val="center"/>
              <w:rPr>
                <w:sz w:val="24"/>
                <w:szCs w:val="24"/>
              </w:rPr>
            </w:pPr>
            <w:r w:rsidRPr="00A614D8">
              <w:rPr>
                <w:b/>
                <w:sz w:val="24"/>
                <w:szCs w:val="24"/>
              </w:rPr>
              <w:t xml:space="preserve">      предпринимательства, информационная и консультативная поддержка субъектов малого и среднего предпринимательства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1.1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Подготовка нормативно правовых  актов органов местного самоуправления в районе в части касающейся деятельности малого и среднего предпринимательства с целью создания благоприятных условий для его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Совершенствование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действующей законодательной базы по поддержке предпринимательской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деятельности в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8B5C77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 –</w:t>
            </w:r>
          </w:p>
          <w:p w:rsidR="000B0EDB" w:rsidRPr="000B0EDB" w:rsidRDefault="000B0EDB" w:rsidP="00944EC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       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      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1.2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Размещение информационных материалов по различным вопросам для субъектов </w:t>
            </w:r>
            <w:r w:rsidRPr="00AB3B83">
              <w:rPr>
                <w:sz w:val="24"/>
                <w:szCs w:val="24"/>
              </w:rPr>
              <w:t>МСП</w:t>
            </w:r>
            <w:r w:rsidR="00AB3B83" w:rsidRPr="00AB3B83">
              <w:rPr>
                <w:sz w:val="24"/>
                <w:szCs w:val="24"/>
              </w:rPr>
              <w:t xml:space="preserve"> на  сайте Дубровского муниципального  района Брянской области в сети «Интернет»</w:t>
            </w:r>
            <w:r w:rsidRPr="000B0EDB">
              <w:rPr>
                <w:sz w:val="24"/>
                <w:szCs w:val="24"/>
              </w:rPr>
              <w:t xml:space="preserve"> </w:t>
            </w:r>
            <w:r w:rsidR="00571564" w:rsidRPr="00571564">
              <w:rPr>
                <w:sz w:val="24"/>
                <w:szCs w:val="24"/>
              </w:rPr>
              <w:t xml:space="preserve">в </w:t>
            </w:r>
            <w:r w:rsidRPr="00571564">
              <w:rPr>
                <w:sz w:val="24"/>
                <w:szCs w:val="24"/>
              </w:rPr>
              <w:t>разделе</w:t>
            </w:r>
            <w:r w:rsidRPr="000B0EDB">
              <w:rPr>
                <w:sz w:val="24"/>
                <w:szCs w:val="24"/>
              </w:rPr>
              <w:t xml:space="preserve"> </w:t>
            </w:r>
            <w:r w:rsidR="006B4A93">
              <w:rPr>
                <w:sz w:val="24"/>
                <w:szCs w:val="24"/>
              </w:rPr>
              <w:t>«Экономическое развитие Дубровского района» подраздел «Малое предпринимательство</w:t>
            </w:r>
            <w:r w:rsidRPr="000B0EDB">
              <w:rPr>
                <w:sz w:val="24"/>
                <w:szCs w:val="24"/>
              </w:rPr>
              <w:t>»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Информационная поддержка субъектов малого 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571564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8B5C77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8B5C77" w:rsidP="0094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="00C61626">
              <w:rPr>
                <w:sz w:val="24"/>
                <w:szCs w:val="24"/>
              </w:rPr>
              <w:t xml:space="preserve"> </w:t>
            </w:r>
            <w:r w:rsidR="000B0EDB"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Предоставление  экономической информации  на безвозмездной основе  субъектам ма</w:t>
            </w:r>
            <w:r w:rsidR="008B5C77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Получение полной и достоверной информации по интересующим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DC72A6" w:rsidP="00084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B0EDB" w:rsidRPr="000B0EDB">
              <w:rPr>
                <w:sz w:val="24"/>
                <w:szCs w:val="24"/>
              </w:rPr>
              <w:t>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="000B0EDB"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944EC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11.Финансово-кредитная, инвестиционная и имущественная поддержка малого и среднего предпринимательства</w:t>
            </w:r>
          </w:p>
          <w:p w:rsidR="00A614D8" w:rsidRPr="000B0EDB" w:rsidRDefault="00A614D8" w:rsidP="000B0EDB">
            <w:pPr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Анализ финансовых,  экономических, социальных и иных показателей развития малого и среднего предпринимательства  на основании  проведенных сплошных статистических наблюдений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Получение полной и достоверной информации по данным вопросам для оценки состояния малого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района.</w:t>
            </w:r>
          </w:p>
          <w:p w:rsidR="000B0EDB" w:rsidRPr="000B0EDB" w:rsidRDefault="000B0EDB" w:rsidP="00DC337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Отдел сводных статистических работ, статистики, цен и финансов </w:t>
            </w:r>
            <w:proofErr w:type="spellStart"/>
            <w:r w:rsidR="008F6CFB">
              <w:rPr>
                <w:sz w:val="24"/>
                <w:szCs w:val="24"/>
              </w:rPr>
              <w:t>р.</w:t>
            </w:r>
            <w:r w:rsidR="00DC3378">
              <w:rPr>
                <w:sz w:val="24"/>
                <w:szCs w:val="24"/>
              </w:rPr>
              <w:t>п</w:t>
            </w:r>
            <w:proofErr w:type="gramStart"/>
            <w:r w:rsidR="00DC3378">
              <w:rPr>
                <w:sz w:val="24"/>
                <w:szCs w:val="24"/>
              </w:rPr>
              <w:t>.Д</w:t>
            </w:r>
            <w:proofErr w:type="gramEnd"/>
            <w:r w:rsidR="00DC3378">
              <w:rPr>
                <w:sz w:val="24"/>
                <w:szCs w:val="24"/>
              </w:rPr>
              <w:t>убровка</w:t>
            </w:r>
            <w:proofErr w:type="spellEnd"/>
            <w:r w:rsidRPr="000B0EDB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="00C61626">
              <w:rPr>
                <w:sz w:val="24"/>
                <w:szCs w:val="24"/>
              </w:rPr>
              <w:t xml:space="preserve"> </w:t>
            </w:r>
            <w:r w:rsidR="00A614D8">
              <w:rPr>
                <w:sz w:val="24"/>
                <w:szCs w:val="24"/>
              </w:rPr>
              <w:t>г-</w:t>
            </w:r>
          </w:p>
          <w:p w:rsidR="000B0EDB" w:rsidRPr="000B0EDB" w:rsidRDefault="000B0EDB" w:rsidP="00944EC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202</w:t>
            </w:r>
            <w:r w:rsidR="00944EC9">
              <w:rPr>
                <w:sz w:val="24"/>
                <w:szCs w:val="24"/>
              </w:rPr>
              <w:t>7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84811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8B5C77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2.2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Открытость процедур оказания поддержки субъектам малого и среднего предпринимательства в сфере имущественных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развития субъектов малого и среднего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Комитет  имущественных отношений  администрации района, 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</w:t>
            </w:r>
          </w:p>
          <w:p w:rsidR="000B0EDB" w:rsidRPr="000B0EDB" w:rsidRDefault="000B0EDB" w:rsidP="00944EC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  <w:r w:rsidR="00C61626"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 w:rsidR="00C61626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2.3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Оказание содействия  в выделении бюджетных кредитов, </w:t>
            </w:r>
            <w:proofErr w:type="spellStart"/>
            <w:r w:rsidRPr="000B0EDB">
              <w:rPr>
                <w:sz w:val="24"/>
                <w:szCs w:val="24"/>
              </w:rPr>
              <w:t>микрозаймов</w:t>
            </w:r>
            <w:proofErr w:type="spellEnd"/>
            <w:r w:rsidRPr="000B0EDB">
              <w:rPr>
                <w:sz w:val="24"/>
                <w:szCs w:val="24"/>
              </w:rPr>
              <w:t xml:space="preserve">  на реализацию инвестиционных проектов или пополнения оборотных средств субъектам малого и среднего предпринимательства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развития субъектов ма</w:t>
            </w:r>
            <w:r w:rsidR="001B4457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944EC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</w:t>
            </w:r>
            <w:r w:rsidR="00A614D8">
              <w:rPr>
                <w:sz w:val="24"/>
                <w:szCs w:val="24"/>
              </w:rPr>
              <w:t>-</w:t>
            </w:r>
          </w:p>
          <w:p w:rsidR="000B0EDB" w:rsidRPr="000B0EDB" w:rsidRDefault="006B4A93" w:rsidP="0094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4EC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0B0EDB" w:rsidRPr="000B0EDB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2.4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Оказание  содействия субъектам малого и среднего предпринимательства в </w:t>
            </w:r>
            <w:r w:rsidRPr="000B0EDB">
              <w:rPr>
                <w:sz w:val="24"/>
                <w:szCs w:val="24"/>
              </w:rPr>
              <w:lastRenderedPageBreak/>
              <w:t>подготовке инвестиционных проектов и бизнес-планов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Доступ предпринимателей к </w:t>
            </w:r>
            <w:r w:rsidRPr="000B0EDB">
              <w:rPr>
                <w:sz w:val="24"/>
                <w:szCs w:val="24"/>
              </w:rPr>
              <w:lastRenderedPageBreak/>
              <w:t>инвестиционным ресурсам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Отдел экономи</w:t>
            </w:r>
            <w:r w:rsidR="00084811">
              <w:rPr>
                <w:sz w:val="24"/>
                <w:szCs w:val="24"/>
              </w:rPr>
              <w:t xml:space="preserve">ческого </w:t>
            </w:r>
            <w:r w:rsidR="00084811">
              <w:rPr>
                <w:sz w:val="24"/>
                <w:szCs w:val="24"/>
              </w:rPr>
              <w:lastRenderedPageBreak/>
              <w:t>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20</w:t>
            </w:r>
            <w:r w:rsidR="00A614D8">
              <w:rPr>
                <w:sz w:val="24"/>
                <w:szCs w:val="24"/>
              </w:rPr>
              <w:t>2</w:t>
            </w:r>
            <w:r w:rsidR="00891E9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891E99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891E99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71564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6B4A93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Выполнение требования по осуществлению закупки товаров, работ, услуг для муниципальных нужд у субъектов малого п</w:t>
            </w:r>
            <w:r w:rsidR="00E76B0E">
              <w:rPr>
                <w:sz w:val="24"/>
                <w:szCs w:val="24"/>
              </w:rPr>
              <w:t>редприниматель</w:t>
            </w:r>
            <w:r w:rsidRPr="000B0EDB">
              <w:rPr>
                <w:sz w:val="24"/>
                <w:szCs w:val="24"/>
              </w:rPr>
              <w:t xml:space="preserve">ства не менее </w:t>
            </w:r>
            <w:r w:rsidR="006B4A93">
              <w:rPr>
                <w:sz w:val="24"/>
                <w:szCs w:val="24"/>
              </w:rPr>
              <w:t>25</w:t>
            </w:r>
            <w:r w:rsidRPr="000B0EDB">
              <w:rPr>
                <w:sz w:val="24"/>
                <w:szCs w:val="24"/>
              </w:rPr>
              <w:t xml:space="preserve"> процентов совокупного годового объема закупок в соответствии с Федеральным законом от 05.04.2013г № 44-ФЗ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Возможность с</w:t>
            </w:r>
            <w:r w:rsidR="00E76B0E">
              <w:rPr>
                <w:sz w:val="24"/>
                <w:szCs w:val="24"/>
              </w:rPr>
              <w:t>убъектов малого предприниматель</w:t>
            </w:r>
            <w:r w:rsidRPr="000B0EDB">
              <w:rPr>
                <w:sz w:val="24"/>
                <w:szCs w:val="24"/>
              </w:rPr>
              <w:t>ства с преимущественным правом участвовать в исполнении контрактов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района, муниципальные заказчики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891E99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6B4A93" w:rsidP="0089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91E99">
              <w:rPr>
                <w:sz w:val="24"/>
                <w:szCs w:val="24"/>
              </w:rPr>
              <w:t>7</w:t>
            </w:r>
            <w:r w:rsidR="000B0EDB"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71564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Default="00571564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деятельности органов местного самоуправления в соответствии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571564" w:rsidRDefault="006B4A93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порядком формирования,</w:t>
            </w:r>
            <w:r w:rsidR="00571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571564">
              <w:rPr>
                <w:sz w:val="24"/>
                <w:szCs w:val="24"/>
              </w:rPr>
              <w:t>едения, ежегодного дополнения и опубликования перечня государственного (муниципального)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МСП;</w:t>
            </w:r>
          </w:p>
          <w:p w:rsidR="00571564" w:rsidRDefault="00571564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порядком и условиями распоряжения имуществом, включённым в перечень государственного или муниципального имущества, предназначенного для предоставления во владение и (или) в пользование субъектам МСП и организациям, образующим инфраструктуру поддержки субъектов МСП.</w:t>
            </w:r>
          </w:p>
          <w:p w:rsidR="00AB3B83" w:rsidRPr="000B0EDB" w:rsidRDefault="00AB3B83" w:rsidP="0057156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Повышение эффективности использования основных фондов, расширение производства конкурентно-способной продукции субъектами малого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E76B0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0B0EDB" w:rsidRPr="000B0EDB">
              <w:rPr>
                <w:sz w:val="24"/>
                <w:szCs w:val="24"/>
              </w:rPr>
              <w:t xml:space="preserve">митет  имущественных отношений        </w:t>
            </w:r>
            <w:r w:rsidR="000B0EDB" w:rsidRPr="000B0EDB">
              <w:rPr>
                <w:sz w:val="24"/>
                <w:szCs w:val="24"/>
              </w:rPr>
              <w:br/>
              <w:t xml:space="preserve">администрации  района   </w:t>
            </w:r>
            <w:r w:rsidR="000B0EDB" w:rsidRPr="000B0EDB">
              <w:rPr>
                <w:sz w:val="24"/>
                <w:szCs w:val="24"/>
              </w:rPr>
              <w:br/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506B7E">
        <w:trPr>
          <w:trHeight w:val="78"/>
        </w:trPr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506B7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Предоставление субъектам малого и среднего предпринимательства в аренду свободных помещений муниципальной </w:t>
            </w:r>
            <w:r w:rsidRPr="000B0EDB">
              <w:rPr>
                <w:sz w:val="24"/>
                <w:szCs w:val="24"/>
              </w:rPr>
              <w:lastRenderedPageBreak/>
              <w:t>собственности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Совершенствование деятельности развития поддержки ма</w:t>
            </w:r>
            <w:r w:rsidR="00E76B0E">
              <w:rPr>
                <w:sz w:val="24"/>
                <w:szCs w:val="24"/>
              </w:rPr>
              <w:t xml:space="preserve">лого и </w:t>
            </w:r>
            <w:r w:rsidR="00E76B0E">
              <w:rPr>
                <w:sz w:val="24"/>
                <w:szCs w:val="24"/>
              </w:rPr>
              <w:lastRenderedPageBreak/>
              <w:t>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506B7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Комитет  имущественных отношений        </w:t>
            </w:r>
            <w:r w:rsidRPr="000B0EDB">
              <w:rPr>
                <w:sz w:val="24"/>
                <w:szCs w:val="24"/>
              </w:rPr>
              <w:br/>
            </w:r>
            <w:r w:rsidRPr="000B0EDB">
              <w:rPr>
                <w:sz w:val="24"/>
                <w:szCs w:val="24"/>
              </w:rPr>
              <w:lastRenderedPageBreak/>
              <w:t>администрации 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06B7E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</w:t>
            </w:r>
            <w:r w:rsidR="00E76B0E">
              <w:rPr>
                <w:sz w:val="24"/>
                <w:szCs w:val="24"/>
              </w:rPr>
              <w:t>ение индивидуальным предпринима</w:t>
            </w:r>
            <w:r w:rsidRPr="000B0EDB">
              <w:rPr>
                <w:sz w:val="24"/>
                <w:szCs w:val="24"/>
              </w:rPr>
              <w:t>те</w:t>
            </w:r>
            <w:r w:rsidR="00E76B0E">
              <w:rPr>
                <w:sz w:val="24"/>
                <w:szCs w:val="24"/>
              </w:rPr>
              <w:t>лям преимуществен</w:t>
            </w:r>
            <w:r w:rsidRPr="000B0EDB">
              <w:rPr>
                <w:sz w:val="24"/>
                <w:szCs w:val="24"/>
              </w:rPr>
              <w:t>ного права покупки по рыночной стоимости арендуемых ими помещений муниципальной собственности в соответствии с действующим законодательством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Совершенствование деятельности развития поддержки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506B7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Комитет  имущественных отношений        </w:t>
            </w:r>
            <w:r w:rsidRPr="000B0EDB">
              <w:rPr>
                <w:sz w:val="24"/>
                <w:szCs w:val="24"/>
              </w:rPr>
              <w:br/>
              <w:t xml:space="preserve">администрации  района   </w:t>
            </w:r>
            <w:r w:rsidRPr="000B0EDB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111.Повышение эффективности использования инфраструктуры поддержки малого и среднего предпринимательства</w:t>
            </w:r>
          </w:p>
          <w:p w:rsidR="00A614D8" w:rsidRPr="000B0EDB" w:rsidRDefault="00A614D8" w:rsidP="000B0EDB">
            <w:pPr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3.1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506B7E" w:rsidP="00506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B0EDB" w:rsidRPr="000B0EDB">
              <w:rPr>
                <w:sz w:val="24"/>
                <w:szCs w:val="24"/>
              </w:rPr>
              <w:t>овершенствовани</w:t>
            </w:r>
            <w:r>
              <w:rPr>
                <w:sz w:val="24"/>
                <w:szCs w:val="24"/>
              </w:rPr>
              <w:t>е</w:t>
            </w:r>
            <w:r w:rsidR="000B0EDB" w:rsidRPr="000B0EDB">
              <w:rPr>
                <w:sz w:val="24"/>
                <w:szCs w:val="24"/>
              </w:rPr>
              <w:t xml:space="preserve"> методической и консультативной помощи начинающим предп</w:t>
            </w:r>
            <w:r w:rsidR="00E76B0E">
              <w:rPr>
                <w:sz w:val="24"/>
                <w:szCs w:val="24"/>
              </w:rPr>
              <w:t>ринимателям МБУК «Централизован</w:t>
            </w:r>
            <w:r w:rsidR="000B0EDB" w:rsidRPr="000B0EDB">
              <w:rPr>
                <w:sz w:val="24"/>
                <w:szCs w:val="24"/>
              </w:rPr>
              <w:t xml:space="preserve">ная библиотечная система Дубровского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Методическая и консультативная помощь начинающим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предпринимателям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культуры,</w:t>
            </w:r>
          </w:p>
          <w:p w:rsidR="000B0EDB" w:rsidRPr="000B0EDB" w:rsidRDefault="000B0EDB" w:rsidP="008F6CF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МБУК «</w:t>
            </w:r>
            <w:proofErr w:type="gramStart"/>
            <w:r w:rsidRPr="000B0EDB">
              <w:rPr>
                <w:sz w:val="24"/>
                <w:szCs w:val="24"/>
              </w:rPr>
              <w:t>Централизован-</w:t>
            </w:r>
            <w:proofErr w:type="spellStart"/>
            <w:r w:rsidRPr="000B0EDB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0B0EDB">
              <w:rPr>
                <w:sz w:val="24"/>
                <w:szCs w:val="24"/>
              </w:rPr>
              <w:t xml:space="preserve"> библиотечная система Дубровского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3.2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Оказывать содействие  в участии </w:t>
            </w:r>
            <w:r w:rsidR="008F6CFB" w:rsidRPr="000B0EDB">
              <w:rPr>
                <w:sz w:val="24"/>
                <w:szCs w:val="24"/>
              </w:rPr>
              <w:t xml:space="preserve">субъектов малого и среднего бизнеса </w:t>
            </w:r>
            <w:r w:rsidR="008F6CFB">
              <w:rPr>
                <w:sz w:val="24"/>
                <w:szCs w:val="24"/>
              </w:rPr>
              <w:t xml:space="preserve">в </w:t>
            </w:r>
            <w:proofErr w:type="spellStart"/>
            <w:r w:rsidRPr="000B0EDB">
              <w:rPr>
                <w:sz w:val="24"/>
                <w:szCs w:val="24"/>
              </w:rPr>
              <w:t>выставочно</w:t>
            </w:r>
            <w:proofErr w:type="spellEnd"/>
            <w:r w:rsidRPr="000B0EDB">
              <w:rPr>
                <w:sz w:val="24"/>
                <w:szCs w:val="24"/>
              </w:rPr>
              <w:t xml:space="preserve">-ярмарочной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Стимул</w:t>
            </w:r>
            <w:r w:rsidR="00E76B0E">
              <w:rPr>
                <w:sz w:val="24"/>
                <w:szCs w:val="24"/>
              </w:rPr>
              <w:t xml:space="preserve">ирование выпуска </w:t>
            </w:r>
            <w:proofErr w:type="spellStart"/>
            <w:r w:rsidR="00E76B0E">
              <w:rPr>
                <w:sz w:val="24"/>
                <w:szCs w:val="24"/>
              </w:rPr>
              <w:t>конкурентноспо</w:t>
            </w:r>
            <w:r w:rsidRPr="000B0EDB">
              <w:rPr>
                <w:sz w:val="24"/>
                <w:szCs w:val="24"/>
              </w:rPr>
              <w:t>собной</w:t>
            </w:r>
            <w:proofErr w:type="spellEnd"/>
            <w:r w:rsidRPr="000B0EDB">
              <w:rPr>
                <w:sz w:val="24"/>
                <w:szCs w:val="24"/>
              </w:rPr>
              <w:t xml:space="preserve"> продукции, содействие сбыту продукции и услуг, привлечение инвесторов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3.3.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8F6CFB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"круглых столов" и </w:t>
            </w:r>
            <w:r w:rsidR="000B0EDB" w:rsidRPr="000B0ED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онсультативных встреч</w:t>
            </w:r>
            <w:r w:rsidR="000B0EDB" w:rsidRPr="000B0EDB">
              <w:rPr>
                <w:sz w:val="24"/>
                <w:szCs w:val="24"/>
              </w:rPr>
              <w:t xml:space="preserve"> по актуальным</w:t>
            </w:r>
            <w:r w:rsidR="00A614D8">
              <w:rPr>
                <w:sz w:val="24"/>
                <w:szCs w:val="24"/>
              </w:rPr>
              <w:t xml:space="preserve"> проблемам развития предпринима</w:t>
            </w:r>
            <w:r w:rsidR="000B0EDB" w:rsidRPr="000B0EDB">
              <w:rPr>
                <w:sz w:val="24"/>
                <w:szCs w:val="24"/>
              </w:rPr>
              <w:t>тельства в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Обмен  опытом, мониторинг актуальных пробле</w:t>
            </w:r>
            <w:r w:rsidR="008F6CFB">
              <w:rPr>
                <w:sz w:val="24"/>
                <w:szCs w:val="24"/>
              </w:rPr>
              <w:t>м регулирования предприниматель</w:t>
            </w:r>
            <w:r w:rsidRPr="000B0EDB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>, комитет имущественных отношений</w:t>
            </w:r>
            <w:r w:rsidR="008F6CFB">
              <w:rPr>
                <w:sz w:val="24"/>
                <w:szCs w:val="24"/>
              </w:rPr>
              <w:t>,</w:t>
            </w:r>
            <w:proofErr w:type="gramStart"/>
            <w:r w:rsidR="008F6CFB">
              <w:rPr>
                <w:sz w:val="24"/>
                <w:szCs w:val="24"/>
              </w:rPr>
              <w:t xml:space="preserve"> </w:t>
            </w:r>
            <w:r w:rsidRPr="000B0EDB">
              <w:rPr>
                <w:sz w:val="24"/>
                <w:szCs w:val="24"/>
              </w:rPr>
              <w:t>,</w:t>
            </w:r>
            <w:proofErr w:type="gramEnd"/>
            <w:r w:rsidRPr="000B0EDB">
              <w:rPr>
                <w:sz w:val="24"/>
                <w:szCs w:val="24"/>
              </w:rPr>
              <w:t xml:space="preserve">       </w:t>
            </w:r>
            <w:r w:rsidRPr="000B0EDB">
              <w:rPr>
                <w:sz w:val="24"/>
                <w:szCs w:val="24"/>
              </w:rPr>
              <w:br/>
              <w:t xml:space="preserve"> УФНС по Брянской области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0B0EDB">
              <w:rPr>
                <w:sz w:val="24"/>
                <w:szCs w:val="24"/>
              </w:rPr>
              <w:t>МРИ</w:t>
            </w:r>
            <w:proofErr w:type="gramEnd"/>
            <w:r w:rsidRPr="000B0EDB">
              <w:rPr>
                <w:sz w:val="24"/>
                <w:szCs w:val="24"/>
              </w:rPr>
              <w:t xml:space="preserve"> № 5(по согласованию), территориал</w:t>
            </w:r>
            <w:r w:rsidR="00E76B0E">
              <w:rPr>
                <w:sz w:val="24"/>
                <w:szCs w:val="24"/>
              </w:rPr>
              <w:t xml:space="preserve">ьный отдел управления </w:t>
            </w:r>
            <w:proofErr w:type="spellStart"/>
            <w:r w:rsidR="00E76B0E">
              <w:rPr>
                <w:sz w:val="24"/>
                <w:szCs w:val="24"/>
              </w:rPr>
              <w:t>Роспотреб</w:t>
            </w:r>
            <w:r w:rsidRPr="000B0EDB">
              <w:rPr>
                <w:sz w:val="24"/>
                <w:szCs w:val="24"/>
              </w:rPr>
              <w:t>надзора</w:t>
            </w:r>
            <w:proofErr w:type="spellEnd"/>
            <w:r w:rsidRPr="000B0EDB">
              <w:rPr>
                <w:sz w:val="24"/>
                <w:szCs w:val="24"/>
              </w:rPr>
              <w:t xml:space="preserve"> (по согласованию)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Привлечение к участию малых и средних предприятий в областном экономическом и иных форумах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Повышение активности субъектов ма</w:t>
            </w:r>
            <w:r w:rsidR="008F6CFB">
              <w:rPr>
                <w:sz w:val="24"/>
                <w:szCs w:val="24"/>
              </w:rPr>
              <w:t>лого и среднего предприниматель</w:t>
            </w:r>
            <w:r w:rsidRPr="000B0EDB">
              <w:rPr>
                <w:sz w:val="24"/>
                <w:szCs w:val="24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Администрация района, 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</w:p>
          <w:p w:rsidR="00F118BD" w:rsidRPr="000B0EDB" w:rsidRDefault="00F118BD" w:rsidP="00084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1B4457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D" w:rsidRDefault="00F118BD" w:rsidP="00E76B0E">
            <w:pPr>
              <w:jc w:val="center"/>
              <w:rPr>
                <w:b/>
                <w:sz w:val="24"/>
                <w:szCs w:val="24"/>
              </w:rPr>
            </w:pPr>
          </w:p>
          <w:p w:rsidR="00E76B0E" w:rsidRPr="00E76B0E" w:rsidRDefault="00E76B0E" w:rsidP="00E76B0E">
            <w:pPr>
              <w:jc w:val="center"/>
              <w:rPr>
                <w:b/>
                <w:sz w:val="24"/>
                <w:szCs w:val="24"/>
              </w:rPr>
            </w:pPr>
            <w:r w:rsidRPr="00E76B0E">
              <w:rPr>
                <w:b/>
                <w:sz w:val="24"/>
                <w:szCs w:val="24"/>
              </w:rPr>
              <w:t>. Научно-методическое и кадровое обеспечение малого и среднего предпринимательства, взаимодействие со средствами массовой информации и пропаганда предпринимательской деятельности</w:t>
            </w:r>
          </w:p>
          <w:p w:rsidR="00A614D8" w:rsidRPr="000B0EDB" w:rsidRDefault="00A614D8" w:rsidP="000B0EDB">
            <w:pPr>
              <w:jc w:val="center"/>
              <w:rPr>
                <w:sz w:val="24"/>
                <w:szCs w:val="24"/>
              </w:rPr>
            </w:pP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F6CFB">
            <w:pPr>
              <w:tabs>
                <w:tab w:val="left" w:pos="3625"/>
              </w:tabs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Проведение  ярмарок вакансий</w:t>
            </w:r>
            <w:r w:rsidR="008F6CFB">
              <w:rPr>
                <w:sz w:val="24"/>
                <w:szCs w:val="24"/>
              </w:rPr>
              <w:tab/>
              <w:t>с привлечением и участием в них субъектов малого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8F6CFB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субъектов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ГКУ «ЦЗН Дубровского района» (по согласованию)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rPr>
          <w:trHeight w:val="1939"/>
        </w:trPr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Предоставление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 организационно-консультативных услуг безработным гражданам по вопросам организации самостоятельной занятости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Создание условий для стимулирования предпринимательской деятельности</w:t>
            </w:r>
          </w:p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E76B0E">
            <w:pPr>
              <w:rPr>
                <w:sz w:val="24"/>
                <w:szCs w:val="24"/>
              </w:rPr>
            </w:pPr>
          </w:p>
          <w:p w:rsidR="000B0EDB" w:rsidRPr="000B0EDB" w:rsidRDefault="000B0EDB" w:rsidP="00E76B0E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ГКУ «ЦЗН Дубровского района»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</w:t>
            </w:r>
            <w:r w:rsidR="00DC72A6">
              <w:rPr>
                <w:sz w:val="24"/>
                <w:szCs w:val="24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Участие в областном конкурсе "Лучший предприниматель Брянской области"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Популяризация опыта работы лучших малых предприятий и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084811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4.</w:t>
            </w:r>
            <w:r w:rsidR="00DC72A6">
              <w:rPr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A614D8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Ежегодное проведение «Дня российского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Чествование лучших предпринимателей </w:t>
            </w:r>
            <w:r w:rsidRPr="000B0EDB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893F95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Отдел экономи</w:t>
            </w:r>
            <w:r w:rsidR="00893F95">
              <w:rPr>
                <w:sz w:val="24"/>
                <w:szCs w:val="24"/>
              </w:rPr>
              <w:t xml:space="preserve">ческого </w:t>
            </w:r>
            <w:r w:rsidR="00893F95">
              <w:rPr>
                <w:sz w:val="24"/>
                <w:szCs w:val="24"/>
              </w:rPr>
              <w:lastRenderedPageBreak/>
              <w:t>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84811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1</w:t>
            </w:r>
            <w:r w:rsidR="00084811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A614D8" w:rsidP="000B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0EDB" w:rsidRPr="000B0EDB">
              <w:rPr>
                <w:sz w:val="24"/>
                <w:szCs w:val="24"/>
              </w:rPr>
              <w:t>5,0</w:t>
            </w:r>
          </w:p>
        </w:tc>
      </w:tr>
      <w:tr w:rsidR="00A614D8" w:rsidRPr="000B0EDB" w:rsidTr="00E76B0E"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DC72A6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lastRenderedPageBreak/>
              <w:t>4.</w:t>
            </w:r>
            <w:r w:rsidR="00DC72A6">
              <w:rPr>
                <w:sz w:val="24"/>
                <w:szCs w:val="24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DB" w:rsidRPr="000B0EDB" w:rsidRDefault="000B0EDB" w:rsidP="00AB3B83">
            <w:pPr>
              <w:jc w:val="both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 xml:space="preserve">Опубликование материалов  по  освещению и пропаганде предпринимательской  деятельности в районной газете «Знамя труда </w:t>
            </w:r>
            <w:r w:rsidR="00AB3B83" w:rsidRPr="00AB3B83">
              <w:rPr>
                <w:sz w:val="24"/>
                <w:szCs w:val="24"/>
              </w:rPr>
              <w:t>на  сайте Дубровского муниципального  района Брянской области в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rPr>
                <w:sz w:val="24"/>
                <w:szCs w:val="24"/>
              </w:rPr>
            </w:pPr>
          </w:p>
          <w:p w:rsidR="000B0EDB" w:rsidRPr="000B0EDB" w:rsidRDefault="00E76B0E" w:rsidP="000B0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B0EDB" w:rsidRPr="000B0EDB">
              <w:rPr>
                <w:sz w:val="24"/>
                <w:szCs w:val="24"/>
              </w:rPr>
              <w:t>оздание условий для</w:t>
            </w:r>
            <w:r w:rsidR="00893F95">
              <w:rPr>
                <w:sz w:val="24"/>
                <w:szCs w:val="24"/>
              </w:rPr>
              <w:t xml:space="preserve"> стимулирования предприниматель</w:t>
            </w:r>
            <w:r w:rsidR="000B0EDB" w:rsidRPr="000B0EDB">
              <w:rPr>
                <w:sz w:val="24"/>
                <w:szCs w:val="24"/>
              </w:rPr>
              <w:t>ской инициативы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Отдел экономи</w:t>
            </w:r>
            <w:r w:rsidR="00893F95">
              <w:rPr>
                <w:sz w:val="24"/>
                <w:szCs w:val="24"/>
              </w:rPr>
              <w:t>ческого развития</w:t>
            </w:r>
            <w:r w:rsidRPr="000B0EDB">
              <w:rPr>
                <w:sz w:val="24"/>
                <w:szCs w:val="24"/>
              </w:rPr>
              <w:t xml:space="preserve"> администрации района</w:t>
            </w: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A614D8" w:rsidRDefault="000B0EDB" w:rsidP="00A614D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</w:t>
            </w:r>
            <w:r w:rsidR="00A614D8">
              <w:rPr>
                <w:sz w:val="24"/>
                <w:szCs w:val="24"/>
              </w:rPr>
              <w:t>2</w:t>
            </w:r>
            <w:r w:rsidR="00C82BA8">
              <w:rPr>
                <w:sz w:val="24"/>
                <w:szCs w:val="24"/>
              </w:rPr>
              <w:t>5</w:t>
            </w:r>
            <w:r w:rsidRPr="000B0EDB">
              <w:rPr>
                <w:sz w:val="24"/>
                <w:szCs w:val="24"/>
              </w:rPr>
              <w:t xml:space="preserve"> г.-</w:t>
            </w:r>
          </w:p>
          <w:p w:rsidR="000B0EDB" w:rsidRPr="000B0EDB" w:rsidRDefault="000B0EDB" w:rsidP="00C82BA8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202</w:t>
            </w:r>
            <w:r w:rsidR="00C82BA8">
              <w:rPr>
                <w:sz w:val="24"/>
                <w:szCs w:val="24"/>
              </w:rPr>
              <w:t>7</w:t>
            </w:r>
            <w:r w:rsidRPr="000B0ED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</w:p>
          <w:p w:rsidR="000B0EDB" w:rsidRPr="000B0EDB" w:rsidRDefault="000B0EDB" w:rsidP="000B0EDB">
            <w:pPr>
              <w:jc w:val="center"/>
              <w:rPr>
                <w:sz w:val="24"/>
                <w:szCs w:val="24"/>
              </w:rPr>
            </w:pPr>
            <w:r w:rsidRPr="000B0EDB">
              <w:rPr>
                <w:sz w:val="24"/>
                <w:szCs w:val="24"/>
              </w:rPr>
              <w:t>-</w:t>
            </w:r>
          </w:p>
        </w:tc>
      </w:tr>
    </w:tbl>
    <w:p w:rsidR="000B0EDB" w:rsidRPr="000B0EDB" w:rsidRDefault="000B0EDB" w:rsidP="00F8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EDB" w:rsidRPr="000B0EDB" w:rsidSect="0057156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97"/>
    <w:rsid w:val="00084811"/>
    <w:rsid w:val="000B0EDB"/>
    <w:rsid w:val="001826F8"/>
    <w:rsid w:val="001B4457"/>
    <w:rsid w:val="001F7FF3"/>
    <w:rsid w:val="00211376"/>
    <w:rsid w:val="00253822"/>
    <w:rsid w:val="002554B4"/>
    <w:rsid w:val="002B7A14"/>
    <w:rsid w:val="00506B7E"/>
    <w:rsid w:val="005626BA"/>
    <w:rsid w:val="00571564"/>
    <w:rsid w:val="00581C47"/>
    <w:rsid w:val="00684276"/>
    <w:rsid w:val="006B4A93"/>
    <w:rsid w:val="00885EBC"/>
    <w:rsid w:val="00891E99"/>
    <w:rsid w:val="00893F95"/>
    <w:rsid w:val="00897A62"/>
    <w:rsid w:val="008B5C77"/>
    <w:rsid w:val="008E07ED"/>
    <w:rsid w:val="008F6CFB"/>
    <w:rsid w:val="009408ED"/>
    <w:rsid w:val="00944EC9"/>
    <w:rsid w:val="00986E9F"/>
    <w:rsid w:val="009A325B"/>
    <w:rsid w:val="009F256C"/>
    <w:rsid w:val="009F51A2"/>
    <w:rsid w:val="00A614D8"/>
    <w:rsid w:val="00AA0973"/>
    <w:rsid w:val="00AB3B83"/>
    <w:rsid w:val="00AC53A7"/>
    <w:rsid w:val="00B030E3"/>
    <w:rsid w:val="00B53457"/>
    <w:rsid w:val="00BD1855"/>
    <w:rsid w:val="00BE73ED"/>
    <w:rsid w:val="00C61626"/>
    <w:rsid w:val="00C72A97"/>
    <w:rsid w:val="00C82BA8"/>
    <w:rsid w:val="00D6297E"/>
    <w:rsid w:val="00DC3378"/>
    <w:rsid w:val="00DC72A6"/>
    <w:rsid w:val="00DD36A5"/>
    <w:rsid w:val="00E0418B"/>
    <w:rsid w:val="00E425C3"/>
    <w:rsid w:val="00E62DF5"/>
    <w:rsid w:val="00E76B0E"/>
    <w:rsid w:val="00EA19D6"/>
    <w:rsid w:val="00EB5C4A"/>
    <w:rsid w:val="00EF2DB8"/>
    <w:rsid w:val="00F118BD"/>
    <w:rsid w:val="00F56B0C"/>
    <w:rsid w:val="00F8448F"/>
    <w:rsid w:val="00F8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1F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B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1F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B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1D6D-BEEF-4989-922B-D522EBCE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2020-01-20T12:27:00Z</cp:lastPrinted>
  <dcterms:created xsi:type="dcterms:W3CDTF">2019-11-18T05:42:00Z</dcterms:created>
  <dcterms:modified xsi:type="dcterms:W3CDTF">2024-12-16T07:52:00Z</dcterms:modified>
</cp:coreProperties>
</file>