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75" w:rsidRDefault="00D43F75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E93BF9">
        <w:rPr>
          <w:rFonts w:ascii="Times New Roman" w:hAnsi="Times New Roman"/>
          <w:b/>
          <w:sz w:val="28"/>
          <w:szCs w:val="28"/>
        </w:rPr>
        <w:t xml:space="preserve"> </w:t>
      </w:r>
    </w:p>
    <w:p w:rsidR="00D43F75" w:rsidRDefault="00D43F75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BF9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/>
          <w:b/>
          <w:sz w:val="28"/>
          <w:szCs w:val="28"/>
        </w:rPr>
        <w:t xml:space="preserve">за I </w:t>
      </w:r>
      <w:r>
        <w:rPr>
          <w:rFonts w:ascii="Times New Roman" w:hAnsi="Times New Roman"/>
          <w:b/>
          <w:sz w:val="28"/>
          <w:szCs w:val="28"/>
        </w:rPr>
        <w:t>полугодие</w:t>
      </w:r>
      <w:r w:rsidRPr="00E93BF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E93B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3F75" w:rsidRDefault="00D43F75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F75" w:rsidRDefault="00D43F75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75" w:rsidRPr="0051034D" w:rsidRDefault="00D43F75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34D">
        <w:rPr>
          <w:rFonts w:ascii="Times New Roman" w:hAnsi="Times New Roman"/>
          <w:sz w:val="28"/>
          <w:szCs w:val="28"/>
        </w:rPr>
        <w:t xml:space="preserve">п. Дубровка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30.07.2018 года</w:t>
      </w:r>
    </w:p>
    <w:p w:rsidR="00D43F75" w:rsidRDefault="00D43F75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75" w:rsidRDefault="00D43F75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BC1">
        <w:rPr>
          <w:rFonts w:ascii="Times New Roman" w:hAnsi="Times New Roman"/>
          <w:sz w:val="28"/>
          <w:szCs w:val="28"/>
        </w:rPr>
        <w:t>По итогам</w:t>
      </w:r>
      <w:r w:rsidRPr="00E93BF9">
        <w:rPr>
          <w:rFonts w:ascii="Times New Roman" w:hAnsi="Times New Roman"/>
          <w:sz w:val="28"/>
          <w:szCs w:val="28"/>
        </w:rPr>
        <w:t xml:space="preserve"> I </w:t>
      </w:r>
      <w:r>
        <w:rPr>
          <w:rFonts w:ascii="Times New Roman" w:hAnsi="Times New Roman"/>
          <w:sz w:val="28"/>
          <w:szCs w:val="28"/>
        </w:rPr>
        <w:t>полугодия</w:t>
      </w:r>
      <w:r w:rsidRPr="00E93B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93BF9">
        <w:rPr>
          <w:rFonts w:ascii="Times New Roman" w:hAnsi="Times New Roman"/>
          <w:sz w:val="28"/>
          <w:szCs w:val="28"/>
        </w:rPr>
        <w:t xml:space="preserve"> года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:</w:t>
      </w:r>
      <w:r w:rsidRPr="00E93BF9">
        <w:rPr>
          <w:rFonts w:ascii="Times New Roman" w:hAnsi="Times New Roman"/>
          <w:sz w:val="28"/>
          <w:szCs w:val="28"/>
        </w:rPr>
        <w:t xml:space="preserve"> </w:t>
      </w:r>
    </w:p>
    <w:p w:rsidR="00D43F75" w:rsidRDefault="00D43F75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128190,1</w:t>
      </w:r>
      <w:r w:rsidRPr="00E93BF9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50,3</w:t>
      </w:r>
      <w:r w:rsidRPr="00E93BF9">
        <w:rPr>
          <w:rFonts w:ascii="Times New Roman" w:hAnsi="Times New Roman"/>
          <w:sz w:val="28"/>
          <w:szCs w:val="28"/>
        </w:rPr>
        <w:t xml:space="preserve">% к </w:t>
      </w:r>
      <w:r>
        <w:rPr>
          <w:rFonts w:ascii="Times New Roman" w:hAnsi="Times New Roman"/>
          <w:sz w:val="28"/>
          <w:szCs w:val="28"/>
        </w:rPr>
        <w:t>уточне</w:t>
      </w:r>
      <w:r w:rsidRPr="00E93BF9">
        <w:rPr>
          <w:rFonts w:ascii="Times New Roman" w:hAnsi="Times New Roman"/>
          <w:sz w:val="28"/>
          <w:szCs w:val="28"/>
        </w:rPr>
        <w:t>нному годовому плану,</w:t>
      </w:r>
      <w:r>
        <w:rPr>
          <w:rFonts w:ascii="Times New Roman" w:hAnsi="Times New Roman"/>
          <w:sz w:val="28"/>
          <w:szCs w:val="28"/>
        </w:rPr>
        <w:t xml:space="preserve"> к аналогичному периоду  2017 года исполнение составило 103,4 процента;</w:t>
      </w:r>
      <w:r w:rsidRPr="00E93BF9">
        <w:rPr>
          <w:rFonts w:ascii="Times New Roman" w:hAnsi="Times New Roman"/>
          <w:sz w:val="28"/>
          <w:szCs w:val="28"/>
        </w:rPr>
        <w:t xml:space="preserve"> </w:t>
      </w:r>
    </w:p>
    <w:p w:rsidR="00D43F75" w:rsidRDefault="00D43F75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E93BF9">
        <w:rPr>
          <w:rFonts w:ascii="Times New Roman" w:hAnsi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/>
          <w:sz w:val="28"/>
          <w:szCs w:val="28"/>
        </w:rPr>
        <w:t>130845,9</w:t>
      </w:r>
      <w:r w:rsidRPr="00E93BF9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50,8</w:t>
      </w:r>
      <w:r w:rsidRPr="00E93BF9">
        <w:rPr>
          <w:rFonts w:ascii="Times New Roman" w:hAnsi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/>
          <w:sz w:val="28"/>
          <w:szCs w:val="28"/>
        </w:rPr>
        <w:t>расходов</w:t>
      </w:r>
      <w:r w:rsidRPr="00E93BF9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E93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E93BF9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E93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2655,8</w:t>
      </w:r>
      <w:r w:rsidRPr="00E93BF9">
        <w:rPr>
          <w:rFonts w:ascii="Times New Roman" w:hAnsi="Times New Roman"/>
          <w:sz w:val="28"/>
          <w:szCs w:val="28"/>
        </w:rPr>
        <w:t xml:space="preserve"> тыс. рублей.</w:t>
      </w:r>
    </w:p>
    <w:p w:rsidR="00D43F75" w:rsidRDefault="00D43F75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F75" w:rsidRPr="00C116EE" w:rsidRDefault="00D43F75" w:rsidP="00C11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AF5">
        <w:rPr>
          <w:rFonts w:ascii="Times New Roman" w:hAnsi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/>
          <w:b/>
          <w:sz w:val="28"/>
          <w:szCs w:val="28"/>
        </w:rPr>
        <w:t xml:space="preserve"> исполнения доходов бюджета муниципального образования «Дубровский район»</w:t>
      </w:r>
    </w:p>
    <w:p w:rsidR="00D43F75" w:rsidRDefault="00D43F75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6EE">
        <w:rPr>
          <w:rFonts w:ascii="Times New Roman" w:hAnsi="Times New Roman"/>
          <w:sz w:val="28"/>
          <w:szCs w:val="28"/>
        </w:rPr>
        <w:t xml:space="preserve">Доходная часть бюджета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C116E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116EE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128190,1</w:t>
      </w:r>
      <w:r w:rsidRPr="00C116EE">
        <w:rPr>
          <w:rFonts w:ascii="Times New Roman" w:hAnsi="Times New Roman"/>
          <w:sz w:val="28"/>
          <w:szCs w:val="28"/>
        </w:rPr>
        <w:t xml:space="preserve"> тыс. рублей, на </w:t>
      </w:r>
      <w:r>
        <w:rPr>
          <w:rFonts w:ascii="Times New Roman" w:hAnsi="Times New Roman"/>
          <w:sz w:val="28"/>
          <w:szCs w:val="28"/>
        </w:rPr>
        <w:t>50,3</w:t>
      </w:r>
      <w:r w:rsidRPr="00C116EE">
        <w:rPr>
          <w:rFonts w:ascii="Times New Roman" w:hAnsi="Times New Roman"/>
          <w:sz w:val="28"/>
          <w:szCs w:val="28"/>
        </w:rPr>
        <w:t xml:space="preserve">% к </w:t>
      </w:r>
      <w:r>
        <w:rPr>
          <w:rFonts w:ascii="Times New Roman" w:hAnsi="Times New Roman"/>
          <w:sz w:val="28"/>
          <w:szCs w:val="28"/>
        </w:rPr>
        <w:t>уточненным</w:t>
      </w:r>
      <w:r w:rsidRPr="00C116EE">
        <w:rPr>
          <w:rFonts w:ascii="Times New Roman" w:hAnsi="Times New Roman"/>
          <w:sz w:val="28"/>
          <w:szCs w:val="28"/>
        </w:rPr>
        <w:t xml:space="preserve"> годовым назначениям</w:t>
      </w:r>
      <w:r>
        <w:rPr>
          <w:rFonts w:ascii="Times New Roman" w:hAnsi="Times New Roman"/>
          <w:sz w:val="28"/>
          <w:szCs w:val="28"/>
        </w:rPr>
        <w:t xml:space="preserve"> и к сводной бюджетной росписи</w:t>
      </w:r>
      <w:r w:rsidRPr="00C116EE">
        <w:rPr>
          <w:rFonts w:ascii="Times New Roman" w:hAnsi="Times New Roman"/>
          <w:sz w:val="28"/>
          <w:szCs w:val="28"/>
        </w:rPr>
        <w:t xml:space="preserve">. По сравнению с соответствующим уровнем прошлого года доходы </w:t>
      </w:r>
      <w:r>
        <w:rPr>
          <w:rFonts w:ascii="Times New Roman" w:hAnsi="Times New Roman"/>
          <w:sz w:val="28"/>
          <w:szCs w:val="28"/>
        </w:rPr>
        <w:t>увеличились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4197,4</w:t>
      </w:r>
      <w:r w:rsidRPr="00C116EE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3,4 </w:t>
      </w:r>
      <w:r w:rsidRPr="00C116EE">
        <w:rPr>
          <w:rFonts w:ascii="Times New Roman" w:hAnsi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>
        <w:rPr>
          <w:rFonts w:ascii="Times New Roman" w:hAnsi="Times New Roman"/>
          <w:sz w:val="28"/>
          <w:szCs w:val="28"/>
        </w:rPr>
        <w:t>29,1</w:t>
      </w:r>
      <w:r w:rsidRPr="00C116EE">
        <w:rPr>
          <w:rFonts w:ascii="Times New Roman" w:hAnsi="Times New Roman"/>
          <w:sz w:val="28"/>
          <w:szCs w:val="28"/>
        </w:rPr>
        <w:t xml:space="preserve">%, что </w:t>
      </w:r>
      <w:r>
        <w:rPr>
          <w:rFonts w:ascii="Times New Roman" w:hAnsi="Times New Roman"/>
          <w:sz w:val="28"/>
          <w:szCs w:val="28"/>
        </w:rPr>
        <w:t>больше</w:t>
      </w:r>
      <w:r w:rsidRPr="00C116EE"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>
        <w:rPr>
          <w:rFonts w:ascii="Times New Roman" w:hAnsi="Times New Roman"/>
          <w:sz w:val="28"/>
          <w:szCs w:val="28"/>
        </w:rPr>
        <w:t>2,3</w:t>
      </w:r>
      <w:r w:rsidRPr="00C116EE">
        <w:rPr>
          <w:rFonts w:ascii="Times New Roman" w:hAnsi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>
        <w:rPr>
          <w:rFonts w:ascii="Times New Roman" w:hAnsi="Times New Roman"/>
          <w:sz w:val="28"/>
          <w:szCs w:val="28"/>
        </w:rPr>
        <w:t>70,9</w:t>
      </w:r>
      <w:r w:rsidRPr="00C116E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C116EE">
        <w:rPr>
          <w:rFonts w:ascii="Times New Roman" w:hAnsi="Times New Roman"/>
          <w:sz w:val="28"/>
          <w:szCs w:val="28"/>
        </w:rPr>
        <w:t>. Налоговые и неналоговые доходы бюджета в сравнении с отчетным периодом 201</w:t>
      </w:r>
      <w:r>
        <w:rPr>
          <w:rFonts w:ascii="Times New Roman" w:hAnsi="Times New Roman"/>
          <w:sz w:val="28"/>
          <w:szCs w:val="28"/>
        </w:rPr>
        <w:t>7</w:t>
      </w:r>
      <w:r w:rsidRPr="00C116E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возросли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12,4</w:t>
      </w:r>
      <w:r w:rsidRPr="00C116EE">
        <w:rPr>
          <w:rFonts w:ascii="Times New Roman" w:hAnsi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/>
          <w:sz w:val="28"/>
          <w:szCs w:val="28"/>
        </w:rPr>
        <w:t>увеличился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0,9</w:t>
      </w:r>
      <w:r w:rsidRPr="00C116EE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/>
          <w:sz w:val="28"/>
          <w:szCs w:val="28"/>
        </w:rPr>
        <w:t>31926,6</w:t>
      </w:r>
      <w:r w:rsidRPr="00C116EE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44,9</w:t>
      </w:r>
      <w:r w:rsidRPr="00C116EE">
        <w:rPr>
          <w:rFonts w:ascii="Times New Roman" w:hAnsi="Times New Roman"/>
          <w:sz w:val="28"/>
          <w:szCs w:val="28"/>
        </w:rPr>
        <w:t>% к утвержденному годовому плану.</w:t>
      </w:r>
    </w:p>
    <w:p w:rsidR="00D43F75" w:rsidRDefault="00D43F75" w:rsidP="009558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F75" w:rsidRPr="00031DF2" w:rsidRDefault="00D43F75" w:rsidP="009558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1DF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61"/>
        <w:gridCol w:w="1332"/>
        <w:gridCol w:w="1418"/>
        <w:gridCol w:w="1417"/>
        <w:gridCol w:w="1382"/>
      </w:tblGrid>
      <w:tr w:rsidR="00D43F75" w:rsidRPr="00570836" w:rsidTr="00570836">
        <w:tc>
          <w:tcPr>
            <w:tcW w:w="2660" w:type="dxa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>
              <w:rPr>
                <w:rFonts w:ascii="Times New Roman" w:hAnsi="Times New Roman"/>
                <w:sz w:val="24"/>
                <w:szCs w:val="24"/>
              </w:rPr>
              <w:t>полуг</w:t>
            </w:r>
          </w:p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1332" w:type="dxa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1418" w:type="dxa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1417" w:type="dxa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1382" w:type="dxa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D43F75" w:rsidRPr="00570836" w:rsidRDefault="00D43F75" w:rsidP="0000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</w:t>
            </w:r>
            <w:r w:rsidRPr="00570836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D43F75" w:rsidRPr="00570836" w:rsidTr="00570836">
        <w:tc>
          <w:tcPr>
            <w:tcW w:w="2660" w:type="dxa"/>
            <w:vAlign w:val="center"/>
          </w:tcPr>
          <w:p w:rsidR="00D43F75" w:rsidRPr="00570836" w:rsidRDefault="00D43F75" w:rsidP="00570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D43F75" w:rsidRPr="00570836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33223</w:t>
            </w:r>
          </w:p>
        </w:tc>
        <w:tc>
          <w:tcPr>
            <w:tcW w:w="1332" w:type="dxa"/>
            <w:vAlign w:val="center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76307</w:t>
            </w:r>
          </w:p>
        </w:tc>
        <w:tc>
          <w:tcPr>
            <w:tcW w:w="1418" w:type="dxa"/>
            <w:vAlign w:val="center"/>
          </w:tcPr>
          <w:p w:rsidR="00D43F75" w:rsidRPr="00570836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76307</w:t>
            </w:r>
          </w:p>
        </w:tc>
        <w:tc>
          <w:tcPr>
            <w:tcW w:w="1417" w:type="dxa"/>
            <w:vAlign w:val="center"/>
          </w:tcPr>
          <w:p w:rsidR="00D43F75" w:rsidRPr="00570836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76307</w:t>
            </w:r>
          </w:p>
        </w:tc>
        <w:tc>
          <w:tcPr>
            <w:tcW w:w="1382" w:type="dxa"/>
            <w:vAlign w:val="center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37341,1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570836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D43F75" w:rsidRPr="00570836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29979,2</w:t>
            </w:r>
          </w:p>
        </w:tc>
        <w:tc>
          <w:tcPr>
            <w:tcW w:w="1332" w:type="dxa"/>
            <w:vAlign w:val="center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71036</w:t>
            </w:r>
          </w:p>
        </w:tc>
        <w:tc>
          <w:tcPr>
            <w:tcW w:w="1418" w:type="dxa"/>
            <w:vAlign w:val="center"/>
          </w:tcPr>
          <w:p w:rsidR="00D43F75" w:rsidRPr="00570836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71036</w:t>
            </w:r>
          </w:p>
        </w:tc>
        <w:tc>
          <w:tcPr>
            <w:tcW w:w="1417" w:type="dxa"/>
            <w:vAlign w:val="center"/>
          </w:tcPr>
          <w:p w:rsidR="00D43F75" w:rsidRPr="00570836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71036</w:t>
            </w:r>
          </w:p>
        </w:tc>
        <w:tc>
          <w:tcPr>
            <w:tcW w:w="1382" w:type="dxa"/>
            <w:vAlign w:val="center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31926,6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1E33D3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D43F75" w:rsidRPr="001E33D3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24547,4</w:t>
            </w:r>
          </w:p>
        </w:tc>
        <w:tc>
          <w:tcPr>
            <w:tcW w:w="1332" w:type="dxa"/>
            <w:vAlign w:val="center"/>
          </w:tcPr>
          <w:p w:rsidR="00D43F75" w:rsidRPr="001E33D3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59711</w:t>
            </w:r>
          </w:p>
        </w:tc>
        <w:tc>
          <w:tcPr>
            <w:tcW w:w="1418" w:type="dxa"/>
            <w:vAlign w:val="center"/>
          </w:tcPr>
          <w:p w:rsidR="00D43F75" w:rsidRPr="001E33D3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59711</w:t>
            </w:r>
          </w:p>
        </w:tc>
        <w:tc>
          <w:tcPr>
            <w:tcW w:w="1417" w:type="dxa"/>
            <w:vAlign w:val="center"/>
          </w:tcPr>
          <w:p w:rsidR="00D43F75" w:rsidRPr="001E33D3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59711</w:t>
            </w:r>
          </w:p>
        </w:tc>
        <w:tc>
          <w:tcPr>
            <w:tcW w:w="1382" w:type="dxa"/>
            <w:vAlign w:val="center"/>
          </w:tcPr>
          <w:p w:rsidR="00D43F75" w:rsidRPr="00FE1F3F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26286,8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1E33D3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1361" w:type="dxa"/>
            <w:vAlign w:val="center"/>
          </w:tcPr>
          <w:p w:rsidR="00D43F75" w:rsidRPr="001E33D3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1448,2</w:t>
            </w:r>
          </w:p>
        </w:tc>
        <w:tc>
          <w:tcPr>
            <w:tcW w:w="1332" w:type="dxa"/>
            <w:vAlign w:val="center"/>
          </w:tcPr>
          <w:p w:rsidR="00D43F75" w:rsidRPr="001E33D3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</w:t>
            </w:r>
          </w:p>
        </w:tc>
        <w:tc>
          <w:tcPr>
            <w:tcW w:w="1418" w:type="dxa"/>
            <w:vAlign w:val="center"/>
          </w:tcPr>
          <w:p w:rsidR="00D43F75" w:rsidRPr="001E33D3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</w:t>
            </w:r>
          </w:p>
        </w:tc>
        <w:tc>
          <w:tcPr>
            <w:tcW w:w="1417" w:type="dxa"/>
            <w:vAlign w:val="center"/>
          </w:tcPr>
          <w:p w:rsidR="00D43F75" w:rsidRPr="001E33D3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</w:t>
            </w:r>
          </w:p>
        </w:tc>
        <w:tc>
          <w:tcPr>
            <w:tcW w:w="138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1506,4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1E33D3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1361" w:type="dxa"/>
            <w:vAlign w:val="center"/>
          </w:tcPr>
          <w:p w:rsidR="00D43F75" w:rsidRPr="001E33D3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2819,4</w:t>
            </w:r>
          </w:p>
        </w:tc>
        <w:tc>
          <w:tcPr>
            <w:tcW w:w="1332" w:type="dxa"/>
            <w:vAlign w:val="center"/>
          </w:tcPr>
          <w:p w:rsidR="00D43F75" w:rsidRPr="001E33D3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</w:t>
            </w:r>
          </w:p>
        </w:tc>
        <w:tc>
          <w:tcPr>
            <w:tcW w:w="1418" w:type="dxa"/>
            <w:vAlign w:val="center"/>
          </w:tcPr>
          <w:p w:rsidR="00D43F75" w:rsidRPr="001E33D3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</w:t>
            </w:r>
          </w:p>
        </w:tc>
        <w:tc>
          <w:tcPr>
            <w:tcW w:w="1417" w:type="dxa"/>
            <w:vAlign w:val="center"/>
          </w:tcPr>
          <w:p w:rsidR="00D43F75" w:rsidRPr="001E33D3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</w:t>
            </w:r>
          </w:p>
        </w:tc>
        <w:tc>
          <w:tcPr>
            <w:tcW w:w="1382" w:type="dxa"/>
            <w:vAlign w:val="center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2683,9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FE1F3F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D43F75" w:rsidRPr="00FE1F3F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548,7</w:t>
            </w:r>
          </w:p>
        </w:tc>
        <w:tc>
          <w:tcPr>
            <w:tcW w:w="1332" w:type="dxa"/>
            <w:vAlign w:val="center"/>
          </w:tcPr>
          <w:p w:rsidR="00D43F75" w:rsidRPr="00FE1F3F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D43F75" w:rsidRPr="00FE1F3F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D43F75" w:rsidRPr="00FE1F3F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vAlign w:val="center"/>
          </w:tcPr>
          <w:p w:rsidR="00D43F75" w:rsidRPr="00FE1F3F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FE1F3F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1361" w:type="dxa"/>
            <w:vAlign w:val="center"/>
          </w:tcPr>
          <w:p w:rsidR="00D43F75" w:rsidRPr="00FE1F3F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332" w:type="dxa"/>
            <w:vAlign w:val="center"/>
          </w:tcPr>
          <w:p w:rsidR="00D43F75" w:rsidRPr="00FE1F3F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D43F75" w:rsidRPr="00FE1F3F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D43F75" w:rsidRPr="00FE1F3F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  <w:vAlign w:val="center"/>
          </w:tcPr>
          <w:p w:rsidR="00D43F75" w:rsidRPr="00FE1F3F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BD7137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  <w:vAlign w:val="center"/>
          </w:tcPr>
          <w:p w:rsidR="00D43F75" w:rsidRPr="00BD7137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594,9</w:t>
            </w:r>
          </w:p>
        </w:tc>
        <w:tc>
          <w:tcPr>
            <w:tcW w:w="133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418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417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38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661,9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BD7137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задолженность и перерасчеты по отмененным налогам и сборам</w:t>
            </w:r>
          </w:p>
        </w:tc>
        <w:tc>
          <w:tcPr>
            <w:tcW w:w="1361" w:type="dxa"/>
            <w:vAlign w:val="center"/>
          </w:tcPr>
          <w:p w:rsidR="00D43F75" w:rsidRPr="00BD7137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570836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D43F75" w:rsidRPr="00570836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3243,8</w:t>
            </w:r>
          </w:p>
        </w:tc>
        <w:tc>
          <w:tcPr>
            <w:tcW w:w="1332" w:type="dxa"/>
            <w:vAlign w:val="center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5271,0</w:t>
            </w:r>
          </w:p>
        </w:tc>
        <w:tc>
          <w:tcPr>
            <w:tcW w:w="1418" w:type="dxa"/>
            <w:vAlign w:val="center"/>
          </w:tcPr>
          <w:p w:rsidR="00D43F75" w:rsidRPr="00570836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5271,0</w:t>
            </w:r>
          </w:p>
        </w:tc>
        <w:tc>
          <w:tcPr>
            <w:tcW w:w="1417" w:type="dxa"/>
            <w:vAlign w:val="center"/>
          </w:tcPr>
          <w:p w:rsidR="00D43F75" w:rsidRPr="00570836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5271,0</w:t>
            </w:r>
          </w:p>
        </w:tc>
        <w:tc>
          <w:tcPr>
            <w:tcW w:w="1382" w:type="dxa"/>
            <w:vAlign w:val="center"/>
          </w:tcPr>
          <w:p w:rsidR="00D43F75" w:rsidRPr="00570836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5414,5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BD7137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vAlign w:val="center"/>
          </w:tcPr>
          <w:p w:rsidR="00D43F75" w:rsidRPr="00BD7137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133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2460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2460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2460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1458,8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BD7137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D43F75" w:rsidRPr="00BD7137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275,3</w:t>
            </w:r>
          </w:p>
        </w:tc>
        <w:tc>
          <w:tcPr>
            <w:tcW w:w="133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370,4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BD7137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vAlign w:val="center"/>
          </w:tcPr>
          <w:p w:rsidR="00D43F75" w:rsidRPr="00BD7137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33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BD7137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61" w:type="dxa"/>
            <w:vAlign w:val="center"/>
          </w:tcPr>
          <w:p w:rsidR="00D43F75" w:rsidRPr="00BD7137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33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147,6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BD7137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vAlign w:val="center"/>
          </w:tcPr>
          <w:p w:rsidR="00D43F75" w:rsidRPr="00BD7137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456,6</w:t>
            </w:r>
          </w:p>
        </w:tc>
        <w:tc>
          <w:tcPr>
            <w:tcW w:w="133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2484,3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BD7137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1361" w:type="dxa"/>
            <w:vAlign w:val="center"/>
          </w:tcPr>
          <w:p w:rsidR="00D43F75" w:rsidRPr="00BD7137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356,9</w:t>
            </w:r>
          </w:p>
        </w:tc>
        <w:tc>
          <w:tcPr>
            <w:tcW w:w="133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3F75" w:rsidRPr="00BD7137" w:rsidRDefault="00D43F75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819,3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BD7137" w:rsidRDefault="00D43F75" w:rsidP="0035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 xml:space="preserve">- прочие неналоговые </w:t>
            </w:r>
          </w:p>
        </w:tc>
        <w:tc>
          <w:tcPr>
            <w:tcW w:w="1361" w:type="dxa"/>
            <w:vAlign w:val="center"/>
          </w:tcPr>
          <w:p w:rsidR="00D43F75" w:rsidRPr="00BD7137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43F75" w:rsidRPr="00BD7137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CD002D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D43F75" w:rsidRPr="00CD002D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90769,7</w:t>
            </w:r>
          </w:p>
        </w:tc>
        <w:tc>
          <w:tcPr>
            <w:tcW w:w="133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172238,4</w:t>
            </w:r>
          </w:p>
        </w:tc>
        <w:tc>
          <w:tcPr>
            <w:tcW w:w="1418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178548,8</w:t>
            </w:r>
          </w:p>
        </w:tc>
        <w:tc>
          <w:tcPr>
            <w:tcW w:w="1417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178548,8</w:t>
            </w:r>
          </w:p>
        </w:tc>
        <w:tc>
          <w:tcPr>
            <w:tcW w:w="138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90849,0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CD002D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D43F75" w:rsidRPr="00CD002D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24238,5</w:t>
            </w:r>
          </w:p>
        </w:tc>
        <w:tc>
          <w:tcPr>
            <w:tcW w:w="133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2D">
              <w:rPr>
                <w:rFonts w:ascii="Times New Roman" w:hAnsi="Times New Roman"/>
                <w:sz w:val="24"/>
                <w:szCs w:val="24"/>
              </w:rPr>
              <w:t>41198,0</w:t>
            </w:r>
          </w:p>
        </w:tc>
        <w:tc>
          <w:tcPr>
            <w:tcW w:w="1418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44627,9</w:t>
            </w:r>
          </w:p>
        </w:tc>
        <w:tc>
          <w:tcPr>
            <w:tcW w:w="1417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44627,9</w:t>
            </w:r>
          </w:p>
        </w:tc>
        <w:tc>
          <w:tcPr>
            <w:tcW w:w="138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21456,5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CD002D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 субсидии</w:t>
            </w:r>
          </w:p>
        </w:tc>
        <w:tc>
          <w:tcPr>
            <w:tcW w:w="1361" w:type="dxa"/>
            <w:vAlign w:val="center"/>
          </w:tcPr>
          <w:p w:rsidR="00D43F75" w:rsidRPr="00CD002D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2656,3</w:t>
            </w:r>
          </w:p>
        </w:tc>
        <w:tc>
          <w:tcPr>
            <w:tcW w:w="133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1418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3261,8</w:t>
            </w:r>
          </w:p>
        </w:tc>
        <w:tc>
          <w:tcPr>
            <w:tcW w:w="1417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3261,8</w:t>
            </w:r>
          </w:p>
        </w:tc>
        <w:tc>
          <w:tcPr>
            <w:tcW w:w="138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1308,8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CD002D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D43F75" w:rsidRPr="00CD002D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61395,2</w:t>
            </w:r>
          </w:p>
        </w:tc>
        <w:tc>
          <w:tcPr>
            <w:tcW w:w="133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125050,8</w:t>
            </w:r>
          </w:p>
        </w:tc>
        <w:tc>
          <w:tcPr>
            <w:tcW w:w="1418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125047,8</w:t>
            </w:r>
          </w:p>
        </w:tc>
        <w:tc>
          <w:tcPr>
            <w:tcW w:w="1417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125047,8</w:t>
            </w:r>
          </w:p>
        </w:tc>
        <w:tc>
          <w:tcPr>
            <w:tcW w:w="138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66395,9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CD002D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-иные межбюджетные трансферты</w:t>
            </w:r>
          </w:p>
        </w:tc>
        <w:tc>
          <w:tcPr>
            <w:tcW w:w="1361" w:type="dxa"/>
            <w:vAlign w:val="center"/>
          </w:tcPr>
          <w:p w:rsidR="00D43F75" w:rsidRPr="00CD002D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2479,7</w:t>
            </w:r>
          </w:p>
        </w:tc>
        <w:tc>
          <w:tcPr>
            <w:tcW w:w="133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5381,2</w:t>
            </w:r>
          </w:p>
        </w:tc>
        <w:tc>
          <w:tcPr>
            <w:tcW w:w="1418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5611,2</w:t>
            </w:r>
          </w:p>
        </w:tc>
        <w:tc>
          <w:tcPr>
            <w:tcW w:w="1417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5611,2</w:t>
            </w:r>
          </w:p>
        </w:tc>
        <w:tc>
          <w:tcPr>
            <w:tcW w:w="138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1687,8</w:t>
            </w:r>
          </w:p>
        </w:tc>
      </w:tr>
      <w:tr w:rsidR="00D43F75" w:rsidRPr="00570836" w:rsidTr="00570836">
        <w:tc>
          <w:tcPr>
            <w:tcW w:w="2660" w:type="dxa"/>
          </w:tcPr>
          <w:p w:rsidR="00D43F75" w:rsidRPr="00CD002D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43F75" w:rsidRPr="00CD002D" w:rsidRDefault="00D43F75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43F75" w:rsidRPr="00CD002D" w:rsidRDefault="00D43F75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123992,7</w:t>
            </w:r>
          </w:p>
        </w:tc>
        <w:tc>
          <w:tcPr>
            <w:tcW w:w="133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248545,4</w:t>
            </w:r>
          </w:p>
        </w:tc>
        <w:tc>
          <w:tcPr>
            <w:tcW w:w="1418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254855,8</w:t>
            </w:r>
          </w:p>
        </w:tc>
        <w:tc>
          <w:tcPr>
            <w:tcW w:w="1417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254855,8</w:t>
            </w:r>
          </w:p>
        </w:tc>
        <w:tc>
          <w:tcPr>
            <w:tcW w:w="1382" w:type="dxa"/>
            <w:vAlign w:val="center"/>
          </w:tcPr>
          <w:p w:rsidR="00D43F75" w:rsidRPr="00CD002D" w:rsidRDefault="00D43F75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128190,1</w:t>
            </w:r>
          </w:p>
        </w:tc>
      </w:tr>
    </w:tbl>
    <w:p w:rsidR="00D43F75" w:rsidRDefault="00D43F75" w:rsidP="00C61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3F75" w:rsidRDefault="00D43F7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065"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>
        <w:rPr>
          <w:rFonts w:ascii="Times New Roman" w:hAnsi="Times New Roman"/>
          <w:sz w:val="28"/>
          <w:szCs w:val="28"/>
        </w:rPr>
        <w:t>70,4</w:t>
      </w:r>
      <w:r w:rsidRPr="006A1065">
        <w:rPr>
          <w:rFonts w:ascii="Times New Roman" w:hAnsi="Times New Roman"/>
          <w:sz w:val="28"/>
          <w:szCs w:val="28"/>
        </w:rPr>
        <w:t xml:space="preserve"> процента. В абсолютном выражении </w:t>
      </w:r>
      <w:r>
        <w:rPr>
          <w:rFonts w:ascii="Times New Roman" w:hAnsi="Times New Roman"/>
          <w:sz w:val="28"/>
          <w:szCs w:val="28"/>
        </w:rPr>
        <w:t xml:space="preserve">налоговые </w:t>
      </w:r>
      <w:r w:rsidRPr="006A1065">
        <w:rPr>
          <w:rFonts w:ascii="Times New Roman" w:hAnsi="Times New Roman"/>
          <w:sz w:val="28"/>
          <w:szCs w:val="28"/>
        </w:rPr>
        <w:t xml:space="preserve">поступления в бюджет составили </w:t>
      </w:r>
      <w:r>
        <w:rPr>
          <w:rFonts w:ascii="Times New Roman" w:hAnsi="Times New Roman"/>
          <w:sz w:val="28"/>
          <w:szCs w:val="28"/>
        </w:rPr>
        <w:t>31926,6</w:t>
      </w:r>
      <w:r w:rsidRPr="006A106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что составляет 106,5% к уровню 2017 года. </w:t>
      </w:r>
      <w:r w:rsidRPr="006A1065">
        <w:rPr>
          <w:rFonts w:ascii="Times New Roman" w:hAnsi="Times New Roman"/>
          <w:sz w:val="28"/>
          <w:szCs w:val="28"/>
        </w:rPr>
        <w:t xml:space="preserve"> Основным налог</w:t>
      </w:r>
      <w:r>
        <w:rPr>
          <w:rFonts w:ascii="Times New Roman" w:hAnsi="Times New Roman"/>
          <w:sz w:val="28"/>
          <w:szCs w:val="28"/>
        </w:rPr>
        <w:t>о</w:t>
      </w:r>
      <w:r w:rsidRPr="006A1065">
        <w:rPr>
          <w:rFonts w:ascii="Times New Roman" w:hAnsi="Times New Roman"/>
          <w:sz w:val="28"/>
          <w:szCs w:val="28"/>
        </w:rPr>
        <w:t xml:space="preserve">м, которыми сформирована доходная часть бюджета в </w:t>
      </w:r>
      <w:r>
        <w:rPr>
          <w:rFonts w:ascii="Times New Roman" w:hAnsi="Times New Roman"/>
          <w:sz w:val="28"/>
          <w:szCs w:val="28"/>
        </w:rPr>
        <w:t>1 полугодии</w:t>
      </w:r>
      <w:r w:rsidRPr="006A1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6A1065">
        <w:rPr>
          <w:rFonts w:ascii="Times New Roman" w:hAnsi="Times New Roman"/>
          <w:sz w:val="28"/>
          <w:szCs w:val="28"/>
        </w:rPr>
        <w:t xml:space="preserve"> года, явля</w:t>
      </w:r>
      <w:r>
        <w:rPr>
          <w:rFonts w:ascii="Times New Roman" w:hAnsi="Times New Roman"/>
          <w:sz w:val="28"/>
          <w:szCs w:val="28"/>
        </w:rPr>
        <w:t>е</w:t>
      </w:r>
      <w:r w:rsidRPr="006A1065">
        <w:rPr>
          <w:rFonts w:ascii="Times New Roman" w:hAnsi="Times New Roman"/>
          <w:sz w:val="28"/>
          <w:szCs w:val="28"/>
        </w:rPr>
        <w:t xml:space="preserve">тся налог на доходы физических лиц. </w:t>
      </w:r>
    </w:p>
    <w:p w:rsidR="00D43F75" w:rsidRDefault="00D43F7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BA5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/>
          <w:sz w:val="28"/>
          <w:szCs w:val="28"/>
        </w:rPr>
        <w:t>26286,8</w:t>
      </w:r>
      <w:r w:rsidRPr="006A1065"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8"/>
          <w:szCs w:val="28"/>
        </w:rPr>
        <w:t>44,0</w:t>
      </w:r>
      <w:r w:rsidRPr="006A1065">
        <w:rPr>
          <w:rFonts w:ascii="Times New Roman" w:hAnsi="Times New Roman"/>
          <w:sz w:val="28"/>
          <w:szCs w:val="28"/>
        </w:rPr>
        <w:t xml:space="preserve">%, доля в налоговых доходах составляет </w:t>
      </w:r>
      <w:r>
        <w:rPr>
          <w:rFonts w:ascii="Times New Roman" w:hAnsi="Times New Roman"/>
          <w:sz w:val="28"/>
          <w:szCs w:val="28"/>
        </w:rPr>
        <w:t>82,3</w:t>
      </w:r>
      <w:r w:rsidRPr="006A1065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выше</w:t>
      </w:r>
      <w:r w:rsidRPr="006A1065">
        <w:rPr>
          <w:rFonts w:ascii="Times New Roman" w:hAnsi="Times New Roman"/>
          <w:sz w:val="28"/>
          <w:szCs w:val="28"/>
        </w:rPr>
        <w:t xml:space="preserve"> по сравнению с уровнем прошлого года на </w:t>
      </w:r>
      <w:r>
        <w:rPr>
          <w:rFonts w:ascii="Times New Roman" w:hAnsi="Times New Roman"/>
          <w:sz w:val="28"/>
          <w:szCs w:val="28"/>
        </w:rPr>
        <w:t>0,4</w:t>
      </w:r>
      <w:r w:rsidRPr="006A1065">
        <w:rPr>
          <w:rFonts w:ascii="Times New Roman" w:hAnsi="Times New Roman"/>
          <w:sz w:val="28"/>
          <w:szCs w:val="28"/>
        </w:rPr>
        <w:t xml:space="preserve"> процентного пункта. К соответствующему периоду 201</w:t>
      </w:r>
      <w:r>
        <w:rPr>
          <w:rFonts w:ascii="Times New Roman" w:hAnsi="Times New Roman"/>
          <w:sz w:val="28"/>
          <w:szCs w:val="28"/>
        </w:rPr>
        <w:t>7</w:t>
      </w:r>
      <w:r w:rsidRPr="006A1065">
        <w:rPr>
          <w:rFonts w:ascii="Times New Roman" w:hAnsi="Times New Roman"/>
          <w:sz w:val="28"/>
          <w:szCs w:val="28"/>
        </w:rPr>
        <w:t xml:space="preserve"> года темп роста составил </w:t>
      </w:r>
      <w:r>
        <w:rPr>
          <w:rFonts w:ascii="Times New Roman" w:hAnsi="Times New Roman"/>
          <w:sz w:val="28"/>
          <w:szCs w:val="28"/>
        </w:rPr>
        <w:t>107,1 процента.</w:t>
      </w:r>
      <w:r w:rsidRPr="006A1065">
        <w:rPr>
          <w:rFonts w:ascii="Times New Roman" w:hAnsi="Times New Roman"/>
          <w:sz w:val="28"/>
          <w:szCs w:val="28"/>
        </w:rPr>
        <w:t xml:space="preserve"> </w:t>
      </w:r>
    </w:p>
    <w:p w:rsidR="00D43F75" w:rsidRDefault="00D43F7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BA5">
        <w:rPr>
          <w:rFonts w:ascii="Times New Roman" w:hAnsi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43,4</w:t>
      </w:r>
      <w:r w:rsidRPr="00305BA5">
        <w:rPr>
          <w:rFonts w:ascii="Times New Roman" w:hAnsi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/>
          <w:sz w:val="28"/>
          <w:szCs w:val="28"/>
        </w:rPr>
        <w:t>или</w:t>
      </w:r>
      <w:r w:rsidRPr="0030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2683,9 тыс</w:t>
      </w:r>
      <w:r w:rsidRPr="00305BA5">
        <w:rPr>
          <w:rFonts w:ascii="Times New Roman" w:hAnsi="Times New Roman"/>
          <w:sz w:val="28"/>
          <w:szCs w:val="28"/>
        </w:rPr>
        <w:t xml:space="preserve">. рублей. В объеме 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/>
          <w:sz w:val="28"/>
          <w:szCs w:val="28"/>
        </w:rPr>
        <w:t xml:space="preserve">налог занимает </w:t>
      </w:r>
      <w:r>
        <w:rPr>
          <w:rFonts w:ascii="Times New Roman" w:hAnsi="Times New Roman"/>
          <w:sz w:val="28"/>
          <w:szCs w:val="28"/>
        </w:rPr>
        <w:t>8,4 процента</w:t>
      </w:r>
      <w:r w:rsidRPr="00305BA5">
        <w:rPr>
          <w:rFonts w:ascii="Times New Roman" w:hAnsi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05BA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135,5</w:t>
      </w:r>
      <w:r w:rsidRPr="00305BA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за счет закрытия  торговой точки</w:t>
      </w:r>
      <w:r w:rsidRPr="00305BA5">
        <w:rPr>
          <w:rFonts w:ascii="Times New Roman" w:hAnsi="Times New Roman"/>
          <w:sz w:val="28"/>
          <w:szCs w:val="28"/>
        </w:rPr>
        <w:t>.</w:t>
      </w:r>
    </w:p>
    <w:p w:rsidR="00D43F75" w:rsidRDefault="00D43F7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/>
          <w:sz w:val="28"/>
          <w:szCs w:val="28"/>
        </w:rPr>
        <w:t xml:space="preserve">за 1 </w:t>
      </w:r>
      <w:r>
        <w:rPr>
          <w:rFonts w:ascii="Times New Roman" w:hAnsi="Times New Roman"/>
          <w:sz w:val="28"/>
          <w:szCs w:val="28"/>
        </w:rPr>
        <w:t xml:space="preserve">полугодие 2018 года  исполнены на 47,7% годового плана, в структуре налоговых доходов их доля составляет 4,7 процента или 1506,4 тыс. рублей, темп роста к уровню 2017 года 104 процента. </w:t>
      </w:r>
    </w:p>
    <w:p w:rsidR="00D43F75" w:rsidRDefault="00D43F7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виды налоговых доходов, поступивших в бюджет за 1 полугодие текущего года, имеют незначительный удельный вес от 2,5% до 2,1  процента.</w:t>
      </w:r>
    </w:p>
    <w:p w:rsidR="00D43F75" w:rsidRDefault="00D43F7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F75" w:rsidRDefault="00D43F7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9CF">
        <w:rPr>
          <w:rFonts w:ascii="Times New Roman" w:hAnsi="Times New Roman"/>
          <w:sz w:val="28"/>
          <w:szCs w:val="28"/>
        </w:rPr>
        <w:t xml:space="preserve">Неналоговые доходы исполнены в сумме </w:t>
      </w:r>
      <w:r>
        <w:rPr>
          <w:rFonts w:ascii="Times New Roman" w:hAnsi="Times New Roman"/>
          <w:sz w:val="28"/>
          <w:szCs w:val="28"/>
        </w:rPr>
        <w:t>5414,5</w:t>
      </w:r>
      <w:r w:rsidRPr="00F959CF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102,7</w:t>
      </w:r>
      <w:r w:rsidRPr="00F959CF">
        <w:rPr>
          <w:rFonts w:ascii="Times New Roman" w:hAnsi="Times New Roman"/>
          <w:sz w:val="28"/>
          <w:szCs w:val="28"/>
        </w:rPr>
        <w:t>% годовых плановых назначений. К соответствующему периоду 201</w:t>
      </w:r>
      <w:r>
        <w:rPr>
          <w:rFonts w:ascii="Times New Roman" w:hAnsi="Times New Roman"/>
          <w:sz w:val="28"/>
          <w:szCs w:val="28"/>
        </w:rPr>
        <w:t>7</w:t>
      </w:r>
      <w:r w:rsidRPr="00F959CF">
        <w:rPr>
          <w:rFonts w:ascii="Times New Roman" w:hAnsi="Times New Roman"/>
          <w:sz w:val="28"/>
          <w:szCs w:val="28"/>
        </w:rPr>
        <w:t xml:space="preserve"> года поступление неналоговых доходов составило </w:t>
      </w:r>
      <w:r>
        <w:rPr>
          <w:rFonts w:ascii="Times New Roman" w:hAnsi="Times New Roman"/>
          <w:sz w:val="28"/>
          <w:szCs w:val="28"/>
        </w:rPr>
        <w:t>166,9</w:t>
      </w:r>
      <w:r w:rsidRPr="00F959CF">
        <w:rPr>
          <w:rFonts w:ascii="Times New Roman" w:hAnsi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>
        <w:rPr>
          <w:rFonts w:ascii="Times New Roman" w:hAnsi="Times New Roman"/>
          <w:sz w:val="28"/>
          <w:szCs w:val="28"/>
        </w:rPr>
        <w:t>от продажи материальных и нематериальных активов 2484,3 тыс. рублей, или в 5,4 раза больше аналогичного периода прошлого года.</w:t>
      </w:r>
    </w:p>
    <w:p w:rsidR="00D43F75" w:rsidRDefault="00D43F75" w:rsidP="008B6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виды неналоговых доходов, поступивших в бюджет за 1 полугодие текущего года, имеют удельный вес от 26,9% (аренда земли) до 2,5  процентов.</w:t>
      </w:r>
    </w:p>
    <w:p w:rsidR="00D43F75" w:rsidRDefault="00D43F75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4D0">
        <w:rPr>
          <w:rFonts w:ascii="Times New Roman" w:hAnsi="Times New Roman"/>
          <w:sz w:val="28"/>
          <w:szCs w:val="28"/>
        </w:rPr>
        <w:t>Администрирование налоговых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, безвозмездных поступлений </w:t>
      </w:r>
      <w:r w:rsidRPr="008544D0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«Дубровский район» </w:t>
      </w:r>
      <w:r w:rsidRPr="008544D0">
        <w:rPr>
          <w:rFonts w:ascii="Times New Roman" w:hAnsi="Times New Roman"/>
          <w:sz w:val="28"/>
          <w:szCs w:val="28"/>
        </w:rPr>
        <w:t xml:space="preserve">осуществляли </w:t>
      </w:r>
      <w:r>
        <w:rPr>
          <w:rFonts w:ascii="Times New Roman" w:hAnsi="Times New Roman"/>
          <w:sz w:val="28"/>
          <w:szCs w:val="28"/>
        </w:rPr>
        <w:t>3</w:t>
      </w:r>
      <w:r w:rsidRPr="008544D0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а</w:t>
      </w:r>
      <w:r w:rsidRPr="008544D0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>:</w:t>
      </w:r>
    </w:p>
    <w:p w:rsidR="00D43F75" w:rsidRDefault="00D43F75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D43F75" w:rsidRDefault="00D43F75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:rsidR="00D43F75" w:rsidRDefault="00D43F75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комитет по управлению имуществом администрации Дубровского района.</w:t>
      </w:r>
    </w:p>
    <w:p w:rsidR="00D43F75" w:rsidRPr="00CF17FA" w:rsidRDefault="00D43F7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CF17FA">
        <w:rPr>
          <w:rFonts w:ascii="Times New Roman" w:hAnsi="Times New Roman"/>
          <w:sz w:val="28"/>
          <w:szCs w:val="28"/>
        </w:rPr>
        <w:t xml:space="preserve"> 2018 года кассовое исполнение безвозмездных поступлений составило </w:t>
      </w:r>
      <w:r>
        <w:rPr>
          <w:rFonts w:ascii="Times New Roman" w:hAnsi="Times New Roman"/>
          <w:sz w:val="28"/>
          <w:szCs w:val="28"/>
        </w:rPr>
        <w:t>90849</w:t>
      </w:r>
      <w:r w:rsidRPr="00CF17FA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50</w:t>
      </w:r>
      <w:r w:rsidRPr="00CF17FA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>% уточненных годовых назначений и</w:t>
      </w:r>
      <w:r w:rsidRPr="00CF17FA">
        <w:rPr>
          <w:rFonts w:ascii="Times New Roman" w:hAnsi="Times New Roman"/>
          <w:sz w:val="28"/>
          <w:szCs w:val="28"/>
        </w:rPr>
        <w:t xml:space="preserve"> сводной бюджетной росписи. По сравнению с аналогичным периодом 2017 года общий объем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увеличился на </w:t>
      </w:r>
      <w:r w:rsidRPr="00CF1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0,9</w:t>
      </w:r>
      <w:r w:rsidRPr="00CF17FA">
        <w:rPr>
          <w:rFonts w:ascii="Times New Roman" w:hAnsi="Times New Roman"/>
          <w:sz w:val="28"/>
          <w:szCs w:val="28"/>
        </w:rPr>
        <w:t xml:space="preserve">%, или на </w:t>
      </w:r>
      <w:r>
        <w:rPr>
          <w:rFonts w:ascii="Times New Roman" w:hAnsi="Times New Roman"/>
          <w:sz w:val="28"/>
          <w:szCs w:val="28"/>
        </w:rPr>
        <w:t>79,3</w:t>
      </w:r>
      <w:r w:rsidRPr="00CF17FA">
        <w:rPr>
          <w:rFonts w:ascii="Times New Roman" w:hAnsi="Times New Roman"/>
          <w:sz w:val="28"/>
          <w:szCs w:val="28"/>
        </w:rPr>
        <w:t xml:space="preserve"> тыс. рублей.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CF17FA">
        <w:rPr>
          <w:rFonts w:ascii="Times New Roman" w:hAnsi="Times New Roman"/>
          <w:sz w:val="28"/>
          <w:szCs w:val="28"/>
        </w:rPr>
        <w:t xml:space="preserve"> 2018 года исполнены следующие безвозмездные поступления:</w:t>
      </w:r>
    </w:p>
    <w:p w:rsidR="00D43F75" w:rsidRDefault="00D43F75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дотации – </w:t>
      </w:r>
      <w:r>
        <w:rPr>
          <w:rFonts w:ascii="Times New Roman" w:hAnsi="Times New Roman"/>
          <w:sz w:val="28"/>
          <w:szCs w:val="28"/>
        </w:rPr>
        <w:t>21456,5</w:t>
      </w:r>
      <w:r w:rsidRPr="00CF17FA">
        <w:rPr>
          <w:rFonts w:ascii="Times New Roman" w:hAnsi="Times New Roman"/>
          <w:sz w:val="28"/>
          <w:szCs w:val="28"/>
        </w:rPr>
        <w:t xml:space="preserve"> тыс. рублей; </w:t>
      </w:r>
    </w:p>
    <w:p w:rsidR="00D43F75" w:rsidRPr="00CF17FA" w:rsidRDefault="00D43F75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– 1308,7 тыс. рублей</w:t>
      </w:r>
    </w:p>
    <w:p w:rsidR="00D43F75" w:rsidRPr="00CF17FA" w:rsidRDefault="00D43F75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субвенции – </w:t>
      </w:r>
      <w:r>
        <w:rPr>
          <w:rFonts w:ascii="Times New Roman" w:hAnsi="Times New Roman"/>
          <w:sz w:val="28"/>
          <w:szCs w:val="28"/>
        </w:rPr>
        <w:t>66395</w:t>
      </w:r>
      <w:r w:rsidRPr="00CF17FA">
        <w:rPr>
          <w:rFonts w:ascii="Times New Roman" w:hAnsi="Times New Roman"/>
          <w:sz w:val="28"/>
          <w:szCs w:val="28"/>
        </w:rPr>
        <w:t xml:space="preserve"> тыс. рублей;</w:t>
      </w:r>
    </w:p>
    <w:p w:rsidR="00D43F75" w:rsidRPr="00CF17FA" w:rsidRDefault="00D43F75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иные межбюджетные трансферты – </w:t>
      </w:r>
      <w:r>
        <w:rPr>
          <w:rFonts w:ascii="Times New Roman" w:hAnsi="Times New Roman"/>
          <w:sz w:val="28"/>
          <w:szCs w:val="28"/>
        </w:rPr>
        <w:t>1687,8</w:t>
      </w:r>
      <w:r w:rsidRPr="00CF17FA">
        <w:rPr>
          <w:rFonts w:ascii="Times New Roman" w:hAnsi="Times New Roman"/>
          <w:sz w:val="28"/>
          <w:szCs w:val="28"/>
        </w:rPr>
        <w:t xml:space="preserve"> тыс. рублей.</w:t>
      </w:r>
    </w:p>
    <w:p w:rsidR="00D43F75" w:rsidRPr="00117947" w:rsidRDefault="00D43F75" w:rsidP="00BF1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947">
        <w:rPr>
          <w:rFonts w:ascii="Times New Roman" w:hAnsi="Times New Roman"/>
          <w:sz w:val="28"/>
          <w:szCs w:val="28"/>
        </w:rPr>
        <w:t>Не исполнены субсидии утвержденные решение о бюджете в сумме 1953,0 тыс. рублей, уточненные сводной бюджетной росписью в сумме 3261,8 тыс. рублей.</w:t>
      </w:r>
    </w:p>
    <w:p w:rsidR="00D43F75" w:rsidRPr="00CF17FA" w:rsidRDefault="00D43F75" w:rsidP="008544D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3F75" w:rsidRPr="00CF17FA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F75" w:rsidRPr="00CF17FA" w:rsidRDefault="00D43F75" w:rsidP="007147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7FA">
        <w:rPr>
          <w:rFonts w:ascii="Times New Roman" w:hAnsi="Times New Roman"/>
          <w:b/>
          <w:sz w:val="28"/>
          <w:szCs w:val="28"/>
        </w:rPr>
        <w:t>Анализ исполнения расходов бюджета муниципального образования «Дубровский район»</w:t>
      </w:r>
    </w:p>
    <w:p w:rsidR="00D43F75" w:rsidRPr="00CF17FA" w:rsidRDefault="00D43F75" w:rsidP="00AB0B8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43F75" w:rsidRPr="00B65E54" w:rsidRDefault="00D43F75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B6E">
        <w:rPr>
          <w:rFonts w:ascii="Times New Roman" w:hAnsi="Times New Roman"/>
          <w:sz w:val="28"/>
          <w:szCs w:val="28"/>
        </w:rPr>
        <w:t>Общий объем расходов, уточненный решением о бюджете на 2018 год составляет 257691,4 тыс. рублей. Объем расходов, утвержденный уточненной бюджетной росписью на 1 июля 2018 года, составил 257691,4 тыс. рублей. Исполнение расходов бюджета за 2 квартал 2018 года составило 130846,0 тыс. рублей, что соответствует 50,8% уточненной бюджетной росписи</w:t>
      </w:r>
      <w:r w:rsidRPr="00B65E54">
        <w:rPr>
          <w:rFonts w:ascii="Times New Roman" w:hAnsi="Times New Roman"/>
          <w:sz w:val="28"/>
          <w:szCs w:val="28"/>
        </w:rPr>
        <w:t xml:space="preserve">. К уровню расходов аналогичного периода прошлого года темп роста составил 106,5%. Информация об исполнении расходов бюджета в разрезе разделов бюджетной классификации расходов представлена в таблице. </w:t>
      </w:r>
    </w:p>
    <w:p w:rsidR="00D43F75" w:rsidRPr="00CF17FA" w:rsidRDefault="00D43F75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18" w:type="dxa"/>
        <w:tblInd w:w="-72" w:type="dxa"/>
        <w:tblLayout w:type="fixed"/>
        <w:tblLook w:val="0000"/>
      </w:tblPr>
      <w:tblGrid>
        <w:gridCol w:w="2000"/>
        <w:gridCol w:w="436"/>
        <w:gridCol w:w="1161"/>
        <w:gridCol w:w="1268"/>
        <w:gridCol w:w="1286"/>
        <w:gridCol w:w="1441"/>
        <w:gridCol w:w="1161"/>
        <w:gridCol w:w="1265"/>
      </w:tblGrid>
      <w:tr w:rsidR="00D43F75" w:rsidRPr="00CF17FA" w:rsidTr="00C92CC0">
        <w:trPr>
          <w:trHeight w:val="435"/>
        </w:trPr>
        <w:tc>
          <w:tcPr>
            <w:tcW w:w="100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F75" w:rsidRPr="00CF17FA" w:rsidRDefault="00D43F75" w:rsidP="00CC3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FA">
              <w:rPr>
                <w:rFonts w:ascii="Times New Roman" w:hAnsi="Times New Roman"/>
                <w:sz w:val="28"/>
                <w:szCs w:val="28"/>
              </w:rPr>
              <w:t xml:space="preserve">Исполнение расходов бюджета в разрезе разделов бюджетной классификации расходов за 1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Pr="00CF17FA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</w:tc>
      </w:tr>
      <w:tr w:rsidR="00D43F75" w:rsidRPr="00CF17FA" w:rsidTr="00C92CC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75" w:rsidRPr="00CF17FA" w:rsidRDefault="00D43F75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75" w:rsidRPr="00CF17FA" w:rsidRDefault="00D43F75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75" w:rsidRPr="00CF17FA" w:rsidRDefault="00D43F75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75" w:rsidRPr="00CF17FA" w:rsidRDefault="00D43F75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75" w:rsidRPr="00CF17FA" w:rsidRDefault="00D43F75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75" w:rsidRPr="00CF17FA" w:rsidRDefault="00D43F75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75" w:rsidRPr="00CF17FA" w:rsidRDefault="00D43F75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D43F75" w:rsidRPr="00CF17FA" w:rsidTr="00C92CC0">
        <w:trPr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7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 xml:space="preserve">Исполнено                   1 </w:t>
            </w:r>
            <w:r>
              <w:rPr>
                <w:rFonts w:ascii="Times New Roman" w:hAnsi="Times New Roman"/>
                <w:sz w:val="20"/>
                <w:szCs w:val="20"/>
              </w:rPr>
              <w:t>полуг</w:t>
            </w:r>
            <w:r w:rsidRPr="00CF17FA">
              <w:rPr>
                <w:rFonts w:ascii="Times New Roman" w:hAnsi="Times New Roman"/>
                <w:sz w:val="20"/>
                <w:szCs w:val="20"/>
              </w:rPr>
              <w:t>. 2017 г.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 xml:space="preserve">Утверждено  Решением от 19.12.2017 г. №359-6          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Уточнено решением на    2018 г.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Уточнено бюджетной росписью на   2018 г.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7C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 xml:space="preserve">Исполнено          за  1 </w:t>
            </w:r>
            <w:r>
              <w:rPr>
                <w:rFonts w:ascii="Times New Roman" w:hAnsi="Times New Roman"/>
                <w:sz w:val="20"/>
                <w:szCs w:val="20"/>
              </w:rPr>
              <w:t>полуг</w:t>
            </w:r>
            <w:r w:rsidRPr="00CF17FA">
              <w:rPr>
                <w:rFonts w:ascii="Times New Roman" w:hAnsi="Times New Roman"/>
                <w:sz w:val="20"/>
                <w:szCs w:val="20"/>
              </w:rPr>
              <w:t>.  2018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Темп роста 2018г. к 2017 г.</w:t>
            </w:r>
          </w:p>
        </w:tc>
      </w:tr>
      <w:tr w:rsidR="00D43F75" w:rsidRPr="00CF17FA" w:rsidTr="00C92CC0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29 252,40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685E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29 495,5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29 495,5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13815,9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D43F75" w:rsidRPr="00CF17FA" w:rsidTr="00C92CC0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480,00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685E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480,00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</w:tr>
      <w:tr w:rsidR="00D43F75" w:rsidRPr="00CF17FA" w:rsidTr="00C92CC0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2 241,10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685E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2 241,1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2 241,1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131,6</w:t>
            </w:r>
          </w:p>
        </w:tc>
      </w:tr>
      <w:tr w:rsidR="00D43F75" w:rsidRPr="00CF17FA" w:rsidTr="00C92CC0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5 413,70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685E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 xml:space="preserve"> 6 552,1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 xml:space="preserve"> 6 552,1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</w:tr>
      <w:tr w:rsidR="00D43F75" w:rsidRPr="00CF17FA" w:rsidTr="00C92CC0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1 846,00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3F75" w:rsidRPr="00746F0B" w:rsidRDefault="00D43F75" w:rsidP="00685E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1 876,0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1 876,0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227,4</w:t>
            </w:r>
          </w:p>
        </w:tc>
      </w:tr>
      <w:tr w:rsidR="00D43F75" w:rsidRPr="00CF17FA" w:rsidTr="00C92CC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85016,1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169 670,20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685E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174 513,9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174 513,9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94892,3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111,6</w:t>
            </w:r>
          </w:p>
        </w:tc>
      </w:tr>
      <w:tr w:rsidR="00D43F75" w:rsidRPr="00CF17FA" w:rsidTr="00C92CC0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19 600,80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685E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21 689,1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21 689,1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111,1</w:t>
            </w:r>
          </w:p>
        </w:tc>
      </w:tr>
      <w:tr w:rsidR="00D43F75" w:rsidRPr="00CF17FA" w:rsidTr="00C92CC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16 816,20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685E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17 518,7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17 518,7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112,2</w:t>
            </w:r>
          </w:p>
        </w:tc>
      </w:tr>
      <w:tr w:rsidR="00D43F75" w:rsidRPr="00CF17FA" w:rsidTr="00C92CC0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832,00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685E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932,0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932,0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139,5</w:t>
            </w:r>
          </w:p>
        </w:tc>
      </w:tr>
      <w:tr w:rsidR="00D43F75" w:rsidRPr="00CF17FA" w:rsidTr="00C92CC0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2 393,00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685E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2 393,00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0B">
              <w:rPr>
                <w:rFonts w:ascii="Times New Roman" w:hAnsi="Times New Roman"/>
              </w:rPr>
              <w:t>2 393,00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D43F75" w:rsidRPr="00CF17FA" w:rsidTr="00C92CC0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7F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7F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122900,6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46F0B">
              <w:rPr>
                <w:rFonts w:ascii="Times New Roman" w:hAnsi="Times New Roman"/>
                <w:b/>
                <w:bCs/>
              </w:rPr>
              <w:t>248 545,40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46F0B">
              <w:rPr>
                <w:rFonts w:ascii="Times New Roman" w:hAnsi="Times New Roman"/>
                <w:b/>
                <w:bCs/>
              </w:rPr>
              <w:t>257691,4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746F0B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46F0B">
              <w:rPr>
                <w:rFonts w:ascii="Times New Roman" w:hAnsi="Times New Roman"/>
                <w:b/>
                <w:bCs/>
              </w:rPr>
              <w:t>257691,4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130846,0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CF17FA" w:rsidRDefault="00D43F75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106,5</w:t>
            </w:r>
          </w:p>
        </w:tc>
      </w:tr>
    </w:tbl>
    <w:p w:rsidR="00D43F75" w:rsidRPr="00CF17FA" w:rsidRDefault="00D43F75" w:rsidP="00C9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75" w:rsidRPr="0042771C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195">
        <w:rPr>
          <w:rFonts w:ascii="Times New Roman" w:hAnsi="Times New Roman"/>
          <w:sz w:val="28"/>
          <w:szCs w:val="28"/>
        </w:rPr>
        <w:t>Исполнение расходов бюджета за 2 квартал 2018 года осуществлялось по 10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72,5 процента</w:t>
      </w:r>
      <w:r w:rsidRPr="0042771C">
        <w:rPr>
          <w:rFonts w:ascii="Times New Roman" w:hAnsi="Times New Roman"/>
          <w:sz w:val="28"/>
          <w:szCs w:val="28"/>
        </w:rPr>
        <w:t>, 1 раздел исполнен на 60,1% (раздел 14 «Межбюджетные трансферты»), 1 раздел исполнен на 50,0% ( раздел 02 «Национальная оборона») 4 раздела более чем на 40%  или (от 42,6% до 47,7%),   1 раздел исполнен  на 22,1% (раздел 04 «Национальная экономика»), 1 раздел исполнен на 7,6% (раздел 05 «Жилищно-коммунальное хозяйство») к утвержденным по уточненной бюджетной росписи объемам расходов.</w:t>
      </w:r>
    </w:p>
    <w:p w:rsidR="00D43F75" w:rsidRPr="00510EB9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EB9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:rsidR="00D43F75" w:rsidRPr="00144CAD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115">
        <w:rPr>
          <w:rFonts w:ascii="Times New Roman" w:hAnsi="Times New Roman"/>
          <w:sz w:val="28"/>
          <w:szCs w:val="28"/>
        </w:rPr>
        <w:t xml:space="preserve">По разделу </w:t>
      </w:r>
      <w:r w:rsidRPr="00640115">
        <w:rPr>
          <w:rFonts w:ascii="Times New Roman" w:hAnsi="Times New Roman"/>
          <w:b/>
          <w:sz w:val="28"/>
          <w:szCs w:val="28"/>
        </w:rPr>
        <w:t>01</w:t>
      </w:r>
      <w:r w:rsidRPr="00640115">
        <w:rPr>
          <w:rFonts w:ascii="Times New Roman" w:hAnsi="Times New Roman"/>
          <w:sz w:val="28"/>
          <w:szCs w:val="28"/>
        </w:rPr>
        <w:t xml:space="preserve"> </w:t>
      </w:r>
      <w:r w:rsidRPr="00640115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640115">
        <w:rPr>
          <w:rFonts w:ascii="Times New Roman" w:hAnsi="Times New Roman"/>
          <w:sz w:val="28"/>
          <w:szCs w:val="28"/>
        </w:rPr>
        <w:t xml:space="preserve"> расходы за 2 квартал 2018 года исполнены в сумме 13815,9 тыс. рублей, или 46</w:t>
      </w:r>
      <w:r>
        <w:rPr>
          <w:rFonts w:ascii="Times New Roman" w:hAnsi="Times New Roman"/>
          <w:sz w:val="28"/>
          <w:szCs w:val="28"/>
        </w:rPr>
        <w:t>,8</w:t>
      </w:r>
      <w:r w:rsidRPr="00640115">
        <w:rPr>
          <w:rFonts w:ascii="Times New Roman" w:hAnsi="Times New Roman"/>
          <w:sz w:val="28"/>
          <w:szCs w:val="28"/>
        </w:rPr>
        <w:t>% к утвержденным бюджетной росписью</w:t>
      </w:r>
      <w:r w:rsidRPr="00144CAD">
        <w:rPr>
          <w:rFonts w:ascii="Times New Roman" w:hAnsi="Times New Roman"/>
          <w:sz w:val="28"/>
          <w:szCs w:val="28"/>
        </w:rPr>
        <w:t xml:space="preserve">. Доля расходов по разделу в общей структуре расходов бюджета составила 8,0 процента. По разделу отмечено уменьшение объема кассовых расходов к аналогичному периоду 2017 года на 3,9 процента. </w:t>
      </w:r>
    </w:p>
    <w:p w:rsidR="00D43F75" w:rsidRPr="00144CAD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CAD">
        <w:rPr>
          <w:rFonts w:ascii="Times New Roman" w:hAnsi="Times New Roman"/>
          <w:sz w:val="28"/>
          <w:szCs w:val="28"/>
        </w:rPr>
        <w:t xml:space="preserve">По разделу </w:t>
      </w:r>
      <w:r w:rsidRPr="00144CAD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144CAD">
        <w:rPr>
          <w:rFonts w:ascii="Times New Roman" w:hAnsi="Times New Roman"/>
          <w:sz w:val="28"/>
          <w:szCs w:val="28"/>
        </w:rPr>
        <w:t xml:space="preserve"> расходы бюджета за 2 квартал 2018 года сложились в сумме 240,0 тыс. рублей, или 50,0% к объему расходов, предусмотренных уточненной бюджетной росписью на год. Темп роста расходов к аналогичному периоду 2017 года составил 108, 1 процента. Структура расходов раздела представлена 1 подразделом: 02 03 «Мобилизационная и вневойсковая подготовка».</w:t>
      </w:r>
    </w:p>
    <w:p w:rsidR="00D43F75" w:rsidRPr="00EC1D09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D09">
        <w:rPr>
          <w:rFonts w:ascii="Times New Roman" w:hAnsi="Times New Roman"/>
          <w:sz w:val="28"/>
          <w:szCs w:val="28"/>
        </w:rPr>
        <w:t xml:space="preserve">По разделу </w:t>
      </w:r>
      <w:r w:rsidRPr="00EC1D09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EC1D09">
        <w:rPr>
          <w:rFonts w:ascii="Times New Roman" w:hAnsi="Times New Roman"/>
          <w:sz w:val="28"/>
          <w:szCs w:val="28"/>
        </w:rPr>
        <w:t xml:space="preserve"> расходы бюджета за 2 квартал 2018 года составили 965,3 тыс. рублей, или 43,1% к объему расходов, предусмотренных уточненной бюджетной росписью на 2018 год</w:t>
      </w:r>
      <w:r w:rsidRPr="00EC1D09">
        <w:rPr>
          <w:rFonts w:ascii="Times New Roman" w:hAnsi="Times New Roman"/>
        </w:rPr>
        <w:t>.</w:t>
      </w:r>
      <w:r w:rsidRPr="00D766E5">
        <w:rPr>
          <w:rFonts w:ascii="Times New Roman" w:hAnsi="Times New Roman"/>
          <w:color w:val="FF0000"/>
        </w:rPr>
        <w:t xml:space="preserve"> </w:t>
      </w:r>
      <w:r w:rsidRPr="00EC1D09">
        <w:rPr>
          <w:rFonts w:ascii="Times New Roman" w:hAnsi="Times New Roman"/>
          <w:sz w:val="28"/>
          <w:szCs w:val="28"/>
        </w:rPr>
        <w:t>По разделу отмечено увеличение кассовых расходов к аналогичному периоду 2017 года на 31,6 процента. Расходы направлены по подразделу 03 09 «Защита населения и территории от чрезвычайных ситуаций природного и техногенного характера, гражданская оборона».</w:t>
      </w:r>
    </w:p>
    <w:p w:rsidR="00D43F75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76F">
        <w:rPr>
          <w:rFonts w:ascii="Times New Roman" w:hAnsi="Times New Roman"/>
          <w:sz w:val="28"/>
          <w:szCs w:val="28"/>
        </w:rPr>
        <w:t xml:space="preserve"> По разделу </w:t>
      </w:r>
      <w:r w:rsidRPr="00FB576F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FB576F">
        <w:rPr>
          <w:rFonts w:ascii="Times New Roman" w:hAnsi="Times New Roman"/>
          <w:sz w:val="28"/>
          <w:szCs w:val="28"/>
        </w:rPr>
        <w:t xml:space="preserve"> исполнение расходов во 2 квартале сложилось в объеме 1466,0 тыс. рублей или 22,4 процента. Доля расходов по разделу в общей структуре расходов бюджета составила 2,5 процента.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576F">
        <w:rPr>
          <w:rFonts w:ascii="Times New Roman" w:hAnsi="Times New Roman"/>
          <w:sz w:val="28"/>
          <w:szCs w:val="28"/>
        </w:rPr>
        <w:t>Расходы направлены по подразделам 04 01 «Общеэкономические вопросы» - 25,4 тыс. рублей; 04 05 «Сельское хозяйство и рыболовство» - 27,7 тыс. рублей; 04 06 «Водное хозяйство» - 53,7 тыс. рублей; 04 08 «Транспорт» - 385,2 тыс. рублей; 04 09 «Дорожное хозяйство» - 904,8 тыс. рублей; 04 12 «Другие вопросы в области национальной экономики» - 69,2 тыс. рублей.</w:t>
      </w:r>
    </w:p>
    <w:p w:rsidR="00D43F75" w:rsidRPr="007579A5" w:rsidRDefault="00D43F75" w:rsidP="00757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9A5">
        <w:rPr>
          <w:rFonts w:ascii="Times New Roman" w:hAnsi="Times New Roman"/>
          <w:sz w:val="28"/>
          <w:szCs w:val="28"/>
          <w:highlight w:val="yellow"/>
        </w:rPr>
        <w:t>На 01.07.2018 года остаток неиспользованных средств по дорожному фонду составляет 1 429,0 тыс. рублей. В связи с отсутствием потребности во 2 квартале 2018 года средств дорожного фонда средства направлены на другие цели и в дальнейшем будут восстановлены и  направлены на дорожную деятельность по мере необходимости.</w:t>
      </w:r>
      <w:r w:rsidRPr="007579A5">
        <w:rPr>
          <w:rFonts w:ascii="Times New Roman" w:hAnsi="Times New Roman"/>
          <w:sz w:val="28"/>
          <w:szCs w:val="28"/>
        </w:rPr>
        <w:t xml:space="preserve"> </w:t>
      </w:r>
    </w:p>
    <w:p w:rsidR="00D43F75" w:rsidRPr="007579A5" w:rsidRDefault="00D43F75" w:rsidP="007579A5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D43F75" w:rsidRPr="00FB576F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F75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F89">
        <w:rPr>
          <w:rFonts w:ascii="Times New Roman" w:hAnsi="Times New Roman"/>
          <w:sz w:val="28"/>
          <w:szCs w:val="28"/>
        </w:rPr>
        <w:t xml:space="preserve">В целом по разделу отмечено снижение объема кассовых расходов к аналогичному периоду 2017 года на 31,2 процента. </w:t>
      </w:r>
    </w:p>
    <w:p w:rsidR="00D43F75" w:rsidRPr="0062380A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80A">
        <w:rPr>
          <w:rFonts w:ascii="Times New Roman" w:hAnsi="Times New Roman"/>
          <w:sz w:val="28"/>
          <w:szCs w:val="28"/>
        </w:rPr>
        <w:t xml:space="preserve">По разделу </w:t>
      </w:r>
      <w:r w:rsidRPr="006238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62380A">
        <w:rPr>
          <w:rFonts w:ascii="Times New Roman" w:hAnsi="Times New Roman"/>
          <w:sz w:val="28"/>
          <w:szCs w:val="28"/>
        </w:rPr>
        <w:t xml:space="preserve"> расходы бюджета за 2 квартал 2018 года сложились в сумме 142,1 тыс. рублей, или 7,6% к объему расходов, предусмотренных уточненной бюджетной росписью на год. К аналогичному периоду 2017 года отмечено увеличение расходов на 79,6 тыс. рублей. Расходы направлены по:</w:t>
      </w:r>
    </w:p>
    <w:p w:rsidR="00D43F75" w:rsidRPr="0062380A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разделу/</w:t>
      </w:r>
      <w:r w:rsidRPr="0062380A">
        <w:rPr>
          <w:rFonts w:ascii="Times New Roman" w:hAnsi="Times New Roman"/>
          <w:sz w:val="28"/>
          <w:szCs w:val="28"/>
        </w:rPr>
        <w:t>подразделу 05 01 «Жилищное хозяйство» - 83,1 тыс. рублей;</w:t>
      </w:r>
    </w:p>
    <w:p w:rsidR="00D43F75" w:rsidRPr="0062380A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разделу/</w:t>
      </w:r>
      <w:r w:rsidRPr="0062380A">
        <w:rPr>
          <w:rFonts w:ascii="Times New Roman" w:hAnsi="Times New Roman"/>
          <w:sz w:val="28"/>
          <w:szCs w:val="28"/>
        </w:rPr>
        <w:t>подразделу 05 02 «Коммунальное хозяйство» - 59,0 тыс. рублей.</w:t>
      </w:r>
    </w:p>
    <w:p w:rsidR="00D43F75" w:rsidRPr="0062380A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80A">
        <w:rPr>
          <w:rFonts w:ascii="Times New Roman" w:hAnsi="Times New Roman"/>
          <w:sz w:val="28"/>
          <w:szCs w:val="28"/>
        </w:rPr>
        <w:t xml:space="preserve">По разделу </w:t>
      </w:r>
      <w:r w:rsidRPr="0062380A">
        <w:rPr>
          <w:rFonts w:ascii="Times New Roman" w:hAnsi="Times New Roman"/>
          <w:b/>
          <w:sz w:val="28"/>
          <w:szCs w:val="28"/>
        </w:rPr>
        <w:t>07 «Образование»</w:t>
      </w:r>
      <w:r w:rsidRPr="0062380A">
        <w:rPr>
          <w:rFonts w:ascii="Times New Roman" w:hAnsi="Times New Roman"/>
          <w:sz w:val="28"/>
          <w:szCs w:val="28"/>
        </w:rPr>
        <w:t xml:space="preserve"> расходы бюджета за 2 квартал 2018 года составили 94892,3 тыс. рублей, или 54,4% к объему расходов, предусмотренных уточненной бюджетной росписью на год. Доля расходов в общей структуре расходов бюджета составила 72,0 процента. Темп роста к аналогичному периоду 2017 года увеличен на 11,6 процента. В разрезе подразделов средства направлены на:</w:t>
      </w:r>
    </w:p>
    <w:p w:rsidR="00D43F75" w:rsidRPr="004F5793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793">
        <w:rPr>
          <w:rFonts w:ascii="Times New Roman" w:hAnsi="Times New Roman"/>
          <w:sz w:val="28"/>
          <w:szCs w:val="28"/>
        </w:rPr>
        <w:t>- раздел/подраздел 0701 «Дошкольное образование» в сумме 17463,0 тыс. рублей,</w:t>
      </w:r>
    </w:p>
    <w:p w:rsidR="00D43F75" w:rsidRPr="004F5793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793">
        <w:rPr>
          <w:rFonts w:ascii="Times New Roman" w:hAnsi="Times New Roman"/>
          <w:sz w:val="28"/>
          <w:szCs w:val="28"/>
        </w:rPr>
        <w:t xml:space="preserve">- раздел/подраздел 0702 «Общее образование» – 60230,3 тыс. рублей, </w:t>
      </w:r>
    </w:p>
    <w:p w:rsidR="00D43F75" w:rsidRPr="004F5793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793">
        <w:rPr>
          <w:rFonts w:ascii="Times New Roman" w:hAnsi="Times New Roman"/>
          <w:sz w:val="28"/>
          <w:szCs w:val="28"/>
        </w:rPr>
        <w:t xml:space="preserve">- раздел/подраздел 0703 «Дополнительное образование» – 6788,3 тыс. рублей, </w:t>
      </w:r>
    </w:p>
    <w:p w:rsidR="00D43F75" w:rsidRPr="004F5793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793">
        <w:rPr>
          <w:rFonts w:ascii="Times New Roman" w:hAnsi="Times New Roman"/>
          <w:sz w:val="28"/>
          <w:szCs w:val="28"/>
        </w:rPr>
        <w:t>- раздел/подраздел 0707 «</w:t>
      </w:r>
      <w:r w:rsidRPr="002121BE">
        <w:rPr>
          <w:rFonts w:ascii="Times New Roman" w:hAnsi="Times New Roman"/>
          <w:sz w:val="28"/>
          <w:szCs w:val="28"/>
          <w:highlight w:val="yellow"/>
        </w:rPr>
        <w:t>Молодежная политика</w:t>
      </w:r>
      <w:r w:rsidRPr="004F5793">
        <w:rPr>
          <w:rFonts w:ascii="Times New Roman" w:hAnsi="Times New Roman"/>
          <w:sz w:val="28"/>
          <w:szCs w:val="28"/>
        </w:rPr>
        <w:t xml:space="preserve">» – 664,3 тыс. рублей, </w:t>
      </w:r>
    </w:p>
    <w:p w:rsidR="00D43F75" w:rsidRPr="004F5793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раздел/подраздел 0709 «Д</w:t>
      </w:r>
      <w:r w:rsidRPr="004F5793">
        <w:rPr>
          <w:rFonts w:ascii="Times New Roman" w:hAnsi="Times New Roman"/>
          <w:sz w:val="28"/>
          <w:szCs w:val="28"/>
        </w:rPr>
        <w:t xml:space="preserve">ругие вопросы в области образования» – 9746,4 тыс. рублей. </w:t>
      </w:r>
    </w:p>
    <w:p w:rsidR="00D43F75" w:rsidRPr="004F5793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793">
        <w:rPr>
          <w:rFonts w:ascii="Times New Roman" w:hAnsi="Times New Roman"/>
          <w:sz w:val="28"/>
          <w:szCs w:val="28"/>
        </w:rPr>
        <w:t xml:space="preserve">По разделу </w:t>
      </w:r>
      <w:r w:rsidRPr="004F5793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4F5793">
        <w:rPr>
          <w:rFonts w:ascii="Times New Roman" w:hAnsi="Times New Roman"/>
          <w:sz w:val="28"/>
          <w:szCs w:val="28"/>
        </w:rPr>
        <w:t xml:space="preserve"> на 2018 год расходы бюджета с учетом уточненной бюджетной росписи были утверждены в объеме 21689,1 тыс. рублей. Исполнение расходов за 2 квартал составило 9231,1 тыс. рублей, или 42,6 процента.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5793">
        <w:rPr>
          <w:rFonts w:ascii="Times New Roman" w:hAnsi="Times New Roman"/>
          <w:sz w:val="28"/>
          <w:szCs w:val="28"/>
        </w:rPr>
        <w:t>В общем объеме бюджета доля расходов по разделу составила 8,4 процента. Темп роста к аналогичному периоду прошлого года увеличен на 11,1 процент.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5793">
        <w:rPr>
          <w:rFonts w:ascii="Times New Roman" w:hAnsi="Times New Roman"/>
          <w:sz w:val="28"/>
          <w:szCs w:val="28"/>
        </w:rPr>
        <w:t xml:space="preserve">По подразделу 08 01 «Культура» расходы сложились в сумме 9217,1 тыс. рублей, по подразделу 08 04 «Другие вопросы в области культуры, кинематографии» исполнение сложилось в объеме 14,0  тыс. рублей. </w:t>
      </w:r>
    </w:p>
    <w:p w:rsidR="00D43F75" w:rsidRPr="002939C7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9C7">
        <w:rPr>
          <w:rFonts w:ascii="Times New Roman" w:hAnsi="Times New Roman"/>
          <w:sz w:val="28"/>
          <w:szCs w:val="28"/>
        </w:rPr>
        <w:t xml:space="preserve">По разделу </w:t>
      </w:r>
      <w:r w:rsidRPr="002939C7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2939C7">
        <w:rPr>
          <w:rFonts w:ascii="Times New Roman" w:hAnsi="Times New Roman"/>
          <w:sz w:val="28"/>
          <w:szCs w:val="28"/>
        </w:rPr>
        <w:t xml:space="preserve"> расходы бюджета за 2 квартал исполнены в сумме 8337,8 тыс. рублей, или на 47,6 процентов к утвержденным ассигнованиям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2939C7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составила 6,8 процента. </w:t>
      </w:r>
    </w:p>
    <w:p w:rsidR="00D43F75" w:rsidRPr="002939C7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9C7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:rsidR="00D43F75" w:rsidRPr="00E716EC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6EC">
        <w:rPr>
          <w:rFonts w:ascii="Times New Roman" w:hAnsi="Times New Roman"/>
          <w:sz w:val="28"/>
          <w:szCs w:val="28"/>
        </w:rPr>
        <w:t>10 01 «Пенсионное обеспечение» - 1279,5 тыс. рублей;</w:t>
      </w:r>
    </w:p>
    <w:p w:rsidR="00D43F75" w:rsidRPr="00E716EC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6EC">
        <w:rPr>
          <w:rFonts w:ascii="Times New Roman" w:hAnsi="Times New Roman"/>
          <w:sz w:val="28"/>
          <w:szCs w:val="28"/>
        </w:rPr>
        <w:t>10 03 «Социальное обеспечение населения» - 986,8 тыс. рублей из них:</w:t>
      </w:r>
    </w:p>
    <w:p w:rsidR="00D43F75" w:rsidRPr="00E716EC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6EC">
        <w:rPr>
          <w:rFonts w:ascii="Times New Roman" w:hAnsi="Times New Roman"/>
          <w:sz w:val="28"/>
          <w:szCs w:val="28"/>
        </w:rPr>
        <w:t>50,0 тыс. рублей средства направлены на оказание материальной помощи пострадавшим в результате пожара; 903,8 тыс. рублей направлены на реализацию мероприятий по обеспечению жильем молодых семей; 33,0 тыс. рублей – на  обеспечение сохранности жилых помещений, закрепленных за детьми-сиротами и детьми, оставшимися без попечения родителей;</w:t>
      </w:r>
    </w:p>
    <w:p w:rsidR="00D43F75" w:rsidRPr="00EB466A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66A">
        <w:rPr>
          <w:rFonts w:ascii="Times New Roman" w:hAnsi="Times New Roman"/>
          <w:sz w:val="28"/>
          <w:szCs w:val="28"/>
        </w:rPr>
        <w:t>10 04 «Охрана семьи и детства» - 5240,2 тыс. рублей, в том числе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средства направлены в размере 2835,7 тыс. рублей;</w:t>
      </w:r>
    </w:p>
    <w:p w:rsidR="00D43F75" w:rsidRPr="00EB466A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66A">
        <w:rPr>
          <w:rFonts w:ascii="Times New Roman" w:hAnsi="Times New Roman"/>
          <w:sz w:val="28"/>
          <w:szCs w:val="28"/>
        </w:rPr>
        <w:t>10 06 «Другие вопросы в области социальной политики» - 492,3 тыс. рублей.</w:t>
      </w:r>
    </w:p>
    <w:p w:rsidR="00D43F75" w:rsidRPr="000D4C73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C73">
        <w:rPr>
          <w:rFonts w:ascii="Times New Roman" w:hAnsi="Times New Roman"/>
          <w:sz w:val="28"/>
          <w:szCs w:val="28"/>
        </w:rPr>
        <w:t xml:space="preserve">По разделу </w:t>
      </w:r>
      <w:r w:rsidRPr="000D4C73">
        <w:rPr>
          <w:rFonts w:ascii="Times New Roman" w:hAnsi="Times New Roman"/>
          <w:b/>
          <w:sz w:val="28"/>
          <w:szCs w:val="28"/>
        </w:rPr>
        <w:t>11</w:t>
      </w:r>
      <w:r w:rsidRPr="000D4C73">
        <w:rPr>
          <w:rFonts w:ascii="Times New Roman" w:hAnsi="Times New Roman"/>
          <w:sz w:val="28"/>
          <w:szCs w:val="28"/>
        </w:rPr>
        <w:t xml:space="preserve"> </w:t>
      </w:r>
      <w:r w:rsidRPr="000D4C73">
        <w:rPr>
          <w:rFonts w:ascii="Times New Roman" w:hAnsi="Times New Roman"/>
          <w:b/>
          <w:sz w:val="28"/>
          <w:szCs w:val="28"/>
        </w:rPr>
        <w:t>«Физическая культура и спорт»,</w:t>
      </w:r>
      <w:r w:rsidRPr="000D4C73">
        <w:rPr>
          <w:rFonts w:ascii="Times New Roman" w:hAnsi="Times New Roman"/>
          <w:sz w:val="28"/>
          <w:szCs w:val="28"/>
        </w:rPr>
        <w:t xml:space="preserve"> по подразделу «Массовый спорт» расходы за 2 квартал 2018 года исполнены в сумме 318,1 тыс. рублей, или 34,1% утвержденных бюджетных ассигнований. К аналогичному периоду 2017 года отмечается увеличение расходов на 90,1 тыс. рублей. </w:t>
      </w:r>
    </w:p>
    <w:p w:rsidR="00D43F75" w:rsidRPr="000D4C73" w:rsidRDefault="00D43F7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C73">
        <w:rPr>
          <w:rFonts w:ascii="Times New Roman" w:hAnsi="Times New Roman"/>
          <w:sz w:val="28"/>
          <w:szCs w:val="28"/>
        </w:rPr>
        <w:t xml:space="preserve">По разделу </w:t>
      </w:r>
      <w:r w:rsidRPr="000D4C73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0D4C73">
        <w:rPr>
          <w:rFonts w:ascii="Times New Roman" w:hAnsi="Times New Roman"/>
          <w:sz w:val="28"/>
          <w:szCs w:val="28"/>
        </w:rPr>
        <w:t xml:space="preserve"> во 2 квартале 2018 года бюджетные расходы исполнены в объеме 1437,3 тыс. рублей, что соответствует 60,1% годового объема утвержденных расходов. Доля расходов в структуре бюджета составляет 0,9 процента. Объем межбюджетных трансфертов к аналогичному периоду прошлого года снизился  на 2960,1 тыс. рублей (67,3 процента). </w:t>
      </w:r>
    </w:p>
    <w:p w:rsidR="00D43F75" w:rsidRPr="00D766E5" w:rsidRDefault="00D43F75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43F75" w:rsidRPr="005B1969" w:rsidRDefault="00D43F75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5B1969">
        <w:rPr>
          <w:rFonts w:ascii="Times New Roman" w:hAnsi="Times New Roman"/>
          <w:b/>
          <w:sz w:val="28"/>
          <w:szCs w:val="28"/>
        </w:rPr>
        <w:t>3.2. Анализ исполнения расходов бюджета в разрезе главных распорядителей средств бюджета</w:t>
      </w:r>
    </w:p>
    <w:p w:rsidR="00D43F75" w:rsidRPr="005B1969" w:rsidRDefault="00D43F75" w:rsidP="003066B3">
      <w:pPr>
        <w:pStyle w:val="BodyText"/>
        <w:widowControl w:val="0"/>
        <w:ind w:firstLine="720"/>
        <w:jc w:val="both"/>
        <w:rPr>
          <w:szCs w:val="28"/>
        </w:rPr>
      </w:pPr>
    </w:p>
    <w:p w:rsidR="00D43F75" w:rsidRPr="005B1969" w:rsidRDefault="00D43F75" w:rsidP="003066B3">
      <w:pPr>
        <w:pStyle w:val="BodyText"/>
        <w:widowControl w:val="0"/>
        <w:ind w:firstLine="720"/>
        <w:jc w:val="both"/>
        <w:rPr>
          <w:szCs w:val="28"/>
        </w:rPr>
      </w:pPr>
      <w:r w:rsidRPr="005B1969">
        <w:rPr>
          <w:szCs w:val="28"/>
        </w:rPr>
        <w:t>В отчетном периоде расходы бюджета осуществляли 6 главных распорядителя бюджетных средств.</w:t>
      </w:r>
    </w:p>
    <w:p w:rsidR="00D43F75" w:rsidRPr="005B1969" w:rsidRDefault="00D43F75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969"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2017 - 2018 годы представлены в таблице. </w:t>
      </w:r>
    </w:p>
    <w:p w:rsidR="00D43F75" w:rsidRPr="00A06B40" w:rsidRDefault="00D43F75" w:rsidP="003066B3">
      <w:pPr>
        <w:spacing w:after="0" w:line="240" w:lineRule="auto"/>
        <w:jc w:val="right"/>
        <w:rPr>
          <w:rFonts w:ascii="Times New Roman" w:hAnsi="Times New Roman"/>
        </w:rPr>
      </w:pPr>
      <w:r w:rsidRPr="00A06B40">
        <w:rPr>
          <w:rFonts w:ascii="Times New Roman" w:hAnsi="Times New Roman"/>
        </w:rPr>
        <w:t>(тыс. рублей)</w:t>
      </w:r>
    </w:p>
    <w:tbl>
      <w:tblPr>
        <w:tblW w:w="9620" w:type="dxa"/>
        <w:tblInd w:w="88" w:type="dxa"/>
        <w:tblLook w:val="0000"/>
      </w:tblPr>
      <w:tblGrid>
        <w:gridCol w:w="2100"/>
        <w:gridCol w:w="1820"/>
        <w:gridCol w:w="1840"/>
        <w:gridCol w:w="1820"/>
        <w:gridCol w:w="2040"/>
      </w:tblGrid>
      <w:tr w:rsidR="00D43F75" w:rsidRPr="00A06B40" w:rsidTr="00A06B40">
        <w:trPr>
          <w:trHeight w:val="12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5" w:rsidRPr="00A06B40" w:rsidRDefault="00D43F75" w:rsidP="00A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Исполнено   на 1.07.2017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Сводная бюджетная роспись за 2018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Исполнено на 1.07.2018 г.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75" w:rsidRPr="00A06B40" w:rsidRDefault="00D43F75" w:rsidP="00A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D43F75" w:rsidRPr="00A06B40" w:rsidTr="00A06B4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B40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B4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B4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B40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B40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D43F75" w:rsidRPr="00A06B40" w:rsidTr="00A06B40">
        <w:trPr>
          <w:trHeight w:val="9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112 714,60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98414,7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44029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44,74</w:t>
            </w:r>
          </w:p>
        </w:tc>
      </w:tr>
      <w:tr w:rsidR="00D43F75" w:rsidRPr="00A06B40" w:rsidTr="00A06B40">
        <w:trPr>
          <w:trHeight w:val="15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41,78</w:t>
            </w:r>
          </w:p>
        </w:tc>
      </w:tr>
      <w:tr w:rsidR="00D43F75" w:rsidRPr="00A06B40" w:rsidTr="00A06B40">
        <w:trPr>
          <w:trHeight w:val="18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9 604,70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6910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3716,9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53,79</w:t>
            </w:r>
          </w:p>
        </w:tc>
      </w:tr>
      <w:tr w:rsidR="00D43F75" w:rsidRPr="00A06B40" w:rsidTr="00A06B40">
        <w:trPr>
          <w:trHeight w:val="15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41,68</w:t>
            </w:r>
          </w:p>
        </w:tc>
      </w:tr>
      <w:tr w:rsidR="00D43F75" w:rsidRPr="00A06B40" w:rsidTr="00A06B40">
        <w:trPr>
          <w:trHeight w:val="9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181,1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801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44,12</w:t>
            </w:r>
          </w:p>
        </w:tc>
      </w:tr>
      <w:tr w:rsidR="00D43F75" w:rsidRPr="00A06B40" w:rsidTr="00A06B40">
        <w:trPr>
          <w:trHeight w:val="12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149741,4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81961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54,74</w:t>
            </w:r>
          </w:p>
        </w:tc>
      </w:tr>
      <w:tr w:rsidR="00D43F75" w:rsidRPr="00A06B40" w:rsidTr="00A06B4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122900,6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257691,4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130845,90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A06B40" w:rsidRDefault="00D43F75" w:rsidP="00A0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40">
              <w:rPr>
                <w:rFonts w:ascii="Times New Roman" w:hAnsi="Times New Roman"/>
                <w:sz w:val="24"/>
                <w:szCs w:val="24"/>
              </w:rPr>
              <w:t>50,78</w:t>
            </w:r>
          </w:p>
        </w:tc>
      </w:tr>
    </w:tbl>
    <w:p w:rsidR="00D43F75" w:rsidRPr="00D766E5" w:rsidRDefault="00D43F75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3F75" w:rsidRPr="00443997" w:rsidRDefault="00D43F7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461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257691,4 тыс. рублей. По итогам 2 квартала 2018 года расходы  бюджета исполнены в объеме 130845,90 тыс. рублей, что составляет 50,78% утвержденных бюджетных назначений.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3997">
        <w:rPr>
          <w:rFonts w:ascii="Times New Roman" w:hAnsi="Times New Roman"/>
          <w:sz w:val="28"/>
          <w:szCs w:val="28"/>
        </w:rPr>
        <w:t>К уровню 2017 года расходы исполнены на 106,5 процента:</w:t>
      </w:r>
    </w:p>
    <w:p w:rsidR="00D43F75" w:rsidRPr="00443997" w:rsidRDefault="00D43F7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t>- по администрации Дубровского района (900) расходы увеличены в 4 раза больше в связи с тем, что в 2018 году из ведомства 900 «Администрация Дубровского района» выделилось отдельное ведомство 905 «Отдел образования Дубровского района»,</w:t>
      </w:r>
    </w:p>
    <w:p w:rsidR="00D43F75" w:rsidRPr="00443997" w:rsidRDefault="00D43F7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t xml:space="preserve">- по районному Совету народных депутатов – 80,7 процента, </w:t>
      </w:r>
    </w:p>
    <w:p w:rsidR="00D43F75" w:rsidRPr="00443997" w:rsidRDefault="00D43F7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t xml:space="preserve">- по Финансовому управлению администрации Дубровского района – 38,7процента, </w:t>
      </w:r>
    </w:p>
    <w:p w:rsidR="00D43F75" w:rsidRPr="00443997" w:rsidRDefault="00D43F7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t>- по КСП -  88,5 процента.</w:t>
      </w:r>
    </w:p>
    <w:p w:rsidR="00D43F75" w:rsidRPr="00D766E5" w:rsidRDefault="00D43F75" w:rsidP="004A29E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3F75" w:rsidRPr="00443997" w:rsidRDefault="00D43F75" w:rsidP="00A41AE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997">
        <w:rPr>
          <w:rFonts w:ascii="Times New Roman" w:hAnsi="Times New Roman"/>
          <w:b/>
          <w:sz w:val="28"/>
          <w:szCs w:val="28"/>
        </w:rPr>
        <w:t>Анализ реализации муниципальных программ за 2 квартал 2018 года.</w:t>
      </w:r>
    </w:p>
    <w:p w:rsidR="00D43F75" w:rsidRPr="00D766E5" w:rsidRDefault="00D43F75" w:rsidP="00A36C27">
      <w:pPr>
        <w:spacing w:after="0" w:line="240" w:lineRule="auto"/>
        <w:ind w:left="56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43F75" w:rsidRPr="00443997" w:rsidRDefault="00D43F7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t>Согласно приложению №7 решения от 19.12.2017 №359-6 «О бюджете муниципального образования «Дубровский район» на 2018 год и на плановый период 2019 и 2020 годов», исполнение бюджета осуществлялось в рамках 4 муниципальных программ.</w:t>
      </w:r>
    </w:p>
    <w:p w:rsidR="00D43F75" w:rsidRPr="00443997" w:rsidRDefault="00D43F7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2018 год утвержден в сумме </w:t>
      </w:r>
      <w:r>
        <w:rPr>
          <w:rFonts w:ascii="Times New Roman" w:hAnsi="Times New Roman"/>
          <w:bCs/>
          <w:sz w:val="28"/>
          <w:szCs w:val="28"/>
        </w:rPr>
        <w:t>256781,4</w:t>
      </w:r>
      <w:r w:rsidRPr="00443997">
        <w:rPr>
          <w:rFonts w:ascii="Times New Roman" w:hAnsi="Times New Roman"/>
          <w:bCs/>
          <w:sz w:val="28"/>
          <w:szCs w:val="28"/>
        </w:rPr>
        <w:t xml:space="preserve"> </w:t>
      </w:r>
      <w:r w:rsidRPr="00443997">
        <w:rPr>
          <w:rFonts w:ascii="Times New Roman" w:hAnsi="Times New Roman"/>
          <w:sz w:val="28"/>
          <w:szCs w:val="28"/>
        </w:rPr>
        <w:t>тыс. рублей:</w:t>
      </w:r>
    </w:p>
    <w:p w:rsidR="00D43F75" w:rsidRPr="00374D14" w:rsidRDefault="00D43F7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2018 – 2020 годы» - 68939,9 тыс. рублей;</w:t>
      </w:r>
    </w:p>
    <w:p w:rsidR="00D43F75" w:rsidRPr="00374D14" w:rsidRDefault="00D43F7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района» на 2018-2020 годы» – 159342,4 тыс. рублей;</w:t>
      </w:r>
    </w:p>
    <w:p w:rsidR="00D43F75" w:rsidRPr="00374D14" w:rsidRDefault="00D43F7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(2018-2020 годы)» - 21689,1 тыс. рублей;</w:t>
      </w:r>
    </w:p>
    <w:p w:rsidR="00D43F75" w:rsidRPr="00374D14" w:rsidRDefault="00D43F75" w:rsidP="00F82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- муниципальная программа «Управление муниципальными финансами Дубровского района» (2018-2020 годы) – 6810,0 тыс. рублей.</w:t>
      </w:r>
    </w:p>
    <w:p w:rsidR="00D43F75" w:rsidRPr="00374D14" w:rsidRDefault="00D43F75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D43F75" w:rsidRPr="00374D14" w:rsidRDefault="00D43F75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20" w:type="dxa"/>
        <w:tblInd w:w="88" w:type="dxa"/>
        <w:tblLook w:val="0000"/>
      </w:tblPr>
      <w:tblGrid>
        <w:gridCol w:w="2840"/>
        <w:gridCol w:w="1740"/>
        <w:gridCol w:w="1600"/>
        <w:gridCol w:w="1460"/>
        <w:gridCol w:w="1780"/>
      </w:tblGrid>
      <w:tr w:rsidR="00D43F75" w:rsidRPr="00443997" w:rsidTr="00443997">
        <w:trPr>
          <w:trHeight w:val="12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443997" w:rsidRDefault="00D43F75" w:rsidP="0044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443997" w:rsidRDefault="00D43F75" w:rsidP="0044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 xml:space="preserve">Утверждено  Решением от 19.12.2017 г. №359-6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443997" w:rsidRDefault="00D43F75" w:rsidP="0044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Уточнено решением на    2018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443997" w:rsidRDefault="00D43F75" w:rsidP="0044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Уточнено бюджетной росписью на   2018 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5" w:rsidRPr="00443997" w:rsidRDefault="00D43F75" w:rsidP="0044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Исполнено на 01.07.2018 г.</w:t>
            </w:r>
          </w:p>
        </w:tc>
      </w:tr>
      <w:tr w:rsidR="00D43F75" w:rsidRPr="00443997" w:rsidTr="00443997">
        <w:trPr>
          <w:trHeight w:val="18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«Реализация отдельных полномочий муниципального образования «Дубровский район» на 2018 – 2020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66484,5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68939,9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68939,9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30332,1</w:t>
            </w:r>
          </w:p>
        </w:tc>
      </w:tr>
      <w:tr w:rsidR="00D43F75" w:rsidRPr="00443997" w:rsidTr="00443997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«Развитие образования Дубровского района» на 2018 – 2020  г»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154740,1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159342,4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159342,4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87227,8</w:t>
            </w:r>
          </w:p>
        </w:tc>
      </w:tr>
      <w:tr w:rsidR="00D43F75" w:rsidRPr="00443997" w:rsidTr="00443997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«Развитие культуры и сохранение культурного наследия Дубровского района (2018 – 2020  годы)»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19600,8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21689,1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21689,1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9231,1</w:t>
            </w:r>
          </w:p>
        </w:tc>
      </w:tr>
      <w:tr w:rsidR="00D43F75" w:rsidRPr="00443997" w:rsidTr="00443997">
        <w:trPr>
          <w:trHeight w:val="14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Дубровского района»  (2018-2020 годы)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6810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6810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6810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3666,9</w:t>
            </w:r>
          </w:p>
        </w:tc>
      </w:tr>
      <w:tr w:rsidR="00D43F75" w:rsidRPr="00443997" w:rsidTr="00443997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9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97">
              <w:rPr>
                <w:rFonts w:ascii="Times New Roman" w:hAnsi="Times New Roman"/>
                <w:b/>
                <w:bCs/>
                <w:sz w:val="24"/>
                <w:szCs w:val="24"/>
              </w:rPr>
              <w:t>247635,4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97">
              <w:rPr>
                <w:rFonts w:ascii="Times New Roman" w:hAnsi="Times New Roman"/>
                <w:b/>
                <w:bCs/>
                <w:sz w:val="24"/>
                <w:szCs w:val="24"/>
              </w:rPr>
              <w:t>256781,4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97">
              <w:rPr>
                <w:rFonts w:ascii="Times New Roman" w:hAnsi="Times New Roman"/>
                <w:b/>
                <w:bCs/>
                <w:sz w:val="24"/>
                <w:szCs w:val="24"/>
              </w:rPr>
              <w:t>256781,4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97">
              <w:rPr>
                <w:rFonts w:ascii="Times New Roman" w:hAnsi="Times New Roman"/>
                <w:b/>
                <w:bCs/>
                <w:sz w:val="24"/>
                <w:szCs w:val="24"/>
              </w:rPr>
              <w:t>130457,9</w:t>
            </w:r>
          </w:p>
        </w:tc>
      </w:tr>
      <w:tr w:rsidR="00D43F75" w:rsidRPr="00443997" w:rsidTr="00443997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97">
              <w:rPr>
                <w:rFonts w:ascii="Times New Roman" w:hAnsi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3F75" w:rsidRPr="00443997" w:rsidTr="00443997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9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97">
              <w:rPr>
                <w:rFonts w:ascii="Times New Roman" w:hAnsi="Times New Roman"/>
                <w:b/>
                <w:bCs/>
                <w:sz w:val="24"/>
                <w:szCs w:val="24"/>
              </w:rPr>
              <w:t>248545,4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97">
              <w:rPr>
                <w:rFonts w:ascii="Times New Roman" w:hAnsi="Times New Roman"/>
                <w:b/>
                <w:bCs/>
                <w:sz w:val="24"/>
                <w:szCs w:val="24"/>
              </w:rPr>
              <w:t>257691,4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97">
              <w:rPr>
                <w:rFonts w:ascii="Times New Roman" w:hAnsi="Times New Roman"/>
                <w:b/>
                <w:bCs/>
                <w:sz w:val="24"/>
                <w:szCs w:val="24"/>
              </w:rPr>
              <w:t>257691,4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F75" w:rsidRPr="00443997" w:rsidRDefault="00D43F75" w:rsidP="00443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97">
              <w:rPr>
                <w:rFonts w:ascii="Times New Roman" w:hAnsi="Times New Roman"/>
                <w:b/>
                <w:bCs/>
                <w:sz w:val="24"/>
                <w:szCs w:val="24"/>
              </w:rPr>
              <w:t>130845,9</w:t>
            </w:r>
          </w:p>
        </w:tc>
      </w:tr>
    </w:tbl>
    <w:p w:rsidR="00D43F75" w:rsidRPr="00D766E5" w:rsidRDefault="00D43F75" w:rsidP="00F824B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3F75" w:rsidRPr="00374D14" w:rsidRDefault="00D43F75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По итогам 2 квартала 2018 года кассовое исполнение расходов по муниципальным программам сложилось в сумме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130457,9</w:t>
      </w:r>
      <w:r w:rsidRPr="00374D14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4D14">
        <w:rPr>
          <w:rFonts w:ascii="Times New Roman" w:hAnsi="Times New Roman"/>
          <w:sz w:val="28"/>
          <w:szCs w:val="28"/>
        </w:rPr>
        <w:t>50,8 процента бюджетных ассигнований, утвержденных решением о бюджете,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4D14">
        <w:rPr>
          <w:rFonts w:ascii="Times New Roman" w:hAnsi="Times New Roman"/>
          <w:sz w:val="28"/>
          <w:szCs w:val="28"/>
        </w:rPr>
        <w:t>и 50,8 процента бюджетных ассигнований, утвержденных сводной бюджетной росписью с учетом изменений на отчетную дату.</w:t>
      </w:r>
    </w:p>
    <w:p w:rsidR="00D43F75" w:rsidRPr="00374D14" w:rsidRDefault="00D43F75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Ниже среднего уровня сложилось исполнение по  программе:</w:t>
      </w:r>
    </w:p>
    <w:p w:rsidR="00D43F75" w:rsidRPr="002C3387" w:rsidRDefault="00D43F75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387">
        <w:rPr>
          <w:rFonts w:ascii="Times New Roman" w:hAnsi="Times New Roman"/>
          <w:sz w:val="28"/>
          <w:szCs w:val="28"/>
        </w:rPr>
        <w:t>«Развитие культуры и сохранение культурного наследия Дубровского района (2018 – 2020  годы)» - 42,6 процента.</w:t>
      </w:r>
    </w:p>
    <w:p w:rsidR="00D43F75" w:rsidRPr="002C3387" w:rsidRDefault="00D43F75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387">
        <w:rPr>
          <w:rFonts w:ascii="Times New Roman" w:hAnsi="Times New Roman"/>
          <w:sz w:val="28"/>
          <w:szCs w:val="28"/>
        </w:rPr>
        <w:t>Не программная часть бюджета исполнена в сумме 388,0 тыс. рублей. Расходы отнесены на обеспечение деятельности законодательного (представительного) и контрольного органа муниципального образования.</w:t>
      </w:r>
    </w:p>
    <w:p w:rsidR="00D43F75" w:rsidRPr="00D766E5" w:rsidRDefault="00D43F75" w:rsidP="002F7CB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3F75" w:rsidRPr="004A76A2" w:rsidRDefault="00D43F75" w:rsidP="00DA77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76A2">
        <w:rPr>
          <w:rFonts w:ascii="Times New Roman" w:hAnsi="Times New Roman"/>
          <w:b/>
          <w:sz w:val="28"/>
          <w:szCs w:val="28"/>
        </w:rPr>
        <w:t>Анализ исполнения резервного фонда.</w:t>
      </w:r>
    </w:p>
    <w:p w:rsidR="00D43F75" w:rsidRPr="004A76A2" w:rsidRDefault="00D43F75" w:rsidP="00A3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3F75" w:rsidRPr="004A76A2" w:rsidRDefault="00D43F75" w:rsidP="002F7C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66E5">
        <w:rPr>
          <w:rFonts w:ascii="Times New Roman" w:hAnsi="Times New Roman"/>
          <w:color w:val="FF0000"/>
          <w:sz w:val="28"/>
          <w:szCs w:val="28"/>
        </w:rPr>
        <w:tab/>
      </w:r>
      <w:r w:rsidRPr="004A76A2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24.08.2015 года №405.</w:t>
      </w:r>
    </w:p>
    <w:p w:rsidR="00D43F75" w:rsidRPr="004A76A2" w:rsidRDefault="00D43F75" w:rsidP="002F7C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A76A2">
        <w:rPr>
          <w:rFonts w:ascii="Times New Roman" w:hAnsi="Times New Roman"/>
          <w:sz w:val="28"/>
          <w:szCs w:val="28"/>
        </w:rPr>
        <w:tab/>
        <w:t>В соответствии с решением от 19.12.2017 года №359-6 «О бюджете муниципального образования «Дубровский район» на 2018 год и на плановый период 2019 и 2020 годов» резервный фонд администрации утвержден в сумме 100,0 тыс. рублей.</w:t>
      </w:r>
    </w:p>
    <w:p w:rsidR="00D43F75" w:rsidRPr="004A76A2" w:rsidRDefault="00D43F75" w:rsidP="00947D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A76A2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:rsidR="00D43F75" w:rsidRPr="00E95D23" w:rsidRDefault="00D43F75" w:rsidP="000F39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23">
        <w:rPr>
          <w:rFonts w:ascii="Times New Roman" w:hAnsi="Times New Roman"/>
          <w:sz w:val="28"/>
          <w:szCs w:val="28"/>
        </w:rPr>
        <w:t xml:space="preserve"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 (с изменениями и дополнениями), расходование средств резервного фонда отражено по разделу «Социальная политика», подраздел 10 03  «Социальное обеспечение населения». В соответствии с распоряжениями  администрации Дубровского района от 02.03.2018 г. №141р; от 21.03.2018г. №175р; от 13.04.2018г. №224р; от 04.06.2018г. №348р; от 20.06.2018г. №421р на расходование средств резервного фонда во 2 квартале выделено 50,0 тыс. рублей.  </w:t>
      </w:r>
      <w:r w:rsidRPr="00E95D2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5D23">
        <w:rPr>
          <w:rFonts w:ascii="Times New Roman" w:hAnsi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D43F75" w:rsidRPr="00D766E5" w:rsidRDefault="00D43F75" w:rsidP="00D232D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3F75" w:rsidRPr="00E95D23" w:rsidRDefault="00D43F75" w:rsidP="005D0B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5D23">
        <w:rPr>
          <w:rFonts w:ascii="Times New Roman" w:hAnsi="Times New Roman"/>
          <w:b/>
          <w:sz w:val="28"/>
          <w:szCs w:val="28"/>
        </w:rPr>
        <w:t>Дефицит (профицит) бюджета муниципального образования «Дубровский район»</w:t>
      </w:r>
    </w:p>
    <w:p w:rsidR="00D43F75" w:rsidRPr="00D766E5" w:rsidRDefault="00D43F75" w:rsidP="001010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66E5">
        <w:rPr>
          <w:rFonts w:ascii="Times New Roman" w:hAnsi="Times New Roman"/>
          <w:color w:val="FF0000"/>
          <w:sz w:val="28"/>
          <w:szCs w:val="28"/>
        </w:rPr>
        <w:tab/>
      </w:r>
    </w:p>
    <w:p w:rsidR="00D43F75" w:rsidRPr="00E95D23" w:rsidRDefault="00D43F75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23">
        <w:rPr>
          <w:rFonts w:ascii="Times New Roman" w:hAnsi="Times New Roman"/>
          <w:sz w:val="28"/>
          <w:szCs w:val="28"/>
        </w:rPr>
        <w:t>Первоначально бюджет муниципального образования «Дубровский район» на 2018 год утвержден сбалансированным, по доходам и расходам в сумме 248545,4 тыс. рублей.</w:t>
      </w:r>
    </w:p>
    <w:p w:rsidR="00D43F75" w:rsidRPr="00E95D23" w:rsidRDefault="00D43F75" w:rsidP="00320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23">
        <w:rPr>
          <w:rFonts w:ascii="Times New Roman" w:hAnsi="Times New Roman"/>
          <w:sz w:val="28"/>
          <w:szCs w:val="28"/>
        </w:rPr>
        <w:t xml:space="preserve">Решением Дубровского районного Совета народных депутатов от 22.03.2018 года №390-6 «О внесении изменений в решение  «О бюджете муниципального образования «Дубровский район» на 2018 год и на плановый период 2019 и 2020 годов» размер дефицита утвержден в сумме  2835,6 тыс. рублей. Источниками финансирования дефицита бюджета являются остатки средств на начало года в сумме 2835,6 тыс. рублей. </w:t>
      </w:r>
    </w:p>
    <w:p w:rsidR="00D43F75" w:rsidRPr="00E95D23" w:rsidRDefault="00D43F75" w:rsidP="00061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23">
        <w:rPr>
          <w:rFonts w:ascii="Times New Roman" w:hAnsi="Times New Roman"/>
          <w:sz w:val="28"/>
          <w:szCs w:val="28"/>
        </w:rPr>
        <w:t xml:space="preserve"> 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2835,6 тыс. рублей.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95D23">
        <w:rPr>
          <w:rFonts w:ascii="Times New Roman" w:hAnsi="Times New Roman"/>
          <w:sz w:val="28"/>
          <w:szCs w:val="28"/>
        </w:rPr>
        <w:t xml:space="preserve">Уточненной бюджетной росписью на 1  июля 2018 года источники внутреннего финансирования дефицита бюджета  утверждены в сумме (-) 2835,6 тыс. рублей в соответствии с фактическим исполнением за 2017 год. </w:t>
      </w:r>
    </w:p>
    <w:p w:rsidR="00D43F75" w:rsidRPr="00D766E5" w:rsidRDefault="00D43F75" w:rsidP="0010706C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1070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6E5">
        <w:rPr>
          <w:rFonts w:ascii="Times New Roman" w:hAnsi="Times New Roman"/>
          <w:sz w:val="28"/>
          <w:szCs w:val="28"/>
        </w:rPr>
        <w:t>Начальник финансового</w:t>
      </w:r>
    </w:p>
    <w:p w:rsidR="00D43F75" w:rsidRPr="00D766E5" w:rsidRDefault="00D43F7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6E5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D43F75" w:rsidRPr="00D766E5" w:rsidRDefault="00D43F7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6E5">
        <w:rPr>
          <w:rFonts w:ascii="Times New Roman" w:hAnsi="Times New Roman"/>
          <w:sz w:val="28"/>
          <w:szCs w:val="28"/>
        </w:rPr>
        <w:t>Дубровского района</w:t>
      </w:r>
      <w:r w:rsidRPr="00D766E5">
        <w:rPr>
          <w:rFonts w:ascii="Times New Roman" w:hAnsi="Times New Roman"/>
          <w:sz w:val="28"/>
          <w:szCs w:val="28"/>
        </w:rPr>
        <w:tab/>
      </w:r>
      <w:r w:rsidRPr="00D766E5">
        <w:rPr>
          <w:rFonts w:ascii="Times New Roman" w:hAnsi="Times New Roman"/>
          <w:sz w:val="28"/>
          <w:szCs w:val="28"/>
        </w:rPr>
        <w:tab/>
      </w:r>
      <w:r w:rsidRPr="00D766E5">
        <w:rPr>
          <w:rFonts w:ascii="Times New Roman" w:hAnsi="Times New Roman"/>
          <w:sz w:val="28"/>
          <w:szCs w:val="28"/>
        </w:rPr>
        <w:tab/>
      </w:r>
      <w:r w:rsidRPr="00D766E5">
        <w:rPr>
          <w:rFonts w:ascii="Times New Roman" w:hAnsi="Times New Roman"/>
          <w:sz w:val="28"/>
          <w:szCs w:val="28"/>
        </w:rPr>
        <w:tab/>
      </w:r>
      <w:r w:rsidRPr="00D766E5">
        <w:rPr>
          <w:rFonts w:ascii="Times New Roman" w:hAnsi="Times New Roman"/>
          <w:sz w:val="28"/>
          <w:szCs w:val="28"/>
        </w:rPr>
        <w:tab/>
      </w:r>
      <w:r w:rsidRPr="00D766E5">
        <w:rPr>
          <w:rFonts w:ascii="Times New Roman" w:hAnsi="Times New Roman"/>
          <w:sz w:val="28"/>
          <w:szCs w:val="28"/>
        </w:rPr>
        <w:tab/>
        <w:t xml:space="preserve">     Е.В. Макарова</w:t>
      </w:r>
      <w:r w:rsidRPr="00D766E5">
        <w:rPr>
          <w:rFonts w:ascii="Times New Roman" w:hAnsi="Times New Roman"/>
          <w:sz w:val="28"/>
          <w:szCs w:val="28"/>
        </w:rPr>
        <w:tab/>
      </w:r>
    </w:p>
    <w:p w:rsidR="00D43F75" w:rsidRPr="00D766E5" w:rsidRDefault="00D43F7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75" w:rsidRPr="00D766E5" w:rsidRDefault="00D43F75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43F75" w:rsidRPr="00D766E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3F75" w:rsidRPr="00D766E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3F75" w:rsidRDefault="00D43F7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D43F75" w:rsidSect="006A106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75" w:rsidRDefault="00D43F75" w:rsidP="006A1065">
      <w:pPr>
        <w:spacing w:after="0" w:line="240" w:lineRule="auto"/>
      </w:pPr>
      <w:r>
        <w:separator/>
      </w:r>
    </w:p>
  </w:endnote>
  <w:endnote w:type="continuationSeparator" w:id="0">
    <w:p w:rsidR="00D43F75" w:rsidRDefault="00D43F75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75" w:rsidRDefault="00D43F75" w:rsidP="006A1065">
      <w:pPr>
        <w:spacing w:after="0" w:line="240" w:lineRule="auto"/>
      </w:pPr>
      <w:r>
        <w:separator/>
      </w:r>
    </w:p>
  </w:footnote>
  <w:footnote w:type="continuationSeparator" w:id="0">
    <w:p w:rsidR="00D43F75" w:rsidRDefault="00D43F75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75" w:rsidRDefault="00D43F75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D43F75" w:rsidRDefault="00D43F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BF9"/>
    <w:rsid w:val="00002AF0"/>
    <w:rsid w:val="00011DCD"/>
    <w:rsid w:val="00016DEA"/>
    <w:rsid w:val="00017E4C"/>
    <w:rsid w:val="000274D2"/>
    <w:rsid w:val="00031DF2"/>
    <w:rsid w:val="00032B0C"/>
    <w:rsid w:val="00036E63"/>
    <w:rsid w:val="00040871"/>
    <w:rsid w:val="000413BA"/>
    <w:rsid w:val="0004548C"/>
    <w:rsid w:val="000523AA"/>
    <w:rsid w:val="0005550E"/>
    <w:rsid w:val="0006117C"/>
    <w:rsid w:val="000613D8"/>
    <w:rsid w:val="00061D8B"/>
    <w:rsid w:val="0007240A"/>
    <w:rsid w:val="0007279C"/>
    <w:rsid w:val="000804F6"/>
    <w:rsid w:val="000814E6"/>
    <w:rsid w:val="000840F5"/>
    <w:rsid w:val="00092B5E"/>
    <w:rsid w:val="00093AF5"/>
    <w:rsid w:val="000B0B20"/>
    <w:rsid w:val="000B67E1"/>
    <w:rsid w:val="000C156B"/>
    <w:rsid w:val="000C3796"/>
    <w:rsid w:val="000C67BF"/>
    <w:rsid w:val="000D4C73"/>
    <w:rsid w:val="000E2622"/>
    <w:rsid w:val="000F396E"/>
    <w:rsid w:val="00101046"/>
    <w:rsid w:val="0010706C"/>
    <w:rsid w:val="001106C0"/>
    <w:rsid w:val="001140E3"/>
    <w:rsid w:val="00117090"/>
    <w:rsid w:val="001171CB"/>
    <w:rsid w:val="00117947"/>
    <w:rsid w:val="00121018"/>
    <w:rsid w:val="00122176"/>
    <w:rsid w:val="00125B08"/>
    <w:rsid w:val="00127028"/>
    <w:rsid w:val="00127F5F"/>
    <w:rsid w:val="00130CE4"/>
    <w:rsid w:val="001341D7"/>
    <w:rsid w:val="00134DC3"/>
    <w:rsid w:val="00140C6E"/>
    <w:rsid w:val="00144158"/>
    <w:rsid w:val="00144CAD"/>
    <w:rsid w:val="001526C7"/>
    <w:rsid w:val="0016257C"/>
    <w:rsid w:val="00166A8C"/>
    <w:rsid w:val="00175CEA"/>
    <w:rsid w:val="00180170"/>
    <w:rsid w:val="00191DBD"/>
    <w:rsid w:val="00194E3E"/>
    <w:rsid w:val="001A62A2"/>
    <w:rsid w:val="001A6777"/>
    <w:rsid w:val="001B7AA9"/>
    <w:rsid w:val="001C25FB"/>
    <w:rsid w:val="001C5991"/>
    <w:rsid w:val="001C5EF9"/>
    <w:rsid w:val="001E1B52"/>
    <w:rsid w:val="001E33D3"/>
    <w:rsid w:val="002121BE"/>
    <w:rsid w:val="00214944"/>
    <w:rsid w:val="0022335C"/>
    <w:rsid w:val="0022350C"/>
    <w:rsid w:val="00226077"/>
    <w:rsid w:val="002279A9"/>
    <w:rsid w:val="00233DCC"/>
    <w:rsid w:val="00242A03"/>
    <w:rsid w:val="00250E9F"/>
    <w:rsid w:val="0025325B"/>
    <w:rsid w:val="002620E0"/>
    <w:rsid w:val="00265FDC"/>
    <w:rsid w:val="00266F64"/>
    <w:rsid w:val="00267EFC"/>
    <w:rsid w:val="00271458"/>
    <w:rsid w:val="00272B1D"/>
    <w:rsid w:val="002731EA"/>
    <w:rsid w:val="00280E45"/>
    <w:rsid w:val="00281301"/>
    <w:rsid w:val="002818C6"/>
    <w:rsid w:val="002857BA"/>
    <w:rsid w:val="00285970"/>
    <w:rsid w:val="002939C7"/>
    <w:rsid w:val="002A14FD"/>
    <w:rsid w:val="002A44B5"/>
    <w:rsid w:val="002A4B7C"/>
    <w:rsid w:val="002B0FAB"/>
    <w:rsid w:val="002B3B88"/>
    <w:rsid w:val="002C3387"/>
    <w:rsid w:val="002C59AE"/>
    <w:rsid w:val="002C5BD6"/>
    <w:rsid w:val="002D00DB"/>
    <w:rsid w:val="002D199E"/>
    <w:rsid w:val="002D5180"/>
    <w:rsid w:val="002E086D"/>
    <w:rsid w:val="002E0F70"/>
    <w:rsid w:val="002E4451"/>
    <w:rsid w:val="002E5DB7"/>
    <w:rsid w:val="002F1A6B"/>
    <w:rsid w:val="002F3C03"/>
    <w:rsid w:val="002F678F"/>
    <w:rsid w:val="002F7C07"/>
    <w:rsid w:val="002F7CBF"/>
    <w:rsid w:val="00305BA5"/>
    <w:rsid w:val="003066B3"/>
    <w:rsid w:val="00307F05"/>
    <w:rsid w:val="003122E6"/>
    <w:rsid w:val="003133AD"/>
    <w:rsid w:val="0031490B"/>
    <w:rsid w:val="0031738F"/>
    <w:rsid w:val="00320AA2"/>
    <w:rsid w:val="00325067"/>
    <w:rsid w:val="0033275F"/>
    <w:rsid w:val="00340DE2"/>
    <w:rsid w:val="003413AB"/>
    <w:rsid w:val="0034299A"/>
    <w:rsid w:val="003444EF"/>
    <w:rsid w:val="00344E0A"/>
    <w:rsid w:val="00353C90"/>
    <w:rsid w:val="00354B85"/>
    <w:rsid w:val="00356660"/>
    <w:rsid w:val="0035682D"/>
    <w:rsid w:val="003666C0"/>
    <w:rsid w:val="00366D64"/>
    <w:rsid w:val="00367B50"/>
    <w:rsid w:val="00372022"/>
    <w:rsid w:val="00374B3C"/>
    <w:rsid w:val="00374D14"/>
    <w:rsid w:val="003753FC"/>
    <w:rsid w:val="003771AD"/>
    <w:rsid w:val="003820CF"/>
    <w:rsid w:val="0038303A"/>
    <w:rsid w:val="00385EEF"/>
    <w:rsid w:val="003901E8"/>
    <w:rsid w:val="003B3151"/>
    <w:rsid w:val="003B3CDA"/>
    <w:rsid w:val="003C165C"/>
    <w:rsid w:val="003C7BDB"/>
    <w:rsid w:val="003D31AE"/>
    <w:rsid w:val="003D7E3B"/>
    <w:rsid w:val="003E0A2E"/>
    <w:rsid w:val="003F045F"/>
    <w:rsid w:val="003F2D72"/>
    <w:rsid w:val="003F311C"/>
    <w:rsid w:val="003F7511"/>
    <w:rsid w:val="00400A0C"/>
    <w:rsid w:val="0040114B"/>
    <w:rsid w:val="00402872"/>
    <w:rsid w:val="0040510C"/>
    <w:rsid w:val="004168D8"/>
    <w:rsid w:val="00425E1D"/>
    <w:rsid w:val="0042771C"/>
    <w:rsid w:val="00431A1E"/>
    <w:rsid w:val="0043610E"/>
    <w:rsid w:val="00443997"/>
    <w:rsid w:val="00446D80"/>
    <w:rsid w:val="00454A25"/>
    <w:rsid w:val="00455EF0"/>
    <w:rsid w:val="00460E35"/>
    <w:rsid w:val="00465E54"/>
    <w:rsid w:val="0047074F"/>
    <w:rsid w:val="00470918"/>
    <w:rsid w:val="0047637B"/>
    <w:rsid w:val="00481CC3"/>
    <w:rsid w:val="0049034E"/>
    <w:rsid w:val="004916CE"/>
    <w:rsid w:val="00494A50"/>
    <w:rsid w:val="00496684"/>
    <w:rsid w:val="00496996"/>
    <w:rsid w:val="00497DD6"/>
    <w:rsid w:val="004A29E9"/>
    <w:rsid w:val="004A69C7"/>
    <w:rsid w:val="004A76A2"/>
    <w:rsid w:val="004B2582"/>
    <w:rsid w:val="004B726C"/>
    <w:rsid w:val="004C0801"/>
    <w:rsid w:val="004C1472"/>
    <w:rsid w:val="004C20D0"/>
    <w:rsid w:val="004C4717"/>
    <w:rsid w:val="004D04ED"/>
    <w:rsid w:val="004D4045"/>
    <w:rsid w:val="004E3381"/>
    <w:rsid w:val="004F3B0E"/>
    <w:rsid w:val="004F4968"/>
    <w:rsid w:val="004F5793"/>
    <w:rsid w:val="005027EF"/>
    <w:rsid w:val="00503B04"/>
    <w:rsid w:val="00503C9C"/>
    <w:rsid w:val="00504D19"/>
    <w:rsid w:val="00507A3B"/>
    <w:rsid w:val="0051034D"/>
    <w:rsid w:val="00510EB9"/>
    <w:rsid w:val="0051267E"/>
    <w:rsid w:val="005172BF"/>
    <w:rsid w:val="005221DD"/>
    <w:rsid w:val="00527916"/>
    <w:rsid w:val="00527AAE"/>
    <w:rsid w:val="005425C6"/>
    <w:rsid w:val="00544267"/>
    <w:rsid w:val="00546F78"/>
    <w:rsid w:val="00547F0A"/>
    <w:rsid w:val="00551A2E"/>
    <w:rsid w:val="005528A4"/>
    <w:rsid w:val="00554820"/>
    <w:rsid w:val="00566A72"/>
    <w:rsid w:val="00570836"/>
    <w:rsid w:val="00571BBD"/>
    <w:rsid w:val="005735F0"/>
    <w:rsid w:val="00581F3D"/>
    <w:rsid w:val="00587C7E"/>
    <w:rsid w:val="005917A9"/>
    <w:rsid w:val="005924E0"/>
    <w:rsid w:val="00592E0E"/>
    <w:rsid w:val="00595E72"/>
    <w:rsid w:val="00596B3D"/>
    <w:rsid w:val="005A3CED"/>
    <w:rsid w:val="005B1969"/>
    <w:rsid w:val="005B53F7"/>
    <w:rsid w:val="005C386E"/>
    <w:rsid w:val="005C6238"/>
    <w:rsid w:val="005C7DD6"/>
    <w:rsid w:val="005D0B5D"/>
    <w:rsid w:val="005D1681"/>
    <w:rsid w:val="005D5A13"/>
    <w:rsid w:val="005D705C"/>
    <w:rsid w:val="005D7461"/>
    <w:rsid w:val="005E40D0"/>
    <w:rsid w:val="005F2039"/>
    <w:rsid w:val="005F22A8"/>
    <w:rsid w:val="005F256E"/>
    <w:rsid w:val="005F4714"/>
    <w:rsid w:val="005F61E5"/>
    <w:rsid w:val="00603BA5"/>
    <w:rsid w:val="00605C8F"/>
    <w:rsid w:val="006137C9"/>
    <w:rsid w:val="00613D4B"/>
    <w:rsid w:val="00622C65"/>
    <w:rsid w:val="0062380A"/>
    <w:rsid w:val="006312B1"/>
    <w:rsid w:val="00631324"/>
    <w:rsid w:val="00633522"/>
    <w:rsid w:val="00640115"/>
    <w:rsid w:val="00643FBC"/>
    <w:rsid w:val="006440E9"/>
    <w:rsid w:val="00644B50"/>
    <w:rsid w:val="00644D1D"/>
    <w:rsid w:val="00646C9C"/>
    <w:rsid w:val="00647F4E"/>
    <w:rsid w:val="00650608"/>
    <w:rsid w:val="00655C16"/>
    <w:rsid w:val="00662377"/>
    <w:rsid w:val="00664879"/>
    <w:rsid w:val="00664F94"/>
    <w:rsid w:val="00665D55"/>
    <w:rsid w:val="00666121"/>
    <w:rsid w:val="00671571"/>
    <w:rsid w:val="006724FE"/>
    <w:rsid w:val="00676E8F"/>
    <w:rsid w:val="006848BB"/>
    <w:rsid w:val="00685C83"/>
    <w:rsid w:val="00685EF7"/>
    <w:rsid w:val="0068686A"/>
    <w:rsid w:val="00690109"/>
    <w:rsid w:val="006A0ACF"/>
    <w:rsid w:val="006A1065"/>
    <w:rsid w:val="006C6C97"/>
    <w:rsid w:val="006D166F"/>
    <w:rsid w:val="006D1BF2"/>
    <w:rsid w:val="006D283A"/>
    <w:rsid w:val="006D3998"/>
    <w:rsid w:val="006D4E9D"/>
    <w:rsid w:val="006D6A71"/>
    <w:rsid w:val="006D6DC7"/>
    <w:rsid w:val="006D7799"/>
    <w:rsid w:val="006E3D99"/>
    <w:rsid w:val="006E6205"/>
    <w:rsid w:val="006F3907"/>
    <w:rsid w:val="006F689B"/>
    <w:rsid w:val="006F6B36"/>
    <w:rsid w:val="007007D4"/>
    <w:rsid w:val="00701575"/>
    <w:rsid w:val="0070573E"/>
    <w:rsid w:val="00710C95"/>
    <w:rsid w:val="0071105E"/>
    <w:rsid w:val="00714744"/>
    <w:rsid w:val="007157C2"/>
    <w:rsid w:val="0071714B"/>
    <w:rsid w:val="00723C9A"/>
    <w:rsid w:val="00723E95"/>
    <w:rsid w:val="0072779E"/>
    <w:rsid w:val="0074598C"/>
    <w:rsid w:val="00746F0B"/>
    <w:rsid w:val="00753092"/>
    <w:rsid w:val="007536D2"/>
    <w:rsid w:val="00753769"/>
    <w:rsid w:val="00754207"/>
    <w:rsid w:val="00754B09"/>
    <w:rsid w:val="007550CF"/>
    <w:rsid w:val="00755D2B"/>
    <w:rsid w:val="0075632F"/>
    <w:rsid w:val="007579A5"/>
    <w:rsid w:val="00771A32"/>
    <w:rsid w:val="00772C46"/>
    <w:rsid w:val="00775790"/>
    <w:rsid w:val="007759C1"/>
    <w:rsid w:val="007762FA"/>
    <w:rsid w:val="00782E51"/>
    <w:rsid w:val="00784AF1"/>
    <w:rsid w:val="007850F9"/>
    <w:rsid w:val="007869C0"/>
    <w:rsid w:val="007A22C9"/>
    <w:rsid w:val="007A5CD9"/>
    <w:rsid w:val="007C42D0"/>
    <w:rsid w:val="007C60BD"/>
    <w:rsid w:val="007D2867"/>
    <w:rsid w:val="007D4B15"/>
    <w:rsid w:val="007F078F"/>
    <w:rsid w:val="007F7DE4"/>
    <w:rsid w:val="00803EDD"/>
    <w:rsid w:val="00811200"/>
    <w:rsid w:val="008119AF"/>
    <w:rsid w:val="00821170"/>
    <w:rsid w:val="00821191"/>
    <w:rsid w:val="00822B30"/>
    <w:rsid w:val="0083080F"/>
    <w:rsid w:val="00831B71"/>
    <w:rsid w:val="00831ECA"/>
    <w:rsid w:val="0083288B"/>
    <w:rsid w:val="008377C5"/>
    <w:rsid w:val="00851153"/>
    <w:rsid w:val="008544D0"/>
    <w:rsid w:val="00854923"/>
    <w:rsid w:val="008573AC"/>
    <w:rsid w:val="00861913"/>
    <w:rsid w:val="00862428"/>
    <w:rsid w:val="00873F11"/>
    <w:rsid w:val="0087610B"/>
    <w:rsid w:val="0087632B"/>
    <w:rsid w:val="00877E96"/>
    <w:rsid w:val="00880CE9"/>
    <w:rsid w:val="00883933"/>
    <w:rsid w:val="0088433A"/>
    <w:rsid w:val="00884785"/>
    <w:rsid w:val="00885A7C"/>
    <w:rsid w:val="00893A6F"/>
    <w:rsid w:val="00893D1C"/>
    <w:rsid w:val="00897ADF"/>
    <w:rsid w:val="008B3CB8"/>
    <w:rsid w:val="008B4D9F"/>
    <w:rsid w:val="008B6130"/>
    <w:rsid w:val="008B6D3D"/>
    <w:rsid w:val="008C63E3"/>
    <w:rsid w:val="008D1073"/>
    <w:rsid w:val="008D50CF"/>
    <w:rsid w:val="008E4110"/>
    <w:rsid w:val="008E500F"/>
    <w:rsid w:val="008E60DE"/>
    <w:rsid w:val="008E67E4"/>
    <w:rsid w:val="008F0D24"/>
    <w:rsid w:val="009006B3"/>
    <w:rsid w:val="00900B6E"/>
    <w:rsid w:val="0091033C"/>
    <w:rsid w:val="00912900"/>
    <w:rsid w:val="009131FE"/>
    <w:rsid w:val="0092248D"/>
    <w:rsid w:val="00930DEE"/>
    <w:rsid w:val="0093237A"/>
    <w:rsid w:val="00932D1C"/>
    <w:rsid w:val="009364B8"/>
    <w:rsid w:val="009434D2"/>
    <w:rsid w:val="009441E1"/>
    <w:rsid w:val="00947DEF"/>
    <w:rsid w:val="00952C8B"/>
    <w:rsid w:val="00955872"/>
    <w:rsid w:val="0096775D"/>
    <w:rsid w:val="0097731B"/>
    <w:rsid w:val="009777C1"/>
    <w:rsid w:val="00977C18"/>
    <w:rsid w:val="00980B64"/>
    <w:rsid w:val="009834E0"/>
    <w:rsid w:val="0098539B"/>
    <w:rsid w:val="00991498"/>
    <w:rsid w:val="00993147"/>
    <w:rsid w:val="00996211"/>
    <w:rsid w:val="009A4696"/>
    <w:rsid w:val="009B6164"/>
    <w:rsid w:val="009C5AB2"/>
    <w:rsid w:val="009C6B16"/>
    <w:rsid w:val="009C6E7B"/>
    <w:rsid w:val="009E05A0"/>
    <w:rsid w:val="009E3D58"/>
    <w:rsid w:val="009E5861"/>
    <w:rsid w:val="009E6863"/>
    <w:rsid w:val="009E70FC"/>
    <w:rsid w:val="009F2268"/>
    <w:rsid w:val="00A0299A"/>
    <w:rsid w:val="00A03ACA"/>
    <w:rsid w:val="00A04806"/>
    <w:rsid w:val="00A06B40"/>
    <w:rsid w:val="00A12540"/>
    <w:rsid w:val="00A15F31"/>
    <w:rsid w:val="00A162EC"/>
    <w:rsid w:val="00A1652B"/>
    <w:rsid w:val="00A1679E"/>
    <w:rsid w:val="00A17103"/>
    <w:rsid w:val="00A23225"/>
    <w:rsid w:val="00A23958"/>
    <w:rsid w:val="00A23F50"/>
    <w:rsid w:val="00A25D7E"/>
    <w:rsid w:val="00A2721A"/>
    <w:rsid w:val="00A31048"/>
    <w:rsid w:val="00A36C27"/>
    <w:rsid w:val="00A41AEC"/>
    <w:rsid w:val="00A52DAF"/>
    <w:rsid w:val="00A630C3"/>
    <w:rsid w:val="00A70A44"/>
    <w:rsid w:val="00A738FE"/>
    <w:rsid w:val="00A82279"/>
    <w:rsid w:val="00A85ED8"/>
    <w:rsid w:val="00AA2724"/>
    <w:rsid w:val="00AA6E16"/>
    <w:rsid w:val="00AB0B83"/>
    <w:rsid w:val="00AB6BA5"/>
    <w:rsid w:val="00AD34CA"/>
    <w:rsid w:val="00AD4492"/>
    <w:rsid w:val="00AF481F"/>
    <w:rsid w:val="00B02F89"/>
    <w:rsid w:val="00B05D2C"/>
    <w:rsid w:val="00B0705D"/>
    <w:rsid w:val="00B1360A"/>
    <w:rsid w:val="00B13676"/>
    <w:rsid w:val="00B177E2"/>
    <w:rsid w:val="00B20AF5"/>
    <w:rsid w:val="00B21A09"/>
    <w:rsid w:val="00B225B9"/>
    <w:rsid w:val="00B275B7"/>
    <w:rsid w:val="00B40623"/>
    <w:rsid w:val="00B40C5C"/>
    <w:rsid w:val="00B42FE1"/>
    <w:rsid w:val="00B47F89"/>
    <w:rsid w:val="00B627AB"/>
    <w:rsid w:val="00B636A3"/>
    <w:rsid w:val="00B65E54"/>
    <w:rsid w:val="00B665B2"/>
    <w:rsid w:val="00B7381D"/>
    <w:rsid w:val="00B739FF"/>
    <w:rsid w:val="00B76060"/>
    <w:rsid w:val="00B8498D"/>
    <w:rsid w:val="00B867FE"/>
    <w:rsid w:val="00B87176"/>
    <w:rsid w:val="00B87D0B"/>
    <w:rsid w:val="00B9544F"/>
    <w:rsid w:val="00B96E28"/>
    <w:rsid w:val="00BA3673"/>
    <w:rsid w:val="00BD3FEF"/>
    <w:rsid w:val="00BD6621"/>
    <w:rsid w:val="00BD7137"/>
    <w:rsid w:val="00BD7669"/>
    <w:rsid w:val="00BE1F9E"/>
    <w:rsid w:val="00BF1D6F"/>
    <w:rsid w:val="00C0198D"/>
    <w:rsid w:val="00C01C9D"/>
    <w:rsid w:val="00C04EB9"/>
    <w:rsid w:val="00C113A5"/>
    <w:rsid w:val="00C116EE"/>
    <w:rsid w:val="00C25B7F"/>
    <w:rsid w:val="00C27438"/>
    <w:rsid w:val="00C2762E"/>
    <w:rsid w:val="00C337D7"/>
    <w:rsid w:val="00C4516E"/>
    <w:rsid w:val="00C466CC"/>
    <w:rsid w:val="00C46F52"/>
    <w:rsid w:val="00C55237"/>
    <w:rsid w:val="00C566AC"/>
    <w:rsid w:val="00C5671A"/>
    <w:rsid w:val="00C57ED1"/>
    <w:rsid w:val="00C61AD6"/>
    <w:rsid w:val="00C61F6D"/>
    <w:rsid w:val="00C67876"/>
    <w:rsid w:val="00C70353"/>
    <w:rsid w:val="00C82DEF"/>
    <w:rsid w:val="00C86A5C"/>
    <w:rsid w:val="00C92CC0"/>
    <w:rsid w:val="00C97B88"/>
    <w:rsid w:val="00CB4474"/>
    <w:rsid w:val="00CB7D07"/>
    <w:rsid w:val="00CC379A"/>
    <w:rsid w:val="00CC4D46"/>
    <w:rsid w:val="00CD002D"/>
    <w:rsid w:val="00CD7012"/>
    <w:rsid w:val="00CF17FA"/>
    <w:rsid w:val="00D0041C"/>
    <w:rsid w:val="00D04AD3"/>
    <w:rsid w:val="00D04E0A"/>
    <w:rsid w:val="00D05367"/>
    <w:rsid w:val="00D069BF"/>
    <w:rsid w:val="00D07DB2"/>
    <w:rsid w:val="00D10D76"/>
    <w:rsid w:val="00D163AE"/>
    <w:rsid w:val="00D232D7"/>
    <w:rsid w:val="00D2382B"/>
    <w:rsid w:val="00D36436"/>
    <w:rsid w:val="00D4068A"/>
    <w:rsid w:val="00D43F75"/>
    <w:rsid w:val="00D4544F"/>
    <w:rsid w:val="00D60783"/>
    <w:rsid w:val="00D614F4"/>
    <w:rsid w:val="00D6362E"/>
    <w:rsid w:val="00D644FD"/>
    <w:rsid w:val="00D669E6"/>
    <w:rsid w:val="00D67FF3"/>
    <w:rsid w:val="00D73FB9"/>
    <w:rsid w:val="00D766E5"/>
    <w:rsid w:val="00D8077F"/>
    <w:rsid w:val="00D82988"/>
    <w:rsid w:val="00D867C9"/>
    <w:rsid w:val="00D90556"/>
    <w:rsid w:val="00D90C13"/>
    <w:rsid w:val="00DA77CA"/>
    <w:rsid w:val="00DB156A"/>
    <w:rsid w:val="00DB4E34"/>
    <w:rsid w:val="00DB52D1"/>
    <w:rsid w:val="00DB731F"/>
    <w:rsid w:val="00DC484D"/>
    <w:rsid w:val="00DC4DAB"/>
    <w:rsid w:val="00DD788B"/>
    <w:rsid w:val="00DE188D"/>
    <w:rsid w:val="00DE33EE"/>
    <w:rsid w:val="00DE4539"/>
    <w:rsid w:val="00DE76DA"/>
    <w:rsid w:val="00DF4B45"/>
    <w:rsid w:val="00DF5322"/>
    <w:rsid w:val="00E0091F"/>
    <w:rsid w:val="00E060FD"/>
    <w:rsid w:val="00E06AA4"/>
    <w:rsid w:val="00E10EA8"/>
    <w:rsid w:val="00E1328B"/>
    <w:rsid w:val="00E13F32"/>
    <w:rsid w:val="00E1632A"/>
    <w:rsid w:val="00E32FF4"/>
    <w:rsid w:val="00E371BE"/>
    <w:rsid w:val="00E3787A"/>
    <w:rsid w:val="00E405BF"/>
    <w:rsid w:val="00E43231"/>
    <w:rsid w:val="00E436B5"/>
    <w:rsid w:val="00E67D12"/>
    <w:rsid w:val="00E716EC"/>
    <w:rsid w:val="00E754E6"/>
    <w:rsid w:val="00E76195"/>
    <w:rsid w:val="00E77E06"/>
    <w:rsid w:val="00E82C97"/>
    <w:rsid w:val="00E83922"/>
    <w:rsid w:val="00E857B6"/>
    <w:rsid w:val="00E93BF9"/>
    <w:rsid w:val="00E95D23"/>
    <w:rsid w:val="00E97AA4"/>
    <w:rsid w:val="00EA3A18"/>
    <w:rsid w:val="00EA3B51"/>
    <w:rsid w:val="00EB466A"/>
    <w:rsid w:val="00EC1D09"/>
    <w:rsid w:val="00EE1564"/>
    <w:rsid w:val="00EE2668"/>
    <w:rsid w:val="00EF21CA"/>
    <w:rsid w:val="00F0782B"/>
    <w:rsid w:val="00F15158"/>
    <w:rsid w:val="00F21E0F"/>
    <w:rsid w:val="00F225A4"/>
    <w:rsid w:val="00F2282E"/>
    <w:rsid w:val="00F23C5E"/>
    <w:rsid w:val="00F241CE"/>
    <w:rsid w:val="00F260FE"/>
    <w:rsid w:val="00F32F4B"/>
    <w:rsid w:val="00F365F9"/>
    <w:rsid w:val="00F40055"/>
    <w:rsid w:val="00F41492"/>
    <w:rsid w:val="00F53680"/>
    <w:rsid w:val="00F541E5"/>
    <w:rsid w:val="00F56BC1"/>
    <w:rsid w:val="00F60EC1"/>
    <w:rsid w:val="00F61F3A"/>
    <w:rsid w:val="00F631C1"/>
    <w:rsid w:val="00F66A2B"/>
    <w:rsid w:val="00F824B5"/>
    <w:rsid w:val="00F82CD2"/>
    <w:rsid w:val="00F84423"/>
    <w:rsid w:val="00F86243"/>
    <w:rsid w:val="00F92F4A"/>
    <w:rsid w:val="00F94DE1"/>
    <w:rsid w:val="00F958E6"/>
    <w:rsid w:val="00F959CF"/>
    <w:rsid w:val="00FA2F5C"/>
    <w:rsid w:val="00FB576F"/>
    <w:rsid w:val="00FC0A0B"/>
    <w:rsid w:val="00FC1C63"/>
    <w:rsid w:val="00FC4B4A"/>
    <w:rsid w:val="00FC7B53"/>
    <w:rsid w:val="00FD4E91"/>
    <w:rsid w:val="00FD5C60"/>
    <w:rsid w:val="00FE1F3F"/>
    <w:rsid w:val="00FE35E8"/>
    <w:rsid w:val="00FE3BA9"/>
    <w:rsid w:val="00FE4E3D"/>
    <w:rsid w:val="00FF0109"/>
    <w:rsid w:val="00FF075F"/>
    <w:rsid w:val="00FF0B55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06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1065"/>
    <w:rPr>
      <w:rFonts w:cs="Times New Roman"/>
    </w:rPr>
  </w:style>
  <w:style w:type="table" w:styleId="TableGrid">
    <w:name w:val="Table Grid"/>
    <w:basedOn w:val="TableNormal"/>
    <w:uiPriority w:val="99"/>
    <w:rsid w:val="00A03A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locked/>
    <w:rsid w:val="003066B3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1"/>
    <w:uiPriority w:val="99"/>
    <w:rsid w:val="003066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685C83"/>
    <w:rPr>
      <w:rFonts w:cs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3066B3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8847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4785"/>
    <w:rPr>
      <w:rFonts w:cs="Times New Roman"/>
    </w:rPr>
  </w:style>
  <w:style w:type="paragraph" w:customStyle="1" w:styleId="ConsPlusNormal">
    <w:name w:val="ConsPlusNormal"/>
    <w:uiPriority w:val="99"/>
    <w:rsid w:val="0088478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8847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667</TotalTime>
  <Pages>11</Pages>
  <Words>3175</Words>
  <Characters>18102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2018-07-19T13:17:00Z</cp:lastPrinted>
  <dcterms:created xsi:type="dcterms:W3CDTF">2018-07-19T11:51:00Z</dcterms:created>
  <dcterms:modified xsi:type="dcterms:W3CDTF">2018-08-10T07:52:00Z</dcterms:modified>
</cp:coreProperties>
</file>