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404ECE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 w:rsidR="00404ECE">
              <w:rPr>
                <w:sz w:val="32"/>
                <w:szCs w:val="32"/>
              </w:rPr>
              <w:t>апрел</w:t>
            </w:r>
            <w:r>
              <w:rPr>
                <w:sz w:val="32"/>
                <w:szCs w:val="32"/>
              </w:rPr>
              <w:t>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B75205">
              <w:rPr>
                <w:sz w:val="32"/>
                <w:szCs w:val="32"/>
              </w:rPr>
              <w:t>4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4711B3">
            <w:pPr>
              <w:jc w:val="center"/>
              <w:outlineLvl w:val="0"/>
            </w:pPr>
            <w:r w:rsidRPr="00D154A5">
              <w:t>01.</w:t>
            </w:r>
            <w:r w:rsidR="00404ECE">
              <w:t>04</w:t>
            </w:r>
            <w:r w:rsidRPr="00D154A5">
              <w:t>.20</w:t>
            </w:r>
            <w:r>
              <w:t>2</w:t>
            </w:r>
            <w:r w:rsidR="004711B3">
              <w:t>4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5376C8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>242750, Брянская обл., Дубровский район, р</w:t>
      </w:r>
      <w:r>
        <w:rPr>
          <w:color w:val="000000"/>
        </w:rPr>
        <w:t>.</w:t>
      </w:r>
      <w:r w:rsidRPr="00EE1BA0">
        <w:rPr>
          <w:color w:val="000000"/>
        </w:rPr>
        <w:t>п.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5376C8">
      <w:pPr>
        <w:ind w:firstLine="567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5376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5376C8">
      <w:pPr>
        <w:ind w:firstLine="567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01E0E">
      <w:pPr>
        <w:ind w:firstLine="567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Default="00B75205" w:rsidP="00B01E0E">
      <w:pPr>
        <w:ind w:firstLine="567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>тчете (ф. 0503127) на 01.0</w:t>
      </w:r>
      <w:r w:rsidR="00404ECE">
        <w:rPr>
          <w:color w:val="000000"/>
        </w:rPr>
        <w:t>4</w:t>
      </w:r>
      <w:r w:rsidR="00300BBD">
        <w:rPr>
          <w:color w:val="000000"/>
        </w:rPr>
        <w:t>.202</w:t>
      </w:r>
      <w:r w:rsidR="00B01E0E">
        <w:rPr>
          <w:color w:val="000000"/>
        </w:rPr>
        <w:t>4</w:t>
      </w:r>
      <w:r w:rsidRPr="00877453">
        <w:rPr>
          <w:color w:val="000000"/>
        </w:rPr>
        <w:t>г.</w:t>
      </w:r>
    </w:p>
    <w:p w:rsidR="00363CE4" w:rsidRPr="00877453" w:rsidRDefault="00363CE4" w:rsidP="00363CE4">
      <w:pPr>
        <w:ind w:firstLine="567"/>
        <w:jc w:val="both"/>
        <w:rPr>
          <w:color w:val="000000"/>
        </w:rPr>
      </w:pPr>
      <w:r>
        <w:rPr>
          <w:color w:val="000000"/>
        </w:rPr>
        <w:t>Принятие бюджетных и денежных обязательств сверх доведенного объема лимитов бюджетных обязательств в 1-м квартале 2024 года не допускалось (ф. 0503128).</w:t>
      </w:r>
    </w:p>
    <w:p w:rsidR="00B75205" w:rsidRDefault="00B75205" w:rsidP="00B75205">
      <w:pPr>
        <w:ind w:firstLine="567"/>
        <w:jc w:val="both"/>
      </w:pPr>
      <w:r w:rsidRPr="00877453">
        <w:t xml:space="preserve">В </w:t>
      </w:r>
      <w:r w:rsidR="00FC0E8E">
        <w:t xml:space="preserve">1 квартале </w:t>
      </w:r>
      <w:r w:rsidRPr="00877453">
        <w:t>202</w:t>
      </w:r>
      <w:r w:rsidR="00FC0E8E">
        <w:t>4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Default="004F25E9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B714B">
        <w:rPr>
          <w:color w:val="1A1A1A"/>
          <w:szCs w:val="28"/>
        </w:rPr>
        <w:t>Исполнение бюджета Дубровского городского поселения Дубровского муниципальног</w:t>
      </w:r>
      <w:r w:rsidR="006E571D">
        <w:rPr>
          <w:color w:val="1A1A1A"/>
          <w:szCs w:val="28"/>
        </w:rPr>
        <w:t>о района Брянской области в 2024</w:t>
      </w:r>
      <w:r w:rsidRPr="00BB714B">
        <w:rPr>
          <w:color w:val="1A1A1A"/>
          <w:szCs w:val="28"/>
        </w:rPr>
        <w:t xml:space="preserve"> году осуществля</w:t>
      </w:r>
      <w:r w:rsidR="006E571D">
        <w:rPr>
          <w:color w:val="1A1A1A"/>
          <w:szCs w:val="28"/>
        </w:rPr>
        <w:t>ется</w:t>
      </w:r>
      <w:r w:rsidRPr="00BB714B">
        <w:rPr>
          <w:color w:val="1A1A1A"/>
          <w:szCs w:val="28"/>
        </w:rPr>
        <w:t xml:space="preserve"> в соответствии с решением Дубровского поселкового Совета народных депутатов от 1</w:t>
      </w:r>
      <w:r w:rsidR="006E571D">
        <w:rPr>
          <w:color w:val="1A1A1A"/>
          <w:szCs w:val="28"/>
        </w:rPr>
        <w:t>5</w:t>
      </w:r>
      <w:r w:rsidRPr="00BB714B">
        <w:rPr>
          <w:color w:val="1A1A1A"/>
          <w:szCs w:val="28"/>
        </w:rPr>
        <w:t>.12.202</w:t>
      </w:r>
      <w:r w:rsidR="006E571D">
        <w:rPr>
          <w:color w:val="1A1A1A"/>
          <w:szCs w:val="28"/>
        </w:rPr>
        <w:t>3</w:t>
      </w:r>
      <w:r w:rsidRPr="00BB714B">
        <w:rPr>
          <w:color w:val="1A1A1A"/>
          <w:szCs w:val="28"/>
        </w:rPr>
        <w:t xml:space="preserve"> г. № 2</w:t>
      </w:r>
      <w:r w:rsidR="006E571D">
        <w:rPr>
          <w:color w:val="1A1A1A"/>
          <w:szCs w:val="28"/>
        </w:rPr>
        <w:t>71</w:t>
      </w:r>
      <w:r w:rsidR="00BB714B" w:rsidRPr="00BB714B">
        <w:rPr>
          <w:color w:val="1A1A1A"/>
          <w:szCs w:val="28"/>
        </w:rPr>
        <w:t>.</w:t>
      </w:r>
      <w:r w:rsidR="00363CE4" w:rsidRPr="00363CE4">
        <w:rPr>
          <w:color w:val="000000"/>
        </w:rPr>
        <w:t xml:space="preserve"> </w:t>
      </w:r>
      <w:r w:rsidR="00F8581F" w:rsidRPr="00F8581F">
        <w:rPr>
          <w:color w:val="000000"/>
        </w:rPr>
        <w:t>Показатели исполнения бюджета отражены в отчете (ф. 0503164).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8581F">
        <w:rPr>
          <w:color w:val="000000"/>
        </w:rPr>
        <w:t>На 202</w:t>
      </w:r>
      <w:r>
        <w:rPr>
          <w:color w:val="000000"/>
        </w:rPr>
        <w:t>4</w:t>
      </w:r>
      <w:r w:rsidRPr="00F8581F">
        <w:rPr>
          <w:color w:val="000000"/>
        </w:rPr>
        <w:t xml:space="preserve"> год учрежден</w:t>
      </w:r>
      <w:r>
        <w:rPr>
          <w:color w:val="000000"/>
        </w:rPr>
        <w:t>ием утверждены доходы в объеме 52</w:t>
      </w:r>
      <w:r w:rsidRPr="00F8581F">
        <w:rPr>
          <w:color w:val="000000"/>
        </w:rPr>
        <w:t xml:space="preserve"> </w:t>
      </w:r>
      <w:r>
        <w:rPr>
          <w:color w:val="000000"/>
        </w:rPr>
        <w:t>126</w:t>
      </w:r>
      <w:r w:rsidRPr="00F8581F">
        <w:rPr>
          <w:color w:val="000000"/>
        </w:rPr>
        <w:t xml:space="preserve"> </w:t>
      </w:r>
      <w:r>
        <w:rPr>
          <w:color w:val="000000"/>
        </w:rPr>
        <w:t xml:space="preserve">326,02 </w:t>
      </w:r>
      <w:r w:rsidRPr="00F8581F">
        <w:rPr>
          <w:color w:val="000000"/>
        </w:rPr>
        <w:t>руб.</w:t>
      </w:r>
      <w:r>
        <w:rPr>
          <w:color w:val="000000"/>
        </w:rPr>
        <w:t xml:space="preserve"> За 1-й квартал 2024 года они исполнены в размере 5 182 166,81 руб или на 9,94%. 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На 2024 год </w:t>
      </w:r>
      <w:r w:rsidRPr="00F8581F">
        <w:rPr>
          <w:color w:val="000000"/>
        </w:rPr>
        <w:t>утверждены лимиты б</w:t>
      </w:r>
      <w:r>
        <w:rPr>
          <w:color w:val="000000"/>
        </w:rPr>
        <w:t xml:space="preserve">юджетных обязательств в объеме 52 126 326,02 руб. За 1-й квартал 2024 года расходы бюджета составили 5 860 792,49 руб или 11,24% к плану года. </w:t>
      </w:r>
    </w:p>
    <w:p w:rsidR="00F8581F" w:rsidRPr="004F25E9" w:rsidRDefault="00F8581F" w:rsidP="00F8581F">
      <w:pPr>
        <w:autoSpaceDE w:val="0"/>
        <w:autoSpaceDN w:val="0"/>
        <w:adjustRightInd w:val="0"/>
        <w:ind w:firstLine="567"/>
        <w:jc w:val="both"/>
        <w:rPr>
          <w:color w:val="1A1A1A"/>
          <w:szCs w:val="28"/>
        </w:rPr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F23E78" w:rsidRDefault="00F23E78" w:rsidP="006E571D">
      <w:pPr>
        <w:ind w:firstLine="567"/>
        <w:jc w:val="both"/>
        <w:rPr>
          <w:color w:val="000000"/>
        </w:rPr>
      </w:pPr>
      <w:r w:rsidRPr="00F23E78">
        <w:rPr>
          <w:color w:val="000000"/>
        </w:rPr>
        <w:lastRenderedPageBreak/>
        <w:t xml:space="preserve">Незавершенных объектов капитального строительства, а также вложений в объекты недвижимого имущества за I квартал 2024 года нет. Ошибки прошлых лет в отчетном периоде не выявлены. </w:t>
      </w:r>
    </w:p>
    <w:p w:rsidR="00862226" w:rsidRDefault="00862226" w:rsidP="00862226">
      <w:pPr>
        <w:ind w:firstLine="567"/>
        <w:jc w:val="both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1A4FC6">
        <w:rPr>
          <w:color w:val="000000"/>
        </w:rPr>
        <w:t>дебиторской и кредиторской задолженност</w:t>
      </w:r>
      <w:r w:rsidR="00730E86">
        <w:rPr>
          <w:color w:val="000000"/>
        </w:rPr>
        <w:t>и</w:t>
      </w:r>
      <w:r w:rsidRPr="001A4FC6">
        <w:rPr>
          <w:color w:val="000000"/>
        </w:rPr>
        <w:t xml:space="preserve"> нашли отражение </w:t>
      </w:r>
      <w:r w:rsidR="00832554" w:rsidRPr="001A4FC6">
        <w:rPr>
          <w:color w:val="000000"/>
        </w:rPr>
        <w:t xml:space="preserve">в </w:t>
      </w:r>
      <w:r w:rsidR="00832554" w:rsidRPr="001A4FC6">
        <w:rPr>
          <w:b/>
          <w:color w:val="000000"/>
        </w:rPr>
        <w:t>ф.0503169</w:t>
      </w:r>
      <w:r w:rsidR="00832554">
        <w:rPr>
          <w:color w:val="000000"/>
        </w:rPr>
        <w:t>.</w:t>
      </w:r>
    </w:p>
    <w:p w:rsidR="00862226" w:rsidRPr="00D01935" w:rsidRDefault="00862226" w:rsidP="00D01935">
      <w:pPr>
        <w:jc w:val="both"/>
        <w:rPr>
          <w:b/>
          <w:bCs/>
          <w:color w:val="000000"/>
          <w:sz w:val="20"/>
          <w:szCs w:val="20"/>
        </w:rPr>
      </w:pPr>
      <w:r w:rsidRPr="00CA38AE">
        <w:rPr>
          <w:color w:val="000000"/>
          <w:u w:val="single"/>
        </w:rPr>
        <w:t>Дебиторская</w:t>
      </w:r>
      <w:r w:rsidRPr="00CA38AE">
        <w:rPr>
          <w:color w:val="000000"/>
        </w:rPr>
        <w:t xml:space="preserve"> задолженность на </w:t>
      </w:r>
      <w:r w:rsidR="00832554">
        <w:rPr>
          <w:color w:val="000000"/>
        </w:rPr>
        <w:t>01.04.2024</w:t>
      </w:r>
      <w:r w:rsidR="00BA3753">
        <w:rPr>
          <w:color w:val="000000"/>
        </w:rPr>
        <w:t xml:space="preserve"> года</w:t>
      </w:r>
      <w:r w:rsidR="00832554"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</w:rPr>
        <w:t>составила</w:t>
      </w:r>
      <w:r w:rsidRPr="00664F8B">
        <w:rPr>
          <w:color w:val="000000"/>
        </w:rPr>
        <w:t xml:space="preserve"> </w:t>
      </w:r>
      <w:r w:rsidR="00826BD4">
        <w:rPr>
          <w:bCs/>
          <w:color w:val="000000"/>
        </w:rPr>
        <w:t>52 242 166,82</w:t>
      </w:r>
      <w:r>
        <w:rPr>
          <w:b/>
          <w:bCs/>
          <w:color w:val="000000"/>
          <w:sz w:val="20"/>
          <w:szCs w:val="20"/>
        </w:rPr>
        <w:t xml:space="preserve"> </w:t>
      </w:r>
      <w:r w:rsidRPr="00664F8B">
        <w:rPr>
          <w:color w:val="000000"/>
        </w:rPr>
        <w:t>руб</w:t>
      </w:r>
      <w:r w:rsidRPr="00CA38AE">
        <w:rPr>
          <w:color w:val="000000"/>
        </w:rPr>
        <w:t>.</w:t>
      </w:r>
      <w:r>
        <w:rPr>
          <w:color w:val="000000"/>
        </w:rPr>
        <w:t xml:space="preserve">, в том числе </w:t>
      </w:r>
      <w:r w:rsidR="00D01935">
        <w:rPr>
          <w:color w:val="000000"/>
        </w:rPr>
        <w:t>просроченная в размере</w:t>
      </w:r>
      <w:r w:rsidR="00D01935" w:rsidRPr="00D01935">
        <w:t xml:space="preserve"> </w:t>
      </w:r>
      <w:r w:rsidR="00D01935" w:rsidRPr="00D01935">
        <w:rPr>
          <w:color w:val="000000"/>
        </w:rPr>
        <w:t>1 270 983,78</w:t>
      </w:r>
      <w:r w:rsidR="00D01935">
        <w:rPr>
          <w:color w:val="000000"/>
        </w:rPr>
        <w:t xml:space="preserve"> руб.</w:t>
      </w:r>
      <w:r w:rsidR="00D01935">
        <w:rPr>
          <w:b/>
          <w:bCs/>
          <w:color w:val="000000"/>
          <w:sz w:val="20"/>
          <w:szCs w:val="20"/>
        </w:rPr>
        <w:t xml:space="preserve"> </w:t>
      </w:r>
      <w:r w:rsidRPr="001F6982">
        <w:rPr>
          <w:bCs/>
          <w:iCs/>
          <w:color w:val="000000"/>
        </w:rPr>
        <w:t>Основной причиной образования дебиторской задолженности по состоянию на 01.01.202</w:t>
      </w:r>
      <w:r w:rsidR="005717BB">
        <w:rPr>
          <w:bCs/>
          <w:iCs/>
          <w:color w:val="000000"/>
        </w:rPr>
        <w:t>4</w:t>
      </w:r>
      <w:r>
        <w:rPr>
          <w:bCs/>
          <w:iCs/>
          <w:color w:val="000000"/>
        </w:rPr>
        <w:t xml:space="preserve"> </w:t>
      </w:r>
      <w:r w:rsidR="00AF3B6C">
        <w:rPr>
          <w:bCs/>
          <w:iCs/>
          <w:color w:val="000000"/>
        </w:rPr>
        <w:t xml:space="preserve">года </w:t>
      </w:r>
      <w:r w:rsidR="00AF3B6C" w:rsidRPr="001F6982">
        <w:rPr>
          <w:bCs/>
          <w:iCs/>
          <w:color w:val="000000"/>
        </w:rPr>
        <w:t>является</w:t>
      </w:r>
      <w:r w:rsidRPr="001F6982">
        <w:rPr>
          <w:bCs/>
          <w:iCs/>
          <w:color w:val="000000"/>
        </w:rPr>
        <w:t xml:space="preserve"> то, что физическими лицами не осуществлена в полном объеме оплата имущественных налогов.</w:t>
      </w:r>
    </w:p>
    <w:p w:rsidR="00862226" w:rsidRDefault="00862226" w:rsidP="00862226">
      <w:pPr>
        <w:jc w:val="both"/>
        <w:rPr>
          <w:color w:val="000000"/>
          <w:u w:val="single"/>
        </w:rPr>
      </w:pPr>
    </w:p>
    <w:p w:rsidR="00BA3753" w:rsidRPr="00BA3753" w:rsidRDefault="00862226" w:rsidP="00BA3753">
      <w:pPr>
        <w:jc w:val="both"/>
        <w:rPr>
          <w:b/>
          <w:bCs/>
          <w:color w:val="000000"/>
          <w:sz w:val="20"/>
          <w:szCs w:val="20"/>
        </w:rPr>
      </w:pPr>
      <w:r w:rsidRPr="00062E74">
        <w:rPr>
          <w:color w:val="000000"/>
          <w:u w:val="single"/>
        </w:rPr>
        <w:t>Кредиторская</w:t>
      </w:r>
      <w:r w:rsidRPr="00062E74">
        <w:rPr>
          <w:color w:val="000000"/>
        </w:rPr>
        <w:t xml:space="preserve"> задолженность на </w:t>
      </w:r>
      <w:r w:rsidR="00832554">
        <w:rPr>
          <w:color w:val="000000"/>
        </w:rPr>
        <w:t>01.04.2024 г</w:t>
      </w:r>
      <w:r w:rsidR="00BA3753">
        <w:rPr>
          <w:color w:val="000000"/>
        </w:rPr>
        <w:t>ода</w:t>
      </w:r>
      <w:r w:rsidR="00832554">
        <w:rPr>
          <w:color w:val="000000"/>
        </w:rPr>
        <w:t xml:space="preserve"> </w:t>
      </w:r>
      <w:r w:rsidRPr="00062E74">
        <w:rPr>
          <w:color w:val="000000"/>
        </w:rPr>
        <w:t xml:space="preserve">составила </w:t>
      </w:r>
      <w:r w:rsidR="00BA3753" w:rsidRPr="00BA3753">
        <w:rPr>
          <w:bCs/>
          <w:color w:val="000000"/>
          <w:sz w:val="22"/>
          <w:szCs w:val="20"/>
        </w:rPr>
        <w:t>50 790 228,3</w:t>
      </w:r>
      <w:r w:rsidR="00BA3753" w:rsidRPr="00BA3753">
        <w:rPr>
          <w:bCs/>
          <w:color w:val="000000"/>
          <w:szCs w:val="20"/>
        </w:rPr>
        <w:t xml:space="preserve">1, просроченная кредиторская задолженность отсутствует. </w:t>
      </w:r>
    </w:p>
    <w:p w:rsidR="002B61F7" w:rsidRDefault="00EE7BBC" w:rsidP="00862226">
      <w:pPr>
        <w:ind w:firstLine="567"/>
        <w:jc w:val="both"/>
        <w:rPr>
          <w:color w:val="000000"/>
        </w:rPr>
      </w:pPr>
      <w:r w:rsidRPr="002C77F2">
        <w:rPr>
          <w:color w:val="000000"/>
        </w:rPr>
        <w:t>В  ф. 0503178 «Сведения об остатках денежных средств на счетах получателя бюджетных средств» отражены остатки  на счете</w:t>
      </w:r>
      <w:r>
        <w:rPr>
          <w:color w:val="000000"/>
        </w:rPr>
        <w:t xml:space="preserve"> Дубровского городского поселения Дубровского муниципального района Брянской области</w:t>
      </w:r>
      <w:r w:rsidR="00F04E95">
        <w:rPr>
          <w:color w:val="000000"/>
        </w:rPr>
        <w:t>.</w:t>
      </w:r>
    </w:p>
    <w:p w:rsidR="00F04E95" w:rsidRPr="009939DF" w:rsidRDefault="00F04E95" w:rsidP="00862226">
      <w:pPr>
        <w:ind w:firstLine="567"/>
        <w:jc w:val="both"/>
      </w:pPr>
      <w:bookmarkStart w:id="0" w:name="_GoBack"/>
      <w:bookmarkEnd w:id="0"/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730E86" w:rsidRDefault="00730E86" w:rsidP="00730E86">
      <w:pPr>
        <w:ind w:firstLine="567"/>
        <w:jc w:val="both"/>
      </w:pPr>
      <w:r>
        <w:t>Ввиду отсутствия числовых значений в бюджетном учете Учреждения в составе бюджетной отчетности за 1-й квартал по главе 920-921 «Администрация Дубровского района» в статусе «Показатели отсутствуют» представлены следующие формы:</w:t>
      </w:r>
    </w:p>
    <w:p w:rsidR="00730E86" w:rsidRDefault="00730E86" w:rsidP="00730E86">
      <w:pPr>
        <w:ind w:firstLine="567"/>
        <w:jc w:val="both"/>
      </w:pPr>
      <w:r>
        <w:t>- Справка по консолидируемым расчетам (ф. 0503125);</w:t>
      </w:r>
    </w:p>
    <w:p w:rsidR="00730E86" w:rsidRDefault="00730E86" w:rsidP="00730E86">
      <w:pPr>
        <w:ind w:firstLine="567"/>
        <w:jc w:val="both"/>
      </w:pPr>
      <w:r>
        <w:t xml:space="preserve">- Отчет о бюджетных обязательствах по национальным проектам (ф. </w:t>
      </w:r>
      <w:r w:rsidRPr="00D04824">
        <w:t>0503128-НП</w:t>
      </w:r>
      <w:r>
        <w:t>);</w:t>
      </w:r>
    </w:p>
    <w:p w:rsidR="00730E86" w:rsidRDefault="00730E86" w:rsidP="00730E86">
      <w:pPr>
        <w:ind w:firstLine="567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730E86" w:rsidRDefault="00730E86" w:rsidP="00730E86">
      <w:pPr>
        <w:ind w:firstLine="567"/>
        <w:jc w:val="both"/>
      </w:pPr>
      <w:r>
        <w:t>- Сведения об исполнении судебных решений по денежным обязательствам бюджета (ф. 0503296).</w:t>
      </w:r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Глава администрации</w:t>
      </w:r>
    </w:p>
    <w:p w:rsidR="002B61F7" w:rsidRDefault="002B61F7" w:rsidP="002B61F7">
      <w:pPr>
        <w:ind w:firstLine="567"/>
        <w:jc w:val="both"/>
      </w:pPr>
      <w:r>
        <w:t xml:space="preserve">Дубровского района </w:t>
      </w:r>
      <w:r>
        <w:tab/>
        <w:t xml:space="preserve">     </w:t>
      </w:r>
      <w:r>
        <w:tab/>
        <w:t xml:space="preserve"> ________________                             И.А. Шевелёв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Главный бухгалтер                       ________________                        О.И. Зобова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 xml:space="preserve">«____» </w:t>
      </w:r>
      <w:r w:rsidR="00730E86">
        <w:t>ма</w:t>
      </w:r>
      <w:r w:rsidR="00D04824">
        <w:t>я</w:t>
      </w:r>
      <w:r>
        <w:t xml:space="preserve"> 2024 г.</w:t>
      </w:r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90" w:rsidRDefault="005B1290" w:rsidP="00F23E78">
      <w:r>
        <w:separator/>
      </w:r>
    </w:p>
  </w:endnote>
  <w:endnote w:type="continuationSeparator" w:id="0">
    <w:p w:rsidR="005B1290" w:rsidRDefault="005B1290" w:rsidP="00F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90" w:rsidRDefault="005B1290" w:rsidP="00F23E78">
      <w:r>
        <w:separator/>
      </w:r>
    </w:p>
  </w:footnote>
  <w:footnote w:type="continuationSeparator" w:id="0">
    <w:p w:rsidR="005B1290" w:rsidRDefault="005B1290" w:rsidP="00F23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4243A"/>
    <w:rsid w:val="00044F11"/>
    <w:rsid w:val="000B6075"/>
    <w:rsid w:val="000C5AC7"/>
    <w:rsid w:val="000F5A6A"/>
    <w:rsid w:val="00123477"/>
    <w:rsid w:val="0015597B"/>
    <w:rsid w:val="0015798E"/>
    <w:rsid w:val="001E334E"/>
    <w:rsid w:val="002054C8"/>
    <w:rsid w:val="00210B02"/>
    <w:rsid w:val="00216747"/>
    <w:rsid w:val="002417B4"/>
    <w:rsid w:val="00255DC0"/>
    <w:rsid w:val="002B54D8"/>
    <w:rsid w:val="002B61F7"/>
    <w:rsid w:val="00300BBD"/>
    <w:rsid w:val="00302F43"/>
    <w:rsid w:val="00363CE4"/>
    <w:rsid w:val="0039501D"/>
    <w:rsid w:val="003C60B8"/>
    <w:rsid w:val="003F4156"/>
    <w:rsid w:val="00404ECE"/>
    <w:rsid w:val="004711B3"/>
    <w:rsid w:val="004C493C"/>
    <w:rsid w:val="004E7BCF"/>
    <w:rsid w:val="004F25E9"/>
    <w:rsid w:val="005376C8"/>
    <w:rsid w:val="005717BB"/>
    <w:rsid w:val="00597A17"/>
    <w:rsid w:val="005B1290"/>
    <w:rsid w:val="006126F2"/>
    <w:rsid w:val="006468B6"/>
    <w:rsid w:val="00697424"/>
    <w:rsid w:val="006A17A1"/>
    <w:rsid w:val="006E571D"/>
    <w:rsid w:val="00710755"/>
    <w:rsid w:val="00730E86"/>
    <w:rsid w:val="00767337"/>
    <w:rsid w:val="00776A43"/>
    <w:rsid w:val="008139A9"/>
    <w:rsid w:val="00826BD4"/>
    <w:rsid w:val="00832554"/>
    <w:rsid w:val="00835193"/>
    <w:rsid w:val="00862226"/>
    <w:rsid w:val="008C0F03"/>
    <w:rsid w:val="009523F8"/>
    <w:rsid w:val="009A08CA"/>
    <w:rsid w:val="009C71BF"/>
    <w:rsid w:val="00A344A0"/>
    <w:rsid w:val="00A94E34"/>
    <w:rsid w:val="00AD6277"/>
    <w:rsid w:val="00AE38C9"/>
    <w:rsid w:val="00AF3B6C"/>
    <w:rsid w:val="00B00E26"/>
    <w:rsid w:val="00B01E0E"/>
    <w:rsid w:val="00B332D5"/>
    <w:rsid w:val="00B75205"/>
    <w:rsid w:val="00BA3753"/>
    <w:rsid w:val="00BB714B"/>
    <w:rsid w:val="00BE135E"/>
    <w:rsid w:val="00C12108"/>
    <w:rsid w:val="00C511E8"/>
    <w:rsid w:val="00C74EF3"/>
    <w:rsid w:val="00CD252C"/>
    <w:rsid w:val="00D01935"/>
    <w:rsid w:val="00D040C6"/>
    <w:rsid w:val="00D04824"/>
    <w:rsid w:val="00DF2A7E"/>
    <w:rsid w:val="00E0054A"/>
    <w:rsid w:val="00E0627C"/>
    <w:rsid w:val="00EA73AE"/>
    <w:rsid w:val="00EB5BF1"/>
    <w:rsid w:val="00EE7BBC"/>
    <w:rsid w:val="00F04E95"/>
    <w:rsid w:val="00F23E78"/>
    <w:rsid w:val="00F61CC4"/>
    <w:rsid w:val="00F82C96"/>
    <w:rsid w:val="00F8581F"/>
    <w:rsid w:val="00FC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58E4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5882-E182-4995-A943-30E7CCD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2024-03-25T13:28:00Z</cp:lastPrinted>
  <dcterms:created xsi:type="dcterms:W3CDTF">2024-03-21T09:51:00Z</dcterms:created>
  <dcterms:modified xsi:type="dcterms:W3CDTF">2024-05-08T08:04:00Z</dcterms:modified>
</cp:coreProperties>
</file>