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1B0690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 w14:anchorId="0D17A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65.45pt" o:ole="" fillcolor="window">
            <v:imagedata r:id="rId9" o:title="" gain="192753f" blacklevel="-3932f"/>
          </v:shape>
          <o:OLEObject Type="Embed" ProgID="Photoshop.Image.6" ShapeID="_x0000_i1025" DrawAspect="Content" ObjectID="_1795003571" r:id="rId10">
            <o:FieldCodes>\s</o:FieldCodes>
          </o:OLEObject>
        </w:object>
      </w:r>
    </w:p>
    <w:p w14:paraId="70D79EEC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F8B10F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AD4086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9137BB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140615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3A24ED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A77502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40B090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14:paraId="57C227D4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E7ECD9A" w14:textId="77777777"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14:paraId="71A261C3" w14:textId="1626596E" w:rsidR="00B8318E" w:rsidRDefault="0058504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Дубровского поселкового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Совета народных депутатов «О бюджете </w:t>
      </w:r>
      <w:r>
        <w:rPr>
          <w:rFonts w:ascii="Times New Roman" w:hAnsi="Times New Roman" w:cs="Times New Roman"/>
          <w:b/>
          <w:sz w:val="36"/>
          <w:szCs w:val="36"/>
        </w:rPr>
        <w:t>Дубровского городского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b/>
          <w:sz w:val="36"/>
          <w:szCs w:val="36"/>
        </w:rPr>
        <w:t>2025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</w:t>
      </w:r>
      <w:r w:rsidR="009B61FD">
        <w:rPr>
          <w:rFonts w:ascii="Times New Roman" w:hAnsi="Times New Roman" w:cs="Times New Roman"/>
          <w:b/>
          <w:sz w:val="36"/>
          <w:szCs w:val="36"/>
        </w:rPr>
        <w:t>2026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9B61FD">
        <w:rPr>
          <w:rFonts w:ascii="Times New Roman" w:hAnsi="Times New Roman" w:cs="Times New Roman"/>
          <w:b/>
          <w:sz w:val="36"/>
          <w:szCs w:val="36"/>
        </w:rPr>
        <w:t>2027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14:paraId="7D8D675A" w14:textId="77777777" w:rsidR="00B8318E" w:rsidRDefault="00B8318E" w:rsidP="00B8318E"/>
    <w:p w14:paraId="34C2EF17" w14:textId="77777777" w:rsidR="00B8318E" w:rsidRDefault="00B8318E" w:rsidP="00B8318E"/>
    <w:p w14:paraId="355B27E3" w14:textId="77777777" w:rsidR="00B8318E" w:rsidRDefault="00B8318E" w:rsidP="00B8318E"/>
    <w:p w14:paraId="051603D7" w14:textId="77777777" w:rsidR="00B8318E" w:rsidRDefault="00B8318E" w:rsidP="00B8318E"/>
    <w:p w14:paraId="389DF073" w14:textId="77777777" w:rsidR="00B8318E" w:rsidRDefault="00B8318E" w:rsidP="00B8318E"/>
    <w:p w14:paraId="1E1E3F1A" w14:textId="77777777" w:rsidR="00B8318E" w:rsidRDefault="00B8318E" w:rsidP="00B8318E"/>
    <w:p w14:paraId="09677B53" w14:textId="77777777" w:rsidR="00B8318E" w:rsidRDefault="00B8318E" w:rsidP="00B8318E"/>
    <w:p w14:paraId="61F2DF70" w14:textId="77777777" w:rsidR="00B8318E" w:rsidRDefault="00B8318E" w:rsidP="00B8318E"/>
    <w:p w14:paraId="3D72C60C" w14:textId="77777777" w:rsidR="00B8318E" w:rsidRDefault="00B8318E" w:rsidP="00B8318E"/>
    <w:p w14:paraId="77248596" w14:textId="77777777" w:rsidR="00B8318E" w:rsidRDefault="00B8318E" w:rsidP="00B8318E"/>
    <w:p w14:paraId="7460E74F" w14:textId="77777777" w:rsidR="00B8318E" w:rsidRDefault="00B8318E" w:rsidP="00B8318E"/>
    <w:p w14:paraId="4496C0ED" w14:textId="77777777"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14:paraId="66742E6B" w14:textId="5F62F2A7" w:rsidR="00B8318E" w:rsidRDefault="009B61FD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2024</w:t>
      </w:r>
      <w:r w:rsidR="00A629CF">
        <w:rPr>
          <w:rFonts w:ascii="Times New Roman" w:hAnsi="Times New Roman" w:cs="Times New Roman"/>
          <w:sz w:val="36"/>
          <w:szCs w:val="36"/>
        </w:rPr>
        <w:t>г.</w:t>
      </w:r>
    </w:p>
    <w:p w14:paraId="3F6B20F9" w14:textId="24738916" w:rsidR="00AA43BF" w:rsidRDefault="00AA43BF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F5ECA29" w14:textId="18AA55D0" w:rsidR="00AA43BF" w:rsidRPr="00AA43BF" w:rsidRDefault="00AA43BF" w:rsidP="00AA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BF">
        <w:rPr>
          <w:rFonts w:ascii="Times New Roman" w:hAnsi="Times New Roman" w:cs="Times New Roman"/>
          <w:sz w:val="28"/>
          <w:szCs w:val="28"/>
        </w:rPr>
        <w:lastRenderedPageBreak/>
        <w:t>п. Дубровка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70DC4">
        <w:rPr>
          <w:rFonts w:ascii="Times New Roman" w:hAnsi="Times New Roman" w:cs="Times New Roman"/>
          <w:sz w:val="28"/>
          <w:szCs w:val="28"/>
        </w:rPr>
        <w:t>0</w:t>
      </w:r>
      <w:r w:rsidR="00A629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="00A629CF">
        <w:rPr>
          <w:rFonts w:ascii="Times New Roman" w:hAnsi="Times New Roman" w:cs="Times New Roman"/>
          <w:sz w:val="28"/>
          <w:szCs w:val="28"/>
        </w:rPr>
        <w:t>г.</w:t>
      </w:r>
    </w:p>
    <w:p w14:paraId="615DD582" w14:textId="77777777" w:rsidR="00B13A40" w:rsidRDefault="00B13A40" w:rsidP="00AA43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BAD3E42" w14:textId="77777777" w:rsidR="00B8318E" w:rsidRPr="00DD16F9" w:rsidRDefault="00B8318E" w:rsidP="00AA43B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03A3DE5" w14:textId="77777777" w:rsidR="00B8318E" w:rsidRDefault="00B8318E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656564D0" w14:textId="0B49FA82" w:rsidR="00B8318E" w:rsidRDefault="00B8318E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85045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«О бюджете  </w:t>
      </w:r>
      <w:r w:rsidR="0058504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E228D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E228D5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 </w:t>
      </w:r>
      <w:r w:rsidR="00E4348E" w:rsidRPr="00E4348E">
        <w:rPr>
          <w:rFonts w:ascii="Times New Roman" w:eastAsia="Calibri" w:hAnsi="Times New Roman" w:cs="Times New Roman"/>
          <w:sz w:val="28"/>
          <w:szCs w:val="28"/>
        </w:rPr>
        <w:t>Положением «О Контрольно-счетной палате Дубровского района»,  Стандартом внешнего муниципального финансового контроля (СВМФК) 1</w:t>
      </w:r>
      <w:r w:rsidR="00E4348E" w:rsidRPr="00E43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E4348E" w:rsidRPr="00E4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="00E4348E" w:rsidRP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Регламент</w:t>
      </w:r>
      <w:r w:rsid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ом</w:t>
      </w:r>
      <w:r w:rsidR="00E4348E" w:rsidRP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Контрольно-счетной палаты 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</w:t>
      </w:r>
      <w:r w:rsidR="009B61F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</w:t>
      </w:r>
      <w:r w:rsidR="009B61F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2024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 w:rsid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 w:rsidR="0058504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7DD96B9B" w14:textId="6AE804E7" w:rsidR="00B8318E" w:rsidRDefault="00B8318E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4429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r w:rsidR="00244297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 w:rsidR="00ED64E3">
        <w:rPr>
          <w:rFonts w:ascii="Times New Roman" w:hAnsi="Times New Roman" w:cs="Times New Roman"/>
          <w:sz w:val="28"/>
          <w:szCs w:val="28"/>
        </w:rPr>
        <w:t xml:space="preserve">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ED64E3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внесен администрацией</w:t>
      </w:r>
      <w:r w:rsidR="0024429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244297">
        <w:rPr>
          <w:rFonts w:ascii="Times New Roman" w:hAnsi="Times New Roman" w:cs="Times New Roman"/>
          <w:sz w:val="28"/>
          <w:szCs w:val="28"/>
        </w:rPr>
        <w:t xml:space="preserve">Дубровский поселковый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>пунктом 4</w:t>
      </w:r>
      <w:r w:rsidR="007B13F2" w:rsidRPr="00027C4D">
        <w:rPr>
          <w:rFonts w:ascii="Times New Roman" w:hAnsi="Times New Roman" w:cs="Times New Roman"/>
          <w:sz w:val="28"/>
          <w:szCs w:val="28"/>
        </w:rPr>
        <w:t>.1</w:t>
      </w:r>
      <w:r w:rsidRPr="00027C4D">
        <w:rPr>
          <w:rFonts w:ascii="Times New Roman" w:hAnsi="Times New Roman" w:cs="Times New Roman"/>
          <w:sz w:val="28"/>
          <w:szCs w:val="28"/>
        </w:rPr>
        <w:t xml:space="preserve">  Решения </w:t>
      </w:r>
      <w:r w:rsidR="00ED1E71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B34A12">
        <w:rPr>
          <w:rFonts w:ascii="Times New Roman" w:hAnsi="Times New Roman" w:cs="Times New Roman"/>
          <w:sz w:val="28"/>
          <w:szCs w:val="28"/>
        </w:rPr>
        <w:t>2</w:t>
      </w:r>
      <w:r w:rsidR="00ED1E71">
        <w:rPr>
          <w:rFonts w:ascii="Times New Roman" w:hAnsi="Times New Roman" w:cs="Times New Roman"/>
          <w:sz w:val="28"/>
          <w:szCs w:val="28"/>
        </w:rPr>
        <w:t>8</w:t>
      </w:r>
      <w:r w:rsidR="00B34A12">
        <w:rPr>
          <w:rFonts w:ascii="Times New Roman" w:hAnsi="Times New Roman" w:cs="Times New Roman"/>
          <w:sz w:val="28"/>
          <w:szCs w:val="28"/>
        </w:rPr>
        <w:t>.05.2021 №</w:t>
      </w:r>
      <w:r w:rsid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ED1E71">
        <w:rPr>
          <w:rFonts w:ascii="Times New Roman" w:hAnsi="Times New Roman" w:cs="Times New Roman"/>
          <w:sz w:val="28"/>
          <w:szCs w:val="28"/>
        </w:rPr>
        <w:t>180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 w:rsidR="00E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A6EA84A" w14:textId="29698367" w:rsidR="006C278F" w:rsidRPr="009B61FD" w:rsidRDefault="006C278F" w:rsidP="009B61F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B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ставленным проектом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F6E3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bookmarkStart w:id="1" w:name="_Hlk152686814"/>
      <w:r w:rsidR="009B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B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bookmarkEnd w:id="1"/>
    <w:p w14:paraId="7C2710D5" w14:textId="77777777" w:rsidR="009B61FD" w:rsidRDefault="009B61FD" w:rsidP="009B6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 сумме </w:t>
      </w:r>
      <w:r>
        <w:rPr>
          <w:rFonts w:ascii="Times New Roman" w:hAnsi="Times New Roman"/>
          <w:sz w:val="28"/>
          <w:szCs w:val="28"/>
        </w:rPr>
        <w:t>45 </w:t>
      </w:r>
      <w:r w:rsidRPr="00E2529F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,9 тыс. </w:t>
      </w:r>
      <w:r w:rsidRPr="000A4504">
        <w:rPr>
          <w:rFonts w:ascii="Times New Roman" w:hAnsi="Times New Roman"/>
          <w:sz w:val="28"/>
          <w:szCs w:val="28"/>
        </w:rPr>
        <w:t xml:space="preserve">рублей, в том числе налоговые и неналоговые доходы в сумме </w:t>
      </w:r>
      <w:r w:rsidRPr="00E2529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383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Pr="000A4504">
        <w:rPr>
          <w:rFonts w:ascii="Times New Roman" w:hAnsi="Times New Roman"/>
          <w:sz w:val="28"/>
          <w:szCs w:val="28"/>
        </w:rPr>
        <w:t>рублей;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0887F86" w14:textId="7768E792" w:rsidR="009B61FD" w:rsidRPr="000A4504" w:rsidRDefault="009B61FD" w:rsidP="009B6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общий объем расходов бюджета в сумме   </w:t>
      </w:r>
      <w:r w:rsidRPr="00E2529F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,9 тыс. </w:t>
      </w:r>
      <w:r w:rsidRPr="000A4504">
        <w:rPr>
          <w:rFonts w:ascii="Times New Roman" w:hAnsi="Times New Roman"/>
          <w:sz w:val="28"/>
          <w:szCs w:val="28"/>
        </w:rPr>
        <w:t>рублей;</w:t>
      </w:r>
    </w:p>
    <w:p w14:paraId="4F911AA9" w14:textId="59244A35" w:rsidR="009B61FD" w:rsidRPr="009B61FD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>прогнозируемый дефицит бюджета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0A4504">
        <w:rPr>
          <w:rFonts w:ascii="Times New Roman" w:hAnsi="Times New Roman"/>
          <w:sz w:val="28"/>
          <w:szCs w:val="28"/>
        </w:rPr>
        <w:t>рублей</w:t>
      </w:r>
      <w:r w:rsidRPr="009B61FD">
        <w:rPr>
          <w:rFonts w:ascii="Times New Roman" w:hAnsi="Times New Roman"/>
          <w:sz w:val="28"/>
          <w:szCs w:val="28"/>
        </w:rPr>
        <w:t>;</w:t>
      </w:r>
    </w:p>
    <w:p w14:paraId="0CB89D37" w14:textId="17900F9D" w:rsidR="009B61FD" w:rsidRPr="00B9590E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5FB7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625FB7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625FB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625FB7">
        <w:rPr>
          <w:rFonts w:ascii="Times New Roman" w:hAnsi="Times New Roman"/>
          <w:sz w:val="28"/>
          <w:szCs w:val="28"/>
        </w:rPr>
        <w:t xml:space="preserve"> </w:t>
      </w:r>
    </w:p>
    <w:p w14:paraId="2173F5F6" w14:textId="7C6793EB" w:rsidR="009B61FD" w:rsidRPr="0022237D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25FB7">
        <w:rPr>
          <w:rFonts w:ascii="Times New Roman" w:hAnsi="Times New Roman"/>
          <w:sz w:val="28"/>
          <w:szCs w:val="28"/>
        </w:rPr>
        <w:t>сновные характеристики бюджета на 202</w:t>
      </w:r>
      <w:r>
        <w:rPr>
          <w:rFonts w:ascii="Times New Roman" w:hAnsi="Times New Roman"/>
          <w:sz w:val="28"/>
          <w:szCs w:val="28"/>
        </w:rPr>
        <w:t>6</w:t>
      </w:r>
      <w:r w:rsidRPr="00625FB7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7</w:t>
      </w:r>
      <w:r w:rsidRPr="00625FB7">
        <w:rPr>
          <w:rFonts w:ascii="Times New Roman" w:hAnsi="Times New Roman"/>
          <w:sz w:val="28"/>
          <w:szCs w:val="28"/>
        </w:rPr>
        <w:t xml:space="preserve"> год:</w:t>
      </w:r>
    </w:p>
    <w:p w14:paraId="0D3B5550" w14:textId="7645782A" w:rsidR="009B61FD" w:rsidRDefault="009B61FD" w:rsidP="009B61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>
        <w:rPr>
          <w:rFonts w:ascii="Times New Roman" w:hAnsi="Times New Roman"/>
          <w:sz w:val="28"/>
          <w:szCs w:val="28"/>
        </w:rPr>
        <w:t>6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 w:rsidRPr="00E2529F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>,7 тыс.</w:t>
      </w:r>
      <w:r w:rsidRPr="005849E6"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Pr="00E2529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966</w:t>
      </w:r>
      <w:r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 xml:space="preserve">рублей;  </w:t>
      </w:r>
    </w:p>
    <w:p w14:paraId="26FF87CF" w14:textId="77777777" w:rsidR="009B61FD" w:rsidRDefault="009B61FD" w:rsidP="009B61FD">
      <w:pPr>
        <w:spacing w:after="0" w:line="240" w:lineRule="auto"/>
        <w:jc w:val="both"/>
        <w:rPr>
          <w:rFonts w:ascii="Times New Roman" w:hAnsi="Times New Roman"/>
        </w:rPr>
      </w:pPr>
      <w:r w:rsidRPr="005849E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 w:rsidRPr="00E2529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836</w:t>
      </w:r>
      <w:r>
        <w:rPr>
          <w:rFonts w:ascii="Times New Roman" w:hAnsi="Times New Roman"/>
          <w:sz w:val="28"/>
          <w:szCs w:val="28"/>
        </w:rPr>
        <w:t xml:space="preserve">,8 тыс. </w:t>
      </w:r>
      <w:r w:rsidRPr="005849E6">
        <w:rPr>
          <w:rFonts w:ascii="Times New Roman" w:hAnsi="Times New Roman"/>
          <w:sz w:val="28"/>
          <w:szCs w:val="28"/>
        </w:rPr>
        <w:t>рублей, в том числе налоговые и неналоговые доходы в сумме 34</w:t>
      </w:r>
      <w:r>
        <w:rPr>
          <w:rFonts w:ascii="Times New Roman" w:hAnsi="Times New Roman"/>
          <w:sz w:val="28"/>
          <w:szCs w:val="28"/>
        </w:rPr>
        <w:t> </w:t>
      </w:r>
      <w:r w:rsidRPr="00035979">
        <w:rPr>
          <w:rFonts w:ascii="Times New Roman" w:hAnsi="Times New Roman"/>
          <w:sz w:val="28"/>
          <w:szCs w:val="28"/>
        </w:rPr>
        <w:t>619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0D3940F4" w14:textId="3CA7F39E" w:rsidR="009B61FD" w:rsidRPr="009B61FD" w:rsidRDefault="009B61FD" w:rsidP="009B61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общий объем расходов бюджета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5849E6">
        <w:rPr>
          <w:rFonts w:ascii="Times New Roman" w:hAnsi="Times New Roman"/>
          <w:sz w:val="28"/>
          <w:szCs w:val="28"/>
        </w:rPr>
        <w:t>год в    сумме 47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 xml:space="preserve">,7 тыс. </w:t>
      </w:r>
      <w:r w:rsidRPr="005849E6">
        <w:rPr>
          <w:rFonts w:ascii="Times New Roman" w:hAnsi="Times New Roman"/>
          <w:sz w:val="28"/>
          <w:szCs w:val="28"/>
        </w:rPr>
        <w:t>рублей, в том числе условно утверждённые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>799</w:t>
      </w:r>
      <w:r>
        <w:rPr>
          <w:rFonts w:ascii="Times New Roman" w:hAnsi="Times New Roman"/>
          <w:sz w:val="28"/>
          <w:szCs w:val="28"/>
        </w:rPr>
        <w:t xml:space="preserve">,2 тыс. </w:t>
      </w:r>
      <w:r w:rsidRPr="005849E6">
        <w:rPr>
          <w:rFonts w:ascii="Times New Roman" w:hAnsi="Times New Roman"/>
          <w:sz w:val="28"/>
          <w:szCs w:val="28"/>
        </w:rPr>
        <w:t>рублей, на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 в сумме </w:t>
      </w:r>
      <w:r w:rsidRPr="00E2529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836</w:t>
      </w:r>
      <w:r>
        <w:rPr>
          <w:rFonts w:ascii="Times New Roman" w:hAnsi="Times New Roman"/>
          <w:sz w:val="28"/>
          <w:szCs w:val="28"/>
        </w:rPr>
        <w:t xml:space="preserve">,8 тыс. </w:t>
      </w:r>
      <w:r w:rsidRPr="005849E6">
        <w:rPr>
          <w:rFonts w:ascii="Times New Roman" w:hAnsi="Times New Roman"/>
          <w:sz w:val="28"/>
          <w:szCs w:val="28"/>
        </w:rPr>
        <w:t xml:space="preserve">рублей, в том числе условно утверждённые расходы в сумме </w:t>
      </w:r>
      <w:r>
        <w:rPr>
          <w:rFonts w:ascii="Times New Roman" w:hAnsi="Times New Roman"/>
          <w:sz w:val="28"/>
          <w:szCs w:val="28"/>
        </w:rPr>
        <w:t xml:space="preserve">1 731,0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687D7AD3" w14:textId="09048DF6" w:rsidR="009B61FD" w:rsidRPr="005849E6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прогнозируемый дефицит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>2026 год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>2027 год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30DDD49C" w14:textId="498EE77D" w:rsidR="009B61FD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рублей,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493223FC" w14:textId="4C2ED7A4" w:rsidR="009B61FD" w:rsidRPr="00B9590E" w:rsidRDefault="009B61FD" w:rsidP="009B61FD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верхний предел муниципального внутреннего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 w:rsidR="00B60745"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рублей, на 1 января 202</w:t>
      </w:r>
      <w:r w:rsidR="00B60745">
        <w:rPr>
          <w:rFonts w:ascii="Times New Roman" w:hAnsi="Times New Roman"/>
          <w:sz w:val="28"/>
          <w:szCs w:val="28"/>
        </w:rPr>
        <w:t>8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 w:rsidR="00B60745">
        <w:rPr>
          <w:rFonts w:ascii="Times New Roman" w:hAnsi="Times New Roman"/>
          <w:sz w:val="28"/>
          <w:szCs w:val="28"/>
        </w:rPr>
        <w:t xml:space="preserve"> тыс.</w:t>
      </w:r>
      <w:r w:rsidR="00827B3C"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>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27442A52" w14:textId="5DC5C523" w:rsidR="00D02A1C" w:rsidRPr="00D02A1C" w:rsidRDefault="00D02A1C" w:rsidP="00A51FD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bookmarkStart w:id="2" w:name="_Hlk88815349"/>
      <w:r w:rsidRPr="00D02A1C">
        <w:rPr>
          <w:rFonts w:ascii="Times New Roman" w:eastAsia="Calibri" w:hAnsi="Times New Roman" w:cs="Times New Roman"/>
          <w:b/>
          <w:sz w:val="28"/>
          <w:szCs w:val="28"/>
        </w:rPr>
        <w:t>Параметры прогноза исходных экономических показателей</w:t>
      </w:r>
    </w:p>
    <w:p w14:paraId="7D1855E1" w14:textId="77777777" w:rsidR="00D02A1C" w:rsidRPr="00D02A1C" w:rsidRDefault="00D02A1C" w:rsidP="00A51F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A1C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bookmarkEnd w:id="2"/>
    <w:p w14:paraId="29A3A259" w14:textId="37709B35" w:rsidR="00D02A1C" w:rsidRPr="00D02A1C" w:rsidRDefault="00D02A1C" w:rsidP="00A51F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5A2">
        <w:rPr>
          <w:rFonts w:ascii="Times New Roman" w:eastAsia="Calibri" w:hAnsi="Times New Roman" w:cs="Times New Roman"/>
          <w:sz w:val="28"/>
          <w:szCs w:val="28"/>
        </w:rPr>
        <w:t>Прогноз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</w:t>
      </w:r>
      <w:r w:rsidR="001665A2">
        <w:rPr>
          <w:rFonts w:ascii="Times New Roman" w:hAnsi="Times New Roman" w:cs="Times New Roman"/>
          <w:color w:val="000000"/>
          <w:sz w:val="28"/>
          <w:szCs w:val="28"/>
        </w:rPr>
        <w:t>Дубровского городского</w:t>
      </w:r>
      <w:r w:rsidRPr="00D02A1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за предыдущие годы, итогов за отчетный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0597E71C" w14:textId="4BA705AB" w:rsidR="00D02A1C" w:rsidRDefault="00D02A1C" w:rsidP="00A51F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19141F8" w14:textId="77777777" w:rsidR="00517E2E" w:rsidRDefault="00517E2E" w:rsidP="00A51F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C56368" w14:textId="01BEAE8F" w:rsidR="00CB1554" w:rsidRPr="00CB1554" w:rsidRDefault="00CB1554" w:rsidP="00A51FD5">
      <w:pPr>
        <w:pStyle w:val="2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</w:p>
    <w:p w14:paraId="4D835563" w14:textId="77777777" w:rsidR="00CB1554" w:rsidRDefault="00CB1554" w:rsidP="00A51FD5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14:paraId="426F912E" w14:textId="1F447D9C" w:rsidR="001C4998" w:rsidRDefault="00677174" w:rsidP="00A51FD5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D74A2B">
        <w:rPr>
          <w:bCs/>
          <w:sz w:val="28"/>
          <w:szCs w:val="28"/>
        </w:rPr>
        <w:t>П</w:t>
      </w:r>
      <w:r w:rsidR="001C4998" w:rsidRPr="00D74A2B">
        <w:rPr>
          <w:bCs/>
          <w:sz w:val="28"/>
          <w:szCs w:val="28"/>
        </w:rPr>
        <w:t>о сравнению</w:t>
      </w:r>
      <w:r w:rsidR="001C4998" w:rsidRPr="001C4998">
        <w:rPr>
          <w:bCs/>
          <w:sz w:val="28"/>
          <w:szCs w:val="28"/>
        </w:rPr>
        <w:t xml:space="preserve"> с оценкой </w:t>
      </w:r>
      <w:r w:rsidR="009B61FD">
        <w:rPr>
          <w:bCs/>
          <w:sz w:val="28"/>
          <w:szCs w:val="28"/>
        </w:rPr>
        <w:t>2024</w:t>
      </w:r>
      <w:r w:rsidR="001C4998" w:rsidRPr="001C4998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="001C4998" w:rsidRPr="001C4998">
        <w:rPr>
          <w:bCs/>
          <w:sz w:val="28"/>
          <w:szCs w:val="28"/>
        </w:rPr>
        <w:t xml:space="preserve"> </w:t>
      </w:r>
      <w:r w:rsidR="009B61FD">
        <w:rPr>
          <w:bCs/>
          <w:sz w:val="28"/>
          <w:szCs w:val="28"/>
        </w:rPr>
        <w:t>2025</w:t>
      </w:r>
      <w:r w:rsidR="001C4998" w:rsidRPr="001C4998">
        <w:rPr>
          <w:bCs/>
          <w:sz w:val="28"/>
          <w:szCs w:val="28"/>
        </w:rPr>
        <w:t xml:space="preserve"> году доход</w:t>
      </w:r>
      <w:r>
        <w:rPr>
          <w:bCs/>
          <w:sz w:val="28"/>
          <w:szCs w:val="28"/>
        </w:rPr>
        <w:t>ы</w:t>
      </w:r>
      <w:r w:rsidR="001C4998" w:rsidRPr="001C4998">
        <w:rPr>
          <w:bCs/>
          <w:sz w:val="28"/>
          <w:szCs w:val="28"/>
        </w:rPr>
        <w:t xml:space="preserve"> бюджета прогнозируется </w:t>
      </w:r>
      <w:r w:rsidR="006D4424">
        <w:rPr>
          <w:bCs/>
          <w:sz w:val="28"/>
          <w:szCs w:val="28"/>
        </w:rPr>
        <w:t xml:space="preserve">в сумме </w:t>
      </w:r>
      <w:r w:rsidR="00D329B5">
        <w:rPr>
          <w:bCs/>
          <w:sz w:val="28"/>
          <w:szCs w:val="28"/>
        </w:rPr>
        <w:t>45048,9</w:t>
      </w:r>
      <w:r w:rsidR="006D4424">
        <w:rPr>
          <w:bCs/>
          <w:sz w:val="28"/>
          <w:szCs w:val="28"/>
        </w:rPr>
        <w:t xml:space="preserve"> что составляет</w:t>
      </w:r>
      <w:r w:rsidR="001C4998" w:rsidRPr="001C4998">
        <w:rPr>
          <w:bCs/>
          <w:sz w:val="28"/>
          <w:szCs w:val="28"/>
        </w:rPr>
        <w:t xml:space="preserve"> </w:t>
      </w:r>
      <w:r w:rsidR="00D329B5">
        <w:rPr>
          <w:bCs/>
          <w:sz w:val="28"/>
          <w:szCs w:val="28"/>
        </w:rPr>
        <w:t>77,7</w:t>
      </w:r>
      <w:r w:rsidR="001C4998" w:rsidRPr="001C4998">
        <w:rPr>
          <w:bCs/>
          <w:sz w:val="28"/>
          <w:szCs w:val="28"/>
        </w:rPr>
        <w:t>%</w:t>
      </w:r>
      <w:r w:rsidR="006D4424">
        <w:rPr>
          <w:bCs/>
          <w:sz w:val="28"/>
          <w:szCs w:val="28"/>
        </w:rPr>
        <w:t xml:space="preserve"> уровня текущего года</w:t>
      </w:r>
      <w:r w:rsidR="001C4998" w:rsidRPr="001C4998">
        <w:rPr>
          <w:bCs/>
          <w:sz w:val="28"/>
          <w:szCs w:val="28"/>
        </w:rPr>
        <w:t xml:space="preserve">, в </w:t>
      </w:r>
      <w:r w:rsidR="009B61FD">
        <w:rPr>
          <w:bCs/>
          <w:sz w:val="28"/>
          <w:szCs w:val="28"/>
        </w:rPr>
        <w:t>2026</w:t>
      </w:r>
      <w:r w:rsidR="001C4998" w:rsidRPr="001C4998">
        <w:rPr>
          <w:bCs/>
          <w:sz w:val="28"/>
          <w:szCs w:val="28"/>
        </w:rPr>
        <w:t xml:space="preserve"> году </w:t>
      </w:r>
      <w:r w:rsidR="00D329B5">
        <w:rPr>
          <w:bCs/>
          <w:sz w:val="28"/>
          <w:szCs w:val="28"/>
        </w:rPr>
        <w:t>81,3</w:t>
      </w:r>
      <w:r w:rsidR="001C4998" w:rsidRPr="001C4998">
        <w:rPr>
          <w:bCs/>
          <w:sz w:val="28"/>
          <w:szCs w:val="28"/>
        </w:rPr>
        <w:t xml:space="preserve">% и в </w:t>
      </w:r>
      <w:r w:rsidR="009B61FD">
        <w:rPr>
          <w:bCs/>
          <w:sz w:val="28"/>
          <w:szCs w:val="28"/>
        </w:rPr>
        <w:t>2027</w:t>
      </w:r>
      <w:r w:rsidR="001C4998" w:rsidRPr="001C4998">
        <w:rPr>
          <w:bCs/>
          <w:sz w:val="28"/>
          <w:szCs w:val="28"/>
        </w:rPr>
        <w:t xml:space="preserve"> году </w:t>
      </w:r>
      <w:r w:rsidR="00517E2E">
        <w:rPr>
          <w:bCs/>
          <w:sz w:val="28"/>
          <w:szCs w:val="28"/>
        </w:rPr>
        <w:t>86,0</w:t>
      </w:r>
      <w:r w:rsidR="001C4998" w:rsidRPr="001C4998">
        <w:rPr>
          <w:bCs/>
          <w:sz w:val="28"/>
          <w:szCs w:val="28"/>
        </w:rPr>
        <w:t xml:space="preserve"> </w:t>
      </w:r>
      <w:r w:rsidR="006D4424">
        <w:rPr>
          <w:bCs/>
          <w:sz w:val="28"/>
          <w:szCs w:val="28"/>
        </w:rPr>
        <w:t xml:space="preserve">% уровня ожидаемой оценки исполнения </w:t>
      </w:r>
      <w:r w:rsidR="009B61FD">
        <w:rPr>
          <w:bCs/>
          <w:sz w:val="28"/>
          <w:szCs w:val="28"/>
        </w:rPr>
        <w:t>2024</w:t>
      </w:r>
      <w:r w:rsidR="006D4424">
        <w:rPr>
          <w:bCs/>
          <w:sz w:val="28"/>
          <w:szCs w:val="28"/>
        </w:rPr>
        <w:t xml:space="preserve"> года</w:t>
      </w:r>
      <w:r w:rsidR="001C4998" w:rsidRPr="001C4998">
        <w:rPr>
          <w:bCs/>
          <w:sz w:val="28"/>
          <w:szCs w:val="28"/>
        </w:rPr>
        <w:t>.</w:t>
      </w:r>
    </w:p>
    <w:p w14:paraId="4D215FDC" w14:textId="7AE18FCE" w:rsidR="00621261" w:rsidRPr="000E5CF4" w:rsidRDefault="00621261" w:rsidP="00A51FD5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 xml:space="preserve">Объем расходов бюджета на </w:t>
      </w:r>
      <w:r w:rsidR="009B61FD">
        <w:rPr>
          <w:bCs/>
          <w:sz w:val="28"/>
          <w:szCs w:val="28"/>
        </w:rPr>
        <w:t>2025</w:t>
      </w:r>
      <w:r w:rsidRPr="000E5CF4">
        <w:rPr>
          <w:bCs/>
          <w:sz w:val="28"/>
          <w:szCs w:val="28"/>
        </w:rPr>
        <w:t xml:space="preserve"> год прогнозируется в сумме </w:t>
      </w:r>
      <w:r w:rsidR="00517E2E">
        <w:rPr>
          <w:bCs/>
          <w:sz w:val="28"/>
          <w:szCs w:val="28"/>
        </w:rPr>
        <w:t>45048,9</w:t>
      </w:r>
      <w:r w:rsidRPr="000E5C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</w:t>
      </w:r>
      <w:r w:rsidR="00517E2E">
        <w:rPr>
          <w:bCs/>
          <w:sz w:val="28"/>
          <w:szCs w:val="28"/>
        </w:rPr>
        <w:t>77,0</w:t>
      </w:r>
      <w:r w:rsidRPr="000E5CF4">
        <w:rPr>
          <w:bCs/>
          <w:sz w:val="28"/>
          <w:szCs w:val="28"/>
        </w:rPr>
        <w:t xml:space="preserve">% уровня </w:t>
      </w:r>
      <w:r w:rsidR="009B61FD">
        <w:rPr>
          <w:bCs/>
          <w:sz w:val="28"/>
          <w:szCs w:val="28"/>
        </w:rPr>
        <w:t>2024</w:t>
      </w:r>
      <w:r w:rsidRPr="000E5CF4">
        <w:rPr>
          <w:bCs/>
          <w:sz w:val="28"/>
          <w:szCs w:val="28"/>
        </w:rPr>
        <w:t xml:space="preserve"> года, на </w:t>
      </w:r>
      <w:r w:rsidR="009B61FD">
        <w:rPr>
          <w:bCs/>
          <w:sz w:val="28"/>
          <w:szCs w:val="28"/>
        </w:rPr>
        <w:t>2026</w:t>
      </w:r>
      <w:r w:rsidRPr="000E5CF4">
        <w:rPr>
          <w:bCs/>
          <w:sz w:val="28"/>
          <w:szCs w:val="28"/>
        </w:rPr>
        <w:t xml:space="preserve"> год </w:t>
      </w:r>
      <w:r w:rsidR="00517E2E">
        <w:rPr>
          <w:bCs/>
          <w:sz w:val="28"/>
          <w:szCs w:val="28"/>
        </w:rPr>
        <w:t>47147,7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</w:t>
      </w:r>
      <w:r w:rsidR="006D4424">
        <w:rPr>
          <w:bCs/>
          <w:sz w:val="28"/>
          <w:szCs w:val="28"/>
        </w:rPr>
        <w:t xml:space="preserve"> или </w:t>
      </w:r>
      <w:r w:rsidR="00517E2E">
        <w:rPr>
          <w:bCs/>
          <w:sz w:val="28"/>
          <w:szCs w:val="28"/>
        </w:rPr>
        <w:t>80,5</w:t>
      </w:r>
      <w:r w:rsidR="006D4424">
        <w:rPr>
          <w:bCs/>
          <w:sz w:val="28"/>
          <w:szCs w:val="28"/>
        </w:rPr>
        <w:t xml:space="preserve"> %</w:t>
      </w:r>
      <w:r w:rsidRPr="000E5CF4">
        <w:rPr>
          <w:bCs/>
          <w:sz w:val="28"/>
          <w:szCs w:val="28"/>
        </w:rPr>
        <w:t xml:space="preserve">, на </w:t>
      </w:r>
      <w:r w:rsidR="009B61FD">
        <w:rPr>
          <w:bCs/>
          <w:sz w:val="28"/>
          <w:szCs w:val="28"/>
        </w:rPr>
        <w:t>2027</w:t>
      </w:r>
      <w:r w:rsidRPr="000E5CF4">
        <w:rPr>
          <w:bCs/>
          <w:sz w:val="28"/>
          <w:szCs w:val="28"/>
        </w:rPr>
        <w:t xml:space="preserve"> год </w:t>
      </w:r>
      <w:r w:rsidR="00517E2E">
        <w:rPr>
          <w:bCs/>
          <w:sz w:val="28"/>
          <w:szCs w:val="28"/>
        </w:rPr>
        <w:t>49836,8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</w:t>
      </w:r>
      <w:r w:rsidR="006D4424">
        <w:rPr>
          <w:bCs/>
          <w:sz w:val="28"/>
          <w:szCs w:val="28"/>
        </w:rPr>
        <w:t xml:space="preserve"> или </w:t>
      </w:r>
      <w:r w:rsidR="00517E2E">
        <w:rPr>
          <w:bCs/>
          <w:sz w:val="28"/>
          <w:szCs w:val="28"/>
        </w:rPr>
        <w:t>85,1</w:t>
      </w:r>
      <w:r w:rsidR="006D4424">
        <w:rPr>
          <w:bCs/>
          <w:sz w:val="28"/>
          <w:szCs w:val="28"/>
        </w:rPr>
        <w:t xml:space="preserve"> процента</w:t>
      </w:r>
      <w:r w:rsidRPr="000E5CF4">
        <w:rPr>
          <w:bCs/>
          <w:sz w:val="28"/>
          <w:szCs w:val="28"/>
        </w:rPr>
        <w:t>.</w:t>
      </w:r>
    </w:p>
    <w:p w14:paraId="08D73354" w14:textId="77777777" w:rsidR="00D329B5" w:rsidRDefault="00D329B5" w:rsidP="005E5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3" w:name="_Hlk183525892"/>
    </w:p>
    <w:p w14:paraId="45A8DDC6" w14:textId="4490FA18" w:rsidR="00D329B5" w:rsidRPr="00785DC3" w:rsidRDefault="00D329B5" w:rsidP="005E5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Прогноз основных параметров бюджета представлен в таблице</w:t>
      </w:r>
    </w:p>
    <w:p w14:paraId="7A50BBE2" w14:textId="3A56BF15" w:rsidR="00D329B5" w:rsidRDefault="00D329B5" w:rsidP="00D32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Pr="00785DC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(тыс. рублей)</w:t>
      </w:r>
      <w:bookmarkEnd w:id="3"/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1499"/>
        <w:gridCol w:w="1861"/>
        <w:gridCol w:w="1861"/>
        <w:gridCol w:w="1861"/>
      </w:tblGrid>
      <w:tr w:rsidR="00517E2E" w:rsidRPr="00816AFF" w14:paraId="28C1E276" w14:textId="77777777" w:rsidTr="005E5801">
        <w:tc>
          <w:tcPr>
            <w:tcW w:w="2410" w:type="dxa"/>
            <w:vMerge w:val="restart"/>
            <w:vAlign w:val="center"/>
          </w:tcPr>
          <w:p w14:paraId="66EA2798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99" w:type="dxa"/>
            <w:vAlign w:val="center"/>
          </w:tcPr>
          <w:p w14:paraId="3FFDD101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747E497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vAlign w:val="center"/>
          </w:tcPr>
          <w:p w14:paraId="6C19246F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vAlign w:val="center"/>
          </w:tcPr>
          <w:p w14:paraId="1B979D47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vAlign w:val="center"/>
          </w:tcPr>
          <w:p w14:paraId="22797673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7E2E" w:rsidRPr="00816AFF" w14:paraId="1C3A4F4F" w14:textId="77777777" w:rsidTr="005E5801">
        <w:tc>
          <w:tcPr>
            <w:tcW w:w="2410" w:type="dxa"/>
            <w:vMerge/>
            <w:vAlign w:val="center"/>
          </w:tcPr>
          <w:p w14:paraId="311983B0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3ADDC0F8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vAlign w:val="center"/>
          </w:tcPr>
          <w:p w14:paraId="6840AF40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vAlign w:val="center"/>
          </w:tcPr>
          <w:p w14:paraId="14901D31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vAlign w:val="center"/>
          </w:tcPr>
          <w:p w14:paraId="77BCACB3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17E2E" w:rsidRPr="00EA7756" w14:paraId="76A07529" w14:textId="77777777" w:rsidTr="005E5801">
        <w:tc>
          <w:tcPr>
            <w:tcW w:w="2410" w:type="dxa"/>
          </w:tcPr>
          <w:p w14:paraId="04013BFB" w14:textId="77777777" w:rsidR="00517E2E" w:rsidRPr="008B63D4" w:rsidRDefault="00517E2E" w:rsidP="005E5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63D4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499" w:type="dxa"/>
            <w:vAlign w:val="center"/>
          </w:tcPr>
          <w:p w14:paraId="3E66BB17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57 972,9</w:t>
            </w:r>
          </w:p>
        </w:tc>
        <w:tc>
          <w:tcPr>
            <w:tcW w:w="1861" w:type="dxa"/>
            <w:vAlign w:val="center"/>
          </w:tcPr>
          <w:p w14:paraId="06242FF6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45 048,9</w:t>
            </w:r>
          </w:p>
        </w:tc>
        <w:tc>
          <w:tcPr>
            <w:tcW w:w="1861" w:type="dxa"/>
            <w:vAlign w:val="center"/>
          </w:tcPr>
          <w:p w14:paraId="3550923C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47 147 ,7</w:t>
            </w:r>
          </w:p>
        </w:tc>
        <w:tc>
          <w:tcPr>
            <w:tcW w:w="1861" w:type="dxa"/>
            <w:vAlign w:val="center"/>
          </w:tcPr>
          <w:p w14:paraId="6F06E588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49 836,8</w:t>
            </w:r>
          </w:p>
        </w:tc>
      </w:tr>
      <w:tr w:rsidR="00517E2E" w:rsidRPr="00816AFF" w14:paraId="583E79F6" w14:textId="77777777" w:rsidTr="005E5801">
        <w:tc>
          <w:tcPr>
            <w:tcW w:w="2410" w:type="dxa"/>
          </w:tcPr>
          <w:p w14:paraId="04BB8F53" w14:textId="77777777" w:rsidR="00517E2E" w:rsidRPr="008B63D4" w:rsidRDefault="00517E2E" w:rsidP="005E5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499" w:type="dxa"/>
            <w:vAlign w:val="center"/>
          </w:tcPr>
          <w:p w14:paraId="2A760625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28 928,0</w:t>
            </w:r>
          </w:p>
        </w:tc>
        <w:tc>
          <w:tcPr>
            <w:tcW w:w="1861" w:type="dxa"/>
            <w:vAlign w:val="center"/>
          </w:tcPr>
          <w:p w14:paraId="0CD68C9E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30 383,0</w:t>
            </w:r>
          </w:p>
        </w:tc>
        <w:tc>
          <w:tcPr>
            <w:tcW w:w="1861" w:type="dxa"/>
            <w:vAlign w:val="center"/>
          </w:tcPr>
          <w:p w14:paraId="1DDD2E57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31 966,0</w:t>
            </w:r>
          </w:p>
        </w:tc>
        <w:tc>
          <w:tcPr>
            <w:tcW w:w="1861" w:type="dxa"/>
            <w:vAlign w:val="center"/>
          </w:tcPr>
          <w:p w14:paraId="49478823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34 619,00</w:t>
            </w:r>
          </w:p>
        </w:tc>
      </w:tr>
      <w:tr w:rsidR="00517E2E" w:rsidRPr="00EA7756" w14:paraId="385138B9" w14:textId="77777777" w:rsidTr="005E5801">
        <w:tc>
          <w:tcPr>
            <w:tcW w:w="2410" w:type="dxa"/>
          </w:tcPr>
          <w:p w14:paraId="6FD9A4A3" w14:textId="77777777" w:rsidR="00517E2E" w:rsidRPr="008B63D4" w:rsidRDefault="00517E2E" w:rsidP="005E5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B63D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499" w:type="dxa"/>
            <w:vAlign w:val="center"/>
          </w:tcPr>
          <w:p w14:paraId="0B8DEBFE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58 539,6</w:t>
            </w:r>
          </w:p>
        </w:tc>
        <w:tc>
          <w:tcPr>
            <w:tcW w:w="1861" w:type="dxa"/>
            <w:vAlign w:val="center"/>
          </w:tcPr>
          <w:p w14:paraId="5EA31C9A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45 048,9</w:t>
            </w:r>
          </w:p>
        </w:tc>
        <w:tc>
          <w:tcPr>
            <w:tcW w:w="1861" w:type="dxa"/>
            <w:vAlign w:val="center"/>
          </w:tcPr>
          <w:p w14:paraId="328D3C07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47 147 ,7</w:t>
            </w:r>
          </w:p>
        </w:tc>
        <w:tc>
          <w:tcPr>
            <w:tcW w:w="1861" w:type="dxa"/>
            <w:vAlign w:val="center"/>
          </w:tcPr>
          <w:p w14:paraId="6F44AA96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49 836,8</w:t>
            </w:r>
          </w:p>
        </w:tc>
      </w:tr>
      <w:tr w:rsidR="00517E2E" w:rsidRPr="00816AFF" w14:paraId="11569D05" w14:textId="77777777" w:rsidTr="005E5801">
        <w:tc>
          <w:tcPr>
            <w:tcW w:w="2410" w:type="dxa"/>
          </w:tcPr>
          <w:p w14:paraId="1EF9F158" w14:textId="20426947" w:rsidR="00517E2E" w:rsidRPr="008B63D4" w:rsidRDefault="00517E2E" w:rsidP="005E5801">
            <w:pPr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499" w:type="dxa"/>
            <w:vAlign w:val="center"/>
          </w:tcPr>
          <w:p w14:paraId="75AC722A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-566,7</w:t>
            </w:r>
          </w:p>
        </w:tc>
        <w:tc>
          <w:tcPr>
            <w:tcW w:w="1861" w:type="dxa"/>
            <w:vAlign w:val="center"/>
          </w:tcPr>
          <w:p w14:paraId="73A4B41C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vAlign w:val="center"/>
          </w:tcPr>
          <w:p w14:paraId="109E83F2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vAlign w:val="center"/>
          </w:tcPr>
          <w:p w14:paraId="2C389270" w14:textId="77777777" w:rsidR="00517E2E" w:rsidRPr="008B63D4" w:rsidRDefault="00517E2E" w:rsidP="005E5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9E89B9F" w14:textId="77777777" w:rsidR="00517E2E" w:rsidRDefault="00517E2E" w:rsidP="00517E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52B10" w14:textId="1F10931E" w:rsidR="0005696B" w:rsidRDefault="00DC07B1" w:rsidP="00517E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696B" w:rsidRPr="00CB1313">
        <w:rPr>
          <w:rFonts w:ascii="Times New Roman" w:hAnsi="Times New Roman" w:cs="Times New Roman"/>
          <w:b/>
          <w:sz w:val="28"/>
          <w:szCs w:val="28"/>
        </w:rPr>
        <w:t>Анализ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 соответствия проекта решения Бюджетному кодексу РФ и иным нормативным правовым актам</w:t>
      </w:r>
    </w:p>
    <w:p w14:paraId="180B5206" w14:textId="4B9A6DD5" w:rsidR="00B9303D" w:rsidRDefault="00072109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6650BC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6650BC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</w:t>
      </w:r>
      <w:r w:rsidR="00A863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от </w:t>
      </w:r>
      <w:r w:rsidR="00B9303D">
        <w:rPr>
          <w:rFonts w:ascii="Times New Roman" w:hAnsi="Times New Roman" w:cs="Times New Roman"/>
          <w:sz w:val="28"/>
          <w:szCs w:val="28"/>
        </w:rPr>
        <w:t>2</w:t>
      </w:r>
      <w:r w:rsidR="0006122D">
        <w:rPr>
          <w:rFonts w:ascii="Times New Roman" w:hAnsi="Times New Roman" w:cs="Times New Roman"/>
          <w:sz w:val="28"/>
          <w:szCs w:val="28"/>
        </w:rPr>
        <w:t>8</w:t>
      </w:r>
      <w:r w:rsidR="006650BC">
        <w:rPr>
          <w:rFonts w:ascii="Times New Roman" w:hAnsi="Times New Roman" w:cs="Times New Roman"/>
          <w:sz w:val="28"/>
          <w:szCs w:val="28"/>
        </w:rPr>
        <w:t>.0</w:t>
      </w:r>
      <w:r w:rsidR="00B9303D">
        <w:rPr>
          <w:rFonts w:ascii="Times New Roman" w:hAnsi="Times New Roman" w:cs="Times New Roman"/>
          <w:sz w:val="28"/>
          <w:szCs w:val="28"/>
        </w:rPr>
        <w:t>5</w:t>
      </w:r>
      <w:r w:rsidR="006650BC">
        <w:rPr>
          <w:rFonts w:ascii="Times New Roman" w:hAnsi="Times New Roman" w:cs="Times New Roman"/>
          <w:sz w:val="28"/>
          <w:szCs w:val="28"/>
        </w:rPr>
        <w:t>.</w:t>
      </w:r>
      <w:r w:rsidRPr="006650BC">
        <w:rPr>
          <w:rFonts w:ascii="Times New Roman" w:hAnsi="Times New Roman" w:cs="Times New Roman"/>
          <w:sz w:val="28"/>
          <w:szCs w:val="28"/>
        </w:rPr>
        <w:t>20</w:t>
      </w:r>
      <w:r w:rsidR="00B9303D">
        <w:rPr>
          <w:rFonts w:ascii="Times New Roman" w:hAnsi="Times New Roman" w:cs="Times New Roman"/>
          <w:sz w:val="28"/>
          <w:szCs w:val="28"/>
        </w:rPr>
        <w:t>21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 w:rsidR="00A100B6"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03D" w:rsidRPr="00027C4D">
        <w:rPr>
          <w:rFonts w:ascii="Times New Roman" w:hAnsi="Times New Roman" w:cs="Times New Roman"/>
          <w:sz w:val="28"/>
          <w:szCs w:val="28"/>
        </w:rPr>
        <w:t>«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 w:rsidR="000612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 w:rsidR="00B9303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B813B70" w14:textId="4AB1F221" w:rsidR="00865BF6" w:rsidRDefault="00865BF6" w:rsidP="00A51F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5D8">
        <w:rPr>
          <w:rFonts w:ascii="Times New Roman" w:hAnsi="Times New Roman" w:cs="Times New Roman"/>
          <w:sz w:val="28"/>
          <w:szCs w:val="28"/>
        </w:rPr>
        <w:t>Пунктом</w:t>
      </w:r>
      <w:r w:rsidRPr="00375C2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общий объем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B33C3C"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33C3C">
        <w:rPr>
          <w:rFonts w:ascii="Times New Roman" w:eastAsia="Calibri" w:hAnsi="Times New Roman" w:cs="Times New Roman"/>
          <w:sz w:val="28"/>
          <w:szCs w:val="28"/>
        </w:rPr>
        <w:t>8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9457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33C3C">
        <w:rPr>
          <w:rFonts w:ascii="Times New Roman" w:eastAsia="Calibri" w:hAnsi="Times New Roman" w:cs="Times New Roman"/>
          <w:sz w:val="28"/>
          <w:szCs w:val="28"/>
        </w:rPr>
        <w:t>180</w:t>
      </w:r>
      <w:r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 w:rsidR="00B33C3C">
        <w:rPr>
          <w:rFonts w:ascii="Times New Roman" w:hAnsi="Times New Roman" w:cs="Times New Roman"/>
          <w:sz w:val="28"/>
          <w:szCs w:val="28"/>
        </w:rPr>
        <w:t>180</w:t>
      </w:r>
      <w:r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 w:rsidR="00B33C3C">
        <w:rPr>
          <w:rFonts w:ascii="Times New Roman" w:hAnsi="Times New Roman" w:cs="Times New Roman"/>
          <w:sz w:val="28"/>
          <w:szCs w:val="28"/>
        </w:rPr>
        <w:t>Дубровским поселковым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07D21487" w14:textId="2AC6F96D" w:rsidR="00865BF6" w:rsidRDefault="00865BF6" w:rsidP="00A51F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5C2B">
        <w:rPr>
          <w:rFonts w:ascii="Times New Roman" w:hAnsi="Times New Roman" w:cs="Times New Roman"/>
          <w:sz w:val="28"/>
          <w:szCs w:val="28"/>
        </w:rPr>
        <w:t xml:space="preserve">Во втором пункте указанные параметры бюджета утверждаются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375C2B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16A4002" w14:textId="53BF1FF3" w:rsidR="00865BF6" w:rsidRDefault="00865BF6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в условиях действующего на день внесения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F45EE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33C3C">
        <w:rPr>
          <w:rFonts w:ascii="Times New Roman" w:hAnsi="Times New Roman" w:cs="Times New Roman"/>
          <w:sz w:val="28"/>
          <w:szCs w:val="28"/>
        </w:rPr>
        <w:t>Дубровский 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4F45EE">
        <w:rPr>
          <w:rFonts w:ascii="Times New Roman" w:hAnsi="Times New Roman" w:cs="Times New Roman"/>
          <w:sz w:val="28"/>
          <w:szCs w:val="28"/>
        </w:rPr>
        <w:t xml:space="preserve"> налогового и бюджетного законодательства Российской Федерации</w:t>
      </w:r>
      <w:r w:rsidRPr="00F357D5">
        <w:rPr>
          <w:rFonts w:ascii="Times New Roman" w:hAnsi="Times New Roman" w:cs="Times New Roman"/>
          <w:sz w:val="28"/>
          <w:szCs w:val="28"/>
        </w:rPr>
        <w:t xml:space="preserve">, с учетом изменений, вступающих в </w:t>
      </w:r>
      <w:r w:rsidRPr="00F357D5">
        <w:rPr>
          <w:rFonts w:ascii="Times New Roman" w:hAnsi="Times New Roman" w:cs="Times New Roman"/>
          <w:sz w:val="28"/>
          <w:szCs w:val="28"/>
        </w:rPr>
        <w:lastRenderedPageBreak/>
        <w:t xml:space="preserve">действие с 1 января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F357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45EE">
        <w:rPr>
          <w:rFonts w:ascii="Times New Roman" w:hAnsi="Times New Roman" w:cs="Times New Roman"/>
          <w:sz w:val="28"/>
          <w:szCs w:val="28"/>
        </w:rPr>
        <w:t xml:space="preserve"> и последующие годы, а также </w:t>
      </w:r>
      <w:r>
        <w:rPr>
          <w:rFonts w:ascii="Times New Roman" w:hAnsi="Times New Roman" w:cs="Times New Roman"/>
          <w:sz w:val="28"/>
          <w:szCs w:val="28"/>
        </w:rPr>
        <w:t>иные правовые акты</w:t>
      </w:r>
      <w:r w:rsidRPr="004F45EE">
        <w:rPr>
          <w:rFonts w:ascii="Times New Roman" w:hAnsi="Times New Roman" w:cs="Times New Roman"/>
          <w:sz w:val="28"/>
          <w:szCs w:val="28"/>
        </w:rPr>
        <w:t>, устанавливающ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F45EE">
        <w:rPr>
          <w:rFonts w:ascii="Times New Roman" w:hAnsi="Times New Roman" w:cs="Times New Roman"/>
          <w:sz w:val="28"/>
          <w:szCs w:val="28"/>
        </w:rPr>
        <w:t xml:space="preserve"> неналоговые доходы бюджета.</w:t>
      </w:r>
    </w:p>
    <w:p w14:paraId="6138B367" w14:textId="57586B6D" w:rsidR="00EC208D" w:rsidRDefault="00EC208D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3C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</w:t>
      </w:r>
      <w:r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5502A104" w14:textId="4BE9AE91" w:rsidR="000055B5" w:rsidRDefault="000055B5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F4057">
        <w:rPr>
          <w:rFonts w:ascii="Times New Roman" w:hAnsi="Times New Roman" w:cs="Times New Roman"/>
          <w:sz w:val="28"/>
          <w:szCs w:val="28"/>
        </w:rPr>
        <w:t xml:space="preserve">5, </w:t>
      </w:r>
      <w:r w:rsidR="00954564">
        <w:rPr>
          <w:rFonts w:ascii="Times New Roman" w:hAnsi="Times New Roman" w:cs="Times New Roman"/>
          <w:sz w:val="28"/>
          <w:szCs w:val="28"/>
        </w:rPr>
        <w:t>6, 7</w:t>
      </w:r>
      <w:r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614599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</w:t>
      </w:r>
      <w:r w:rsidR="00954564">
        <w:rPr>
          <w:rFonts w:ascii="Times New Roman" w:hAnsi="Times New Roman" w:cs="Times New Roman"/>
          <w:sz w:val="28"/>
          <w:szCs w:val="28"/>
        </w:rPr>
        <w:t>му</w:t>
      </w:r>
      <w:r w:rsidRPr="006145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54564">
        <w:rPr>
          <w:rFonts w:ascii="Times New Roman" w:hAnsi="Times New Roman" w:cs="Times New Roman"/>
          <w:sz w:val="28"/>
          <w:szCs w:val="28"/>
        </w:rPr>
        <w:t>у</w:t>
      </w:r>
      <w:r w:rsidRPr="00614599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и решени</w:t>
      </w:r>
      <w:r w:rsidR="009545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D221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FFB59" w14:textId="085355C1" w:rsidR="00B33C3C" w:rsidRDefault="00B33C3C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D22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проекта установлен объем бюджетных ассигнований </w:t>
      </w:r>
      <w:r w:rsidR="00CD2217">
        <w:rPr>
          <w:rFonts w:ascii="Times New Roman" w:hAnsi="Times New Roman" w:cs="Times New Roman"/>
          <w:sz w:val="28"/>
          <w:szCs w:val="28"/>
        </w:rPr>
        <w:t xml:space="preserve">на исполнение публичных нормативных обязательств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CD221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CD2217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CD221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6787D8B0" w14:textId="038B6212" w:rsidR="00CD2217" w:rsidRDefault="00CD2217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9 проекта установлен объем бюджетных ассигнований дорожного фонда Дубровского городского поселения.</w:t>
      </w:r>
    </w:p>
    <w:p w14:paraId="2BE2DDA3" w14:textId="0C6A4442" w:rsidR="00B7627F" w:rsidRPr="00B7627F" w:rsidRDefault="00B7627F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7F">
        <w:rPr>
          <w:rFonts w:ascii="Times New Roman" w:eastAsia="Calibri" w:hAnsi="Times New Roman" w:cs="Times New Roman"/>
          <w:sz w:val="28"/>
          <w:szCs w:val="28"/>
        </w:rPr>
        <w:t>В пункте 1</w:t>
      </w:r>
      <w:r w:rsidR="006F4057">
        <w:rPr>
          <w:rFonts w:ascii="Times New Roman" w:eastAsia="Calibri" w:hAnsi="Times New Roman" w:cs="Times New Roman"/>
          <w:sz w:val="28"/>
          <w:szCs w:val="28"/>
        </w:rPr>
        <w:t>0</w:t>
      </w:r>
      <w:r w:rsidRPr="00B7627F">
        <w:rPr>
          <w:rFonts w:ascii="Times New Roman" w:eastAsia="Calibri" w:hAnsi="Times New Roman" w:cs="Times New Roman"/>
          <w:sz w:val="28"/>
          <w:szCs w:val="28"/>
        </w:rPr>
        <w:t>, 1</w:t>
      </w:r>
      <w:r w:rsidR="006F405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7F">
        <w:rPr>
          <w:rFonts w:ascii="Times New Roman" w:eastAsia="Calibri" w:hAnsi="Times New Roman" w:cs="Times New Roman"/>
          <w:sz w:val="28"/>
          <w:szCs w:val="28"/>
        </w:rPr>
        <w:t>проекта в соответствии с требованиями п. 3 ст. 184.1 Бюджетного кодекса РФ, решения №</w:t>
      </w:r>
      <w:r w:rsidR="00CD2217">
        <w:rPr>
          <w:rFonts w:ascii="Times New Roman" w:eastAsia="Calibri" w:hAnsi="Times New Roman" w:cs="Times New Roman"/>
          <w:sz w:val="28"/>
          <w:szCs w:val="28"/>
        </w:rPr>
        <w:t>180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95D8929" w14:textId="5DF3B019" w:rsidR="00B7627F" w:rsidRDefault="00B7627F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7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6F4057">
        <w:rPr>
          <w:rFonts w:ascii="Times New Roman" w:eastAsia="Calibri" w:hAnsi="Times New Roman" w:cs="Times New Roman"/>
          <w:sz w:val="28"/>
          <w:szCs w:val="28"/>
        </w:rPr>
        <w:t>2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Планируемые объемы резервн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соответствуют требованиям, установленным ст. 81 Бюджетного кодекса РФ. </w:t>
      </w:r>
    </w:p>
    <w:p w14:paraId="2A80C195" w14:textId="65F9A726" w:rsidR="007A7284" w:rsidRDefault="00062DB9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DB9">
        <w:rPr>
          <w:rFonts w:ascii="Times New Roman" w:hAnsi="Times New Roman" w:cs="Times New Roman"/>
          <w:sz w:val="28"/>
          <w:szCs w:val="28"/>
        </w:rPr>
        <w:t>В пункте 1</w:t>
      </w:r>
      <w:r w:rsidR="006F40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DB9">
        <w:rPr>
          <w:rFonts w:ascii="Times New Roman" w:hAnsi="Times New Roman" w:cs="Times New Roman"/>
          <w:sz w:val="28"/>
          <w:szCs w:val="28"/>
        </w:rPr>
        <w:t xml:space="preserve">проекта (с приложением)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государственным учреждениям), индивидуальным предпринимателям, физическим лицам – производителям товаров, работ, услуг.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2DB9">
        <w:rPr>
          <w:rFonts w:ascii="Times New Roman" w:hAnsi="Times New Roman" w:cs="Times New Roman"/>
          <w:sz w:val="28"/>
          <w:szCs w:val="28"/>
        </w:rPr>
        <w:t xml:space="preserve"> соответствии с Бюджетного кодекса РФ устанавливаются объемы и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2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E403C" w14:textId="07B594CE" w:rsidR="00A100B6" w:rsidRPr="00062DB9" w:rsidRDefault="00A100B6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14 установлено, казначейское сопровождение в соответствии со статьей 242.26 БК </w:t>
      </w:r>
      <w:r w:rsidR="00827B3C">
        <w:rPr>
          <w:rFonts w:ascii="Times New Roman" w:hAnsi="Times New Roman" w:cs="Times New Roman"/>
          <w:sz w:val="28"/>
          <w:szCs w:val="28"/>
        </w:rPr>
        <w:t>РФ, целевых</w:t>
      </w:r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14:paraId="1A32BD4D" w14:textId="1F3F0739" w:rsidR="003A6B82" w:rsidRPr="003A6B82" w:rsidRDefault="003A6B82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4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100B6" w:rsidRPr="00EA2645">
        <w:rPr>
          <w:rFonts w:ascii="Times New Roman" w:eastAsia="Calibri" w:hAnsi="Times New Roman" w:cs="Times New Roman"/>
          <w:sz w:val="28"/>
          <w:szCs w:val="28"/>
        </w:rPr>
        <w:t>5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2651C9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без внесения изменений в решение о бюджете. </w:t>
      </w:r>
    </w:p>
    <w:p w14:paraId="4C76EF85" w14:textId="23B79047" w:rsidR="00845A51" w:rsidRPr="00845A51" w:rsidRDefault="00EA2645" w:rsidP="00A51F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        </w:t>
      </w:r>
      <w:r w:rsidR="00D329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Пунктом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D329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установлено</w:t>
      </w:r>
      <w:r w:rsidR="006F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остатки средств бюджета на начало текущего финансового года, за исключением остатков средств, имеющих целевое назначение, в объеме до 100% могут направляться в текущем финансовом году на покрытие временных кассовых разрывов, не превышающ</w:t>
      </w:r>
      <w:r w:rsidR="00CE6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их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сумму остатка неиспользованных бюджетных ассигнований на указанные цели.</w:t>
      </w:r>
    </w:p>
    <w:p w14:paraId="3650E296" w14:textId="66FEABE1" w:rsidR="00E15D18" w:rsidRPr="00E15D18" w:rsidRDefault="00E15D18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D18">
        <w:rPr>
          <w:rFonts w:ascii="Times New Roman" w:eastAsia="Calibri" w:hAnsi="Times New Roman" w:cs="Times New Roman"/>
          <w:sz w:val="28"/>
          <w:szCs w:val="28"/>
        </w:rPr>
        <w:t xml:space="preserve">Источники внутреннего финансирования дефицита, указанные в пункте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D2217">
        <w:rPr>
          <w:rFonts w:ascii="Times New Roman" w:eastAsia="Calibri" w:hAnsi="Times New Roman" w:cs="Times New Roman"/>
          <w:sz w:val="28"/>
          <w:szCs w:val="28"/>
        </w:rPr>
        <w:t>6</w:t>
      </w:r>
      <w:r w:rsidRPr="00E15D18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49A0876A" w14:textId="6EA03D8C" w:rsidR="00A42976" w:rsidRPr="00EA2645" w:rsidRDefault="00EA4B75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45">
        <w:rPr>
          <w:rFonts w:ascii="Times New Roman" w:eastAsia="Calibri" w:hAnsi="Times New Roman" w:cs="Times New Roman"/>
          <w:sz w:val="28"/>
          <w:szCs w:val="28"/>
        </w:rPr>
        <w:t>П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>ункт 1</w:t>
      </w:r>
      <w:r w:rsidR="00EA2645" w:rsidRPr="00EA2645">
        <w:rPr>
          <w:rFonts w:ascii="Times New Roman" w:eastAsia="Calibri" w:hAnsi="Times New Roman" w:cs="Times New Roman"/>
          <w:sz w:val="28"/>
          <w:szCs w:val="28"/>
        </w:rPr>
        <w:t>8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Pr="00EA2645">
        <w:rPr>
          <w:rFonts w:ascii="Times New Roman" w:eastAsia="Calibri" w:hAnsi="Times New Roman" w:cs="Times New Roman"/>
          <w:sz w:val="28"/>
          <w:szCs w:val="28"/>
        </w:rPr>
        <w:t>Дубровский поселковый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Совет народных депутатов и Контрольно-счетную палату Дубровского района информации и отчетности об исполнении бюджета в соответствии с Б</w:t>
      </w:r>
      <w:r w:rsidR="004B543C" w:rsidRPr="00EA2645">
        <w:rPr>
          <w:rFonts w:ascii="Times New Roman" w:eastAsia="Calibri" w:hAnsi="Times New Roman" w:cs="Times New Roman"/>
          <w:sz w:val="28"/>
          <w:szCs w:val="28"/>
        </w:rPr>
        <w:t>К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2E77BD9C" w14:textId="7B5286D4" w:rsidR="00A42976" w:rsidRDefault="00A42976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EA4B75"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 «О бюджете  </w:t>
      </w:r>
      <w:r w:rsidR="00EA4B75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80B6A3A" w14:textId="77777777" w:rsidR="00517E2E" w:rsidRPr="00A42976" w:rsidRDefault="00517E2E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CA6BEB" w14:textId="48F78243" w:rsidR="00B8318E" w:rsidRPr="009929E9" w:rsidRDefault="009929E9" w:rsidP="00A51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88816511"/>
      <w:r w:rsidRPr="00671064">
        <w:rPr>
          <w:rFonts w:ascii="Times New Roman" w:hAnsi="Times New Roman" w:cs="Times New Roman"/>
          <w:b/>
          <w:sz w:val="28"/>
          <w:szCs w:val="28"/>
        </w:rPr>
        <w:t>4. Доходы проекта бюджета.</w:t>
      </w:r>
    </w:p>
    <w:bookmarkEnd w:id="4"/>
    <w:p w14:paraId="339ACDF8" w14:textId="38125BDE" w:rsidR="00517FE5" w:rsidRPr="00517FE5" w:rsidRDefault="00517FE5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8D8">
        <w:rPr>
          <w:rFonts w:ascii="Times New Roman" w:hAnsi="Times New Roman" w:cs="Times New Roman"/>
          <w:sz w:val="28"/>
          <w:szCs w:val="28"/>
        </w:rPr>
        <w:t>Формирование</w:t>
      </w:r>
      <w:r w:rsidRPr="00517FE5">
        <w:rPr>
          <w:rFonts w:ascii="Times New Roman" w:hAnsi="Times New Roman" w:cs="Times New Roman"/>
          <w:sz w:val="28"/>
          <w:szCs w:val="28"/>
        </w:rPr>
        <w:t xml:space="preserve"> доходной части 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517FE5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4DC7464" w14:textId="77777777" w:rsidR="00517FE5" w:rsidRPr="00517FE5" w:rsidRDefault="00517FE5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869FD3E" w14:textId="18AB98D6" w:rsidR="00AB445F" w:rsidRDefault="00517FE5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BD0B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 xml:space="preserve">вступающих в действие с 1 января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</w:t>
      </w:r>
      <w:r w:rsidR="00517E2E">
        <w:rPr>
          <w:rFonts w:ascii="Times New Roman" w:hAnsi="Times New Roman" w:cs="Times New Roman"/>
          <w:sz w:val="28"/>
          <w:szCs w:val="28"/>
        </w:rPr>
        <w:t>также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14:paraId="7552F915" w14:textId="77777777" w:rsidR="00517E2E" w:rsidRPr="00C13CFB" w:rsidRDefault="00517E2E" w:rsidP="005E58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показателей доходной части бюджета представлена в  </w:t>
      </w:r>
    </w:p>
    <w:p w14:paraId="6E95CE0C" w14:textId="2571298A" w:rsidR="00517E2E" w:rsidRPr="00517E2E" w:rsidRDefault="00517E2E" w:rsidP="00517E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13CF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таблице                           (тыс. рублей)</w:t>
      </w:r>
    </w:p>
    <w:tbl>
      <w:tblPr>
        <w:tblStyle w:val="ac"/>
        <w:tblW w:w="9424" w:type="dxa"/>
        <w:tblInd w:w="108" w:type="dxa"/>
        <w:tblLook w:val="04A0" w:firstRow="1" w:lastRow="0" w:firstColumn="1" w:lastColumn="0" w:noHBand="0" w:noVBand="1"/>
      </w:tblPr>
      <w:tblGrid>
        <w:gridCol w:w="2826"/>
        <w:gridCol w:w="1093"/>
        <w:gridCol w:w="1054"/>
        <w:gridCol w:w="781"/>
        <w:gridCol w:w="1054"/>
        <w:gridCol w:w="781"/>
        <w:gridCol w:w="1054"/>
        <w:gridCol w:w="781"/>
      </w:tblGrid>
      <w:tr w:rsidR="00517E2E" w14:paraId="2B539215" w14:textId="77777777" w:rsidTr="00992144">
        <w:tc>
          <w:tcPr>
            <w:tcW w:w="2826" w:type="dxa"/>
            <w:vMerge w:val="restart"/>
            <w:vAlign w:val="center"/>
          </w:tcPr>
          <w:p w14:paraId="040E83C5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1D523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61BA7EDF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4AA22513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75319A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2FFCC9C5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35" w:type="dxa"/>
            <w:gridSpan w:val="2"/>
            <w:vAlign w:val="center"/>
          </w:tcPr>
          <w:p w14:paraId="0FD568D4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5" w:type="dxa"/>
            <w:gridSpan w:val="2"/>
            <w:vAlign w:val="center"/>
          </w:tcPr>
          <w:p w14:paraId="092353D4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7E2E" w14:paraId="58803D28" w14:textId="77777777" w:rsidTr="00992144">
        <w:tc>
          <w:tcPr>
            <w:tcW w:w="2826" w:type="dxa"/>
            <w:vMerge/>
          </w:tcPr>
          <w:p w14:paraId="4017ED98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7102C25F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11E7B4C5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010E9F98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290D3C46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BCE09CA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2A5A9736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7067C868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517E2E" w14:paraId="24DF287D" w14:textId="77777777" w:rsidTr="00992144">
        <w:tc>
          <w:tcPr>
            <w:tcW w:w="2826" w:type="dxa"/>
          </w:tcPr>
          <w:p w14:paraId="6E45B6EF" w14:textId="4C9ADF04" w:rsidR="00517E2E" w:rsidRPr="00AA08C2" w:rsidRDefault="00517E2E" w:rsidP="005E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  <w:r w:rsidR="009921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vAlign w:val="center"/>
          </w:tcPr>
          <w:p w14:paraId="0387DF4C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57 972,9</w:t>
            </w:r>
          </w:p>
        </w:tc>
        <w:tc>
          <w:tcPr>
            <w:tcW w:w="1054" w:type="dxa"/>
            <w:vAlign w:val="center"/>
          </w:tcPr>
          <w:p w14:paraId="0E8E0C74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45 048,8</w:t>
            </w:r>
          </w:p>
        </w:tc>
        <w:tc>
          <w:tcPr>
            <w:tcW w:w="781" w:type="dxa"/>
            <w:vAlign w:val="center"/>
          </w:tcPr>
          <w:p w14:paraId="7A806733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77,7</w:t>
            </w:r>
          </w:p>
        </w:tc>
        <w:tc>
          <w:tcPr>
            <w:tcW w:w="1054" w:type="dxa"/>
            <w:vAlign w:val="center"/>
          </w:tcPr>
          <w:p w14:paraId="2B03FE0C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47 147,7</w:t>
            </w:r>
          </w:p>
        </w:tc>
        <w:tc>
          <w:tcPr>
            <w:tcW w:w="781" w:type="dxa"/>
            <w:vAlign w:val="center"/>
          </w:tcPr>
          <w:p w14:paraId="5335E933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104,7</w:t>
            </w:r>
          </w:p>
        </w:tc>
        <w:tc>
          <w:tcPr>
            <w:tcW w:w="1054" w:type="dxa"/>
            <w:vAlign w:val="center"/>
          </w:tcPr>
          <w:p w14:paraId="5640375F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49 836,8</w:t>
            </w:r>
          </w:p>
        </w:tc>
        <w:tc>
          <w:tcPr>
            <w:tcW w:w="781" w:type="dxa"/>
            <w:vAlign w:val="center"/>
          </w:tcPr>
          <w:p w14:paraId="78991C4A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105,7</w:t>
            </w:r>
          </w:p>
        </w:tc>
      </w:tr>
      <w:tr w:rsidR="00517E2E" w14:paraId="1D9C99A6" w14:textId="77777777" w:rsidTr="00992144">
        <w:tc>
          <w:tcPr>
            <w:tcW w:w="2826" w:type="dxa"/>
          </w:tcPr>
          <w:p w14:paraId="20210294" w14:textId="77777777" w:rsidR="00517E2E" w:rsidRPr="00AA08C2" w:rsidRDefault="00517E2E" w:rsidP="005E580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vAlign w:val="center"/>
          </w:tcPr>
          <w:p w14:paraId="2D6C9FF7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sz w:val="20"/>
                <w:szCs w:val="20"/>
              </w:rPr>
              <w:t>28 928,0</w:t>
            </w:r>
          </w:p>
        </w:tc>
        <w:tc>
          <w:tcPr>
            <w:tcW w:w="1054" w:type="dxa"/>
            <w:vAlign w:val="center"/>
          </w:tcPr>
          <w:p w14:paraId="3B41830C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30 383,0</w:t>
            </w:r>
          </w:p>
        </w:tc>
        <w:tc>
          <w:tcPr>
            <w:tcW w:w="781" w:type="dxa"/>
            <w:vAlign w:val="center"/>
          </w:tcPr>
          <w:p w14:paraId="5B4D45AA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054" w:type="dxa"/>
            <w:vAlign w:val="center"/>
          </w:tcPr>
          <w:p w14:paraId="3E767096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31 966,00</w:t>
            </w:r>
          </w:p>
        </w:tc>
        <w:tc>
          <w:tcPr>
            <w:tcW w:w="781" w:type="dxa"/>
            <w:vAlign w:val="center"/>
          </w:tcPr>
          <w:p w14:paraId="60C9FE8F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105,2</w:t>
            </w:r>
          </w:p>
        </w:tc>
        <w:tc>
          <w:tcPr>
            <w:tcW w:w="1054" w:type="dxa"/>
            <w:vAlign w:val="center"/>
          </w:tcPr>
          <w:p w14:paraId="4037AC82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34 619,00</w:t>
            </w:r>
          </w:p>
        </w:tc>
        <w:tc>
          <w:tcPr>
            <w:tcW w:w="781" w:type="dxa"/>
            <w:vAlign w:val="center"/>
          </w:tcPr>
          <w:p w14:paraId="32E1DB08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108,3</w:t>
            </w:r>
          </w:p>
        </w:tc>
      </w:tr>
      <w:tr w:rsidR="00517E2E" w14:paraId="3B7A6BA0" w14:textId="77777777" w:rsidTr="00992144">
        <w:tc>
          <w:tcPr>
            <w:tcW w:w="2826" w:type="dxa"/>
          </w:tcPr>
          <w:p w14:paraId="1BBF43AF" w14:textId="77777777" w:rsidR="00517E2E" w:rsidRPr="00AA08C2" w:rsidRDefault="00517E2E" w:rsidP="005E58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vAlign w:val="center"/>
          </w:tcPr>
          <w:p w14:paraId="139443E7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26772,0</w:t>
            </w:r>
          </w:p>
        </w:tc>
        <w:tc>
          <w:tcPr>
            <w:tcW w:w="1054" w:type="dxa"/>
            <w:vAlign w:val="center"/>
          </w:tcPr>
          <w:p w14:paraId="39FDB8A7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28 284,0</w:t>
            </w:r>
          </w:p>
        </w:tc>
        <w:tc>
          <w:tcPr>
            <w:tcW w:w="781" w:type="dxa"/>
            <w:vAlign w:val="center"/>
          </w:tcPr>
          <w:p w14:paraId="55A1C04C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105,7</w:t>
            </w:r>
          </w:p>
        </w:tc>
        <w:tc>
          <w:tcPr>
            <w:tcW w:w="1054" w:type="dxa"/>
            <w:vAlign w:val="center"/>
          </w:tcPr>
          <w:p w14:paraId="395B1773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29 867,0</w:t>
            </w:r>
          </w:p>
        </w:tc>
        <w:tc>
          <w:tcPr>
            <w:tcW w:w="781" w:type="dxa"/>
            <w:vAlign w:val="center"/>
          </w:tcPr>
          <w:p w14:paraId="769F6992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105,6</w:t>
            </w:r>
          </w:p>
        </w:tc>
        <w:tc>
          <w:tcPr>
            <w:tcW w:w="1054" w:type="dxa"/>
            <w:vAlign w:val="center"/>
          </w:tcPr>
          <w:p w14:paraId="5CA1FB3A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32 520,0</w:t>
            </w:r>
          </w:p>
        </w:tc>
        <w:tc>
          <w:tcPr>
            <w:tcW w:w="781" w:type="dxa"/>
            <w:vAlign w:val="center"/>
          </w:tcPr>
          <w:p w14:paraId="4D2FBD35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108,9</w:t>
            </w:r>
          </w:p>
        </w:tc>
      </w:tr>
      <w:tr w:rsidR="00517E2E" w14:paraId="46A566FC" w14:textId="77777777" w:rsidTr="00992144">
        <w:tc>
          <w:tcPr>
            <w:tcW w:w="2826" w:type="dxa"/>
          </w:tcPr>
          <w:p w14:paraId="627FBD01" w14:textId="77777777" w:rsidR="00517E2E" w:rsidRPr="00AA08C2" w:rsidRDefault="00517E2E" w:rsidP="005E58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5982AE12" w14:textId="77777777" w:rsidR="00517E2E" w:rsidRPr="00AA08C2" w:rsidRDefault="00517E2E" w:rsidP="005E58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vAlign w:val="center"/>
          </w:tcPr>
          <w:p w14:paraId="055CD929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2156,0</w:t>
            </w:r>
          </w:p>
        </w:tc>
        <w:tc>
          <w:tcPr>
            <w:tcW w:w="1054" w:type="dxa"/>
            <w:vAlign w:val="center"/>
          </w:tcPr>
          <w:p w14:paraId="5603AD98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2 099,0</w:t>
            </w:r>
          </w:p>
        </w:tc>
        <w:tc>
          <w:tcPr>
            <w:tcW w:w="781" w:type="dxa"/>
            <w:vAlign w:val="center"/>
          </w:tcPr>
          <w:p w14:paraId="662786CB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97,4</w:t>
            </w:r>
          </w:p>
        </w:tc>
        <w:tc>
          <w:tcPr>
            <w:tcW w:w="1054" w:type="dxa"/>
            <w:vAlign w:val="center"/>
          </w:tcPr>
          <w:p w14:paraId="156B0D23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2 099,0</w:t>
            </w:r>
          </w:p>
        </w:tc>
        <w:tc>
          <w:tcPr>
            <w:tcW w:w="781" w:type="dxa"/>
            <w:vAlign w:val="center"/>
          </w:tcPr>
          <w:p w14:paraId="46E3C710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  <w:tc>
          <w:tcPr>
            <w:tcW w:w="1054" w:type="dxa"/>
            <w:vAlign w:val="center"/>
          </w:tcPr>
          <w:p w14:paraId="2B58985D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2 099,0</w:t>
            </w:r>
          </w:p>
        </w:tc>
        <w:tc>
          <w:tcPr>
            <w:tcW w:w="781" w:type="dxa"/>
            <w:vAlign w:val="center"/>
          </w:tcPr>
          <w:p w14:paraId="00DA02AD" w14:textId="77777777" w:rsidR="00517E2E" w:rsidRPr="00AA08C2" w:rsidRDefault="00517E2E" w:rsidP="005E58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</w:t>
            </w:r>
          </w:p>
        </w:tc>
      </w:tr>
      <w:tr w:rsidR="00517E2E" w14:paraId="7A4B7BF7" w14:textId="77777777" w:rsidTr="00992144">
        <w:tc>
          <w:tcPr>
            <w:tcW w:w="2826" w:type="dxa"/>
          </w:tcPr>
          <w:p w14:paraId="526CBDF8" w14:textId="77777777" w:rsidR="00517E2E" w:rsidRPr="00AA08C2" w:rsidRDefault="00517E2E" w:rsidP="005E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30C0B207" w14:textId="77777777" w:rsidR="00517E2E" w:rsidRPr="00AA08C2" w:rsidRDefault="00517E2E" w:rsidP="005E58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vAlign w:val="center"/>
          </w:tcPr>
          <w:p w14:paraId="6B7A95B3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29 044,9</w:t>
            </w:r>
          </w:p>
        </w:tc>
        <w:tc>
          <w:tcPr>
            <w:tcW w:w="1054" w:type="dxa"/>
            <w:vAlign w:val="center"/>
          </w:tcPr>
          <w:p w14:paraId="58CDE817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14665,8</w:t>
            </w:r>
          </w:p>
        </w:tc>
        <w:tc>
          <w:tcPr>
            <w:tcW w:w="781" w:type="dxa"/>
            <w:vAlign w:val="center"/>
          </w:tcPr>
          <w:p w14:paraId="6E4DA221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50,5</w:t>
            </w:r>
          </w:p>
        </w:tc>
        <w:tc>
          <w:tcPr>
            <w:tcW w:w="1054" w:type="dxa"/>
            <w:vAlign w:val="center"/>
          </w:tcPr>
          <w:p w14:paraId="3351BBC8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15181,7</w:t>
            </w:r>
          </w:p>
        </w:tc>
        <w:tc>
          <w:tcPr>
            <w:tcW w:w="781" w:type="dxa"/>
            <w:vAlign w:val="center"/>
          </w:tcPr>
          <w:p w14:paraId="619DC1CB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103,5</w:t>
            </w:r>
          </w:p>
        </w:tc>
        <w:tc>
          <w:tcPr>
            <w:tcW w:w="1054" w:type="dxa"/>
            <w:vAlign w:val="center"/>
          </w:tcPr>
          <w:p w14:paraId="7C20764A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15 217,8</w:t>
            </w:r>
          </w:p>
        </w:tc>
        <w:tc>
          <w:tcPr>
            <w:tcW w:w="781" w:type="dxa"/>
            <w:vAlign w:val="center"/>
          </w:tcPr>
          <w:p w14:paraId="0466E428" w14:textId="77777777" w:rsidR="00517E2E" w:rsidRPr="00360DA2" w:rsidRDefault="00517E2E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DA2"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</w:tr>
    </w:tbl>
    <w:p w14:paraId="09A37324" w14:textId="7164AD0C" w:rsidR="00992144" w:rsidRPr="00AA3A15" w:rsidRDefault="00992144" w:rsidP="00992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83528358"/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2025 год предусмотрены в объеме </w:t>
      </w:r>
      <w:r>
        <w:rPr>
          <w:rFonts w:ascii="Times New Roman" w:eastAsia="Calibri" w:hAnsi="Times New Roman" w:cs="Times New Roman"/>
          <w:sz w:val="28"/>
          <w:szCs w:val="28"/>
        </w:rPr>
        <w:t>45048,9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eastAsia="Calibri" w:hAnsi="Times New Roman" w:cs="Times New Roman"/>
          <w:sz w:val="28"/>
          <w:szCs w:val="28"/>
        </w:rPr>
        <w:t>ниже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2024 год на </w:t>
      </w:r>
      <w:r>
        <w:rPr>
          <w:rFonts w:ascii="Times New Roman" w:eastAsia="Calibri" w:hAnsi="Times New Roman" w:cs="Times New Roman"/>
          <w:sz w:val="28"/>
          <w:szCs w:val="28"/>
        </w:rPr>
        <w:t>12924,0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22,3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</w:t>
      </w:r>
      <w:r w:rsidRPr="00AA3A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47147,7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>
        <w:rPr>
          <w:rFonts w:ascii="Times New Roman" w:eastAsia="Calibri" w:hAnsi="Times New Roman" w:cs="Times New Roman"/>
          <w:sz w:val="28"/>
          <w:szCs w:val="28"/>
        </w:rPr>
        <w:t>49836,8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1,05</w:t>
      </w:r>
      <w:r w:rsidRPr="00AA3A15">
        <w:rPr>
          <w:rFonts w:ascii="Times New Roman" w:eastAsia="Calibri" w:hAnsi="Times New Roman" w:cs="Times New Roman"/>
          <w:sz w:val="28"/>
          <w:szCs w:val="28"/>
        </w:rPr>
        <w:t>% и 1,0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5E84EF23" w14:textId="2CDBFF26" w:rsidR="00992144" w:rsidRPr="00AA3A15" w:rsidRDefault="00992144" w:rsidP="00992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End w:id="5"/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В 2025 году поступление налоговых и неналоговых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(далее-собственные)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доходов к оценке ожидаемого исполнения 2024 года прогнозируется в объеме </w:t>
      </w:r>
      <w:r>
        <w:rPr>
          <w:rFonts w:ascii="Times New Roman" w:eastAsia="Calibri" w:hAnsi="Times New Roman" w:cs="Times New Roman"/>
          <w:sz w:val="28"/>
          <w:szCs w:val="28"/>
        </w:rPr>
        <w:t>30383,0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105,0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собственные 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доходы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31966,0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>
        <w:rPr>
          <w:rFonts w:ascii="Times New Roman" w:eastAsia="Calibri" w:hAnsi="Times New Roman" w:cs="Times New Roman"/>
          <w:sz w:val="28"/>
          <w:szCs w:val="28"/>
        </w:rPr>
        <w:t>34619,0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</w:t>
      </w:r>
      <w:r>
        <w:rPr>
          <w:rFonts w:ascii="Times New Roman" w:eastAsia="Calibri" w:hAnsi="Times New Roman" w:cs="Times New Roman"/>
          <w:sz w:val="28"/>
          <w:szCs w:val="28"/>
        </w:rPr>
        <w:t>собственных доходов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1,05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D7015C" w14:textId="16B463AE" w:rsidR="00992144" w:rsidRDefault="00992144" w:rsidP="00992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к оценке ожидаемого исполнения 2024 года прогнозируются в 2025 году в объеме </w:t>
      </w:r>
      <w:r>
        <w:rPr>
          <w:rFonts w:ascii="Times New Roman" w:eastAsia="Calibri" w:hAnsi="Times New Roman" w:cs="Times New Roman"/>
          <w:sz w:val="28"/>
          <w:szCs w:val="28"/>
        </w:rPr>
        <w:t>14665,8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>50,5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</w:t>
      </w:r>
      <w:r>
        <w:rPr>
          <w:rFonts w:ascii="Times New Roman" w:eastAsia="Calibri" w:hAnsi="Times New Roman" w:cs="Times New Roman"/>
          <w:sz w:val="28"/>
          <w:szCs w:val="28"/>
        </w:rPr>
        <w:t>безвозмездные поступления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бюджета прогнозируются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15181,7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2026 году и </w:t>
      </w:r>
      <w:r>
        <w:rPr>
          <w:rFonts w:ascii="Times New Roman" w:eastAsia="Calibri" w:hAnsi="Times New Roman" w:cs="Times New Roman"/>
          <w:sz w:val="28"/>
          <w:szCs w:val="28"/>
        </w:rPr>
        <w:t>15217,8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тыс. рублей в 2027 году, темпы роста доходной части бюджета к предыдущему году прогнозируются на уровне </w:t>
      </w:r>
      <w:r>
        <w:rPr>
          <w:rFonts w:ascii="Times New Roman" w:eastAsia="Calibri" w:hAnsi="Times New Roman" w:cs="Times New Roman"/>
          <w:sz w:val="28"/>
          <w:szCs w:val="28"/>
        </w:rPr>
        <w:t>1,03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AA3A1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2F98FBEC" w14:textId="13F35FD1" w:rsidR="007203F6" w:rsidRDefault="007203F6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</w:t>
      </w:r>
      <w:r w:rsidR="00CC2C6C">
        <w:rPr>
          <w:rFonts w:ascii="Times New Roman" w:hAnsi="Times New Roman" w:cs="Times New Roman"/>
          <w:sz w:val="28"/>
          <w:szCs w:val="28"/>
        </w:rPr>
        <w:t xml:space="preserve"> или увеличение</w:t>
      </w:r>
      <w:r w:rsidRPr="007203F6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обусловлено сложившейся практикой распределения объемов целевых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рассмотрения бюджета и его дальнейшего исполнения.</w:t>
      </w:r>
    </w:p>
    <w:p w14:paraId="1B054F80" w14:textId="77777777" w:rsidR="000C711B" w:rsidRPr="000C711B" w:rsidRDefault="000C711B" w:rsidP="00827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14:paraId="4102F669" w14:textId="45B5832E" w:rsidR="00992144" w:rsidRPr="00194F0F" w:rsidRDefault="00992144" w:rsidP="005E58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Поступление налоговых доходов бюджета в 2025 году планируются в объеме </w:t>
      </w:r>
      <w:r>
        <w:rPr>
          <w:rFonts w:ascii="Times New Roman" w:eastAsia="Calibri" w:hAnsi="Times New Roman" w:cs="Times New Roman"/>
          <w:sz w:val="28"/>
          <w:szCs w:val="28"/>
        </w:rPr>
        <w:t>28284,0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2024 года составит </w:t>
      </w:r>
      <w:r>
        <w:rPr>
          <w:rFonts w:ascii="Times New Roman" w:eastAsia="Calibri" w:hAnsi="Times New Roman" w:cs="Times New Roman"/>
          <w:sz w:val="28"/>
          <w:szCs w:val="28"/>
        </w:rPr>
        <w:t>1,05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2026 и 2027 годов прогнозные показатели налоговых доходов составляют </w:t>
      </w:r>
      <w:r>
        <w:rPr>
          <w:rFonts w:ascii="Times New Roman" w:eastAsia="Calibri" w:hAnsi="Times New Roman" w:cs="Times New Roman"/>
          <w:sz w:val="28"/>
          <w:szCs w:val="28"/>
        </w:rPr>
        <w:t>29867,0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eastAsia="Calibri" w:hAnsi="Times New Roman" w:cs="Times New Roman"/>
          <w:sz w:val="28"/>
          <w:szCs w:val="28"/>
        </w:rPr>
        <w:t>32520,0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eastAsia="Calibri" w:hAnsi="Times New Roman" w:cs="Times New Roman"/>
          <w:sz w:val="28"/>
          <w:szCs w:val="28"/>
        </w:rPr>
        <w:t>1,05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1,08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29B3E945" w14:textId="4BA4848C" w:rsidR="00992144" w:rsidRPr="00D46830" w:rsidRDefault="00992144" w:rsidP="005E58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>
        <w:rPr>
          <w:rFonts w:ascii="Times New Roman" w:eastAsia="Calibri" w:hAnsi="Times New Roman" w:cs="Times New Roman"/>
          <w:sz w:val="28"/>
          <w:szCs w:val="28"/>
        </w:rPr>
        <w:t>93,1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 w:rsidR="00E66CA8">
        <w:rPr>
          <w:rFonts w:ascii="Times New Roman" w:eastAsia="Calibri" w:hAnsi="Times New Roman" w:cs="Times New Roman"/>
          <w:sz w:val="28"/>
          <w:szCs w:val="28"/>
        </w:rPr>
        <w:t>93,4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 w:rsidR="00E66CA8">
        <w:rPr>
          <w:rFonts w:ascii="Times New Roman" w:eastAsia="Calibri" w:hAnsi="Times New Roman" w:cs="Times New Roman"/>
          <w:sz w:val="28"/>
          <w:szCs w:val="28"/>
        </w:rPr>
        <w:t>93,9</w:t>
      </w:r>
      <w:r w:rsidRPr="00194F0F">
        <w:rPr>
          <w:rFonts w:ascii="Times New Roman" w:eastAsia="Calibri" w:hAnsi="Times New Roman" w:cs="Times New Roman"/>
          <w:sz w:val="28"/>
          <w:szCs w:val="28"/>
        </w:rPr>
        <w:t xml:space="preserve">% в 2027 году. </w:t>
      </w:r>
    </w:p>
    <w:p w14:paraId="7608CEB6" w14:textId="77777777" w:rsidR="00992144" w:rsidRPr="00AA3A15" w:rsidRDefault="00992144" w:rsidP="005E58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6" w:name="_Hlk184206010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прогнозируемого поступления налоговых </w:t>
      </w:r>
    </w:p>
    <w:p w14:paraId="562CFCB5" w14:textId="369B407A" w:rsidR="00992144" w:rsidRPr="00992144" w:rsidRDefault="00992144" w:rsidP="0099214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доходов </w:t>
      </w:r>
      <w:proofErr w:type="gramStart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представлена</w:t>
      </w:r>
      <w:proofErr w:type="gramEnd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таблице                (тыс. рублей</w:t>
      </w:r>
      <w:bookmarkEnd w:id="6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3085"/>
        <w:gridCol w:w="938"/>
        <w:gridCol w:w="1003"/>
        <w:gridCol w:w="798"/>
        <w:gridCol w:w="985"/>
        <w:gridCol w:w="796"/>
        <w:gridCol w:w="959"/>
        <w:gridCol w:w="900"/>
      </w:tblGrid>
      <w:tr w:rsidR="00992144" w14:paraId="6B2E3930" w14:textId="77777777" w:rsidTr="00992144">
        <w:tc>
          <w:tcPr>
            <w:tcW w:w="3227" w:type="dxa"/>
            <w:vMerge w:val="restart"/>
            <w:vAlign w:val="center"/>
          </w:tcPr>
          <w:p w14:paraId="16E77F9A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6F43D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6DA491F6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D808759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D53A46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4" w:type="dxa"/>
            <w:gridSpan w:val="2"/>
            <w:vAlign w:val="center"/>
          </w:tcPr>
          <w:p w14:paraId="5D295A35" w14:textId="7D05573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25г</w:t>
            </w:r>
          </w:p>
        </w:tc>
        <w:tc>
          <w:tcPr>
            <w:tcW w:w="1812" w:type="dxa"/>
            <w:gridSpan w:val="2"/>
            <w:vAlign w:val="center"/>
          </w:tcPr>
          <w:p w14:paraId="167687BC" w14:textId="50EFE372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902" w:type="dxa"/>
            <w:gridSpan w:val="2"/>
            <w:vAlign w:val="center"/>
          </w:tcPr>
          <w:p w14:paraId="5C420106" w14:textId="1DF58008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</w:tr>
      <w:tr w:rsidR="00992144" w14:paraId="4C6BDC08" w14:textId="77777777" w:rsidTr="00992144">
        <w:tc>
          <w:tcPr>
            <w:tcW w:w="3227" w:type="dxa"/>
            <w:vMerge/>
          </w:tcPr>
          <w:p w14:paraId="6754E9DC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3F9C8DD7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16" w:type="dxa"/>
            <w:vAlign w:val="center"/>
          </w:tcPr>
          <w:p w14:paraId="73FA40AD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18" w:type="dxa"/>
            <w:vAlign w:val="center"/>
          </w:tcPr>
          <w:p w14:paraId="6290294D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996" w:type="dxa"/>
            <w:vAlign w:val="center"/>
          </w:tcPr>
          <w:p w14:paraId="4F8D63EF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16" w:type="dxa"/>
            <w:vAlign w:val="center"/>
          </w:tcPr>
          <w:p w14:paraId="7E3FB66A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966" w:type="dxa"/>
            <w:vAlign w:val="center"/>
          </w:tcPr>
          <w:p w14:paraId="6D46049B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36" w:type="dxa"/>
            <w:vAlign w:val="center"/>
          </w:tcPr>
          <w:p w14:paraId="322B9124" w14:textId="77777777" w:rsidR="00992144" w:rsidRPr="00AA08C2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992144" w14:paraId="3C16C3EF" w14:textId="77777777" w:rsidTr="00992144">
        <w:tc>
          <w:tcPr>
            <w:tcW w:w="3227" w:type="dxa"/>
          </w:tcPr>
          <w:p w14:paraId="60E50375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689" w:type="dxa"/>
            <w:vAlign w:val="center"/>
          </w:tcPr>
          <w:p w14:paraId="4CC29691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26772,0</w:t>
            </w:r>
          </w:p>
        </w:tc>
        <w:tc>
          <w:tcPr>
            <w:tcW w:w="1016" w:type="dxa"/>
            <w:vAlign w:val="center"/>
          </w:tcPr>
          <w:p w14:paraId="60170434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28 284,0</w:t>
            </w:r>
          </w:p>
        </w:tc>
        <w:tc>
          <w:tcPr>
            <w:tcW w:w="818" w:type="dxa"/>
            <w:vAlign w:val="center"/>
          </w:tcPr>
          <w:p w14:paraId="6E091C53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105,7</w:t>
            </w:r>
          </w:p>
        </w:tc>
        <w:tc>
          <w:tcPr>
            <w:tcW w:w="996" w:type="dxa"/>
            <w:vAlign w:val="center"/>
          </w:tcPr>
          <w:p w14:paraId="6E908965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29 867,0</w:t>
            </w:r>
          </w:p>
        </w:tc>
        <w:tc>
          <w:tcPr>
            <w:tcW w:w="816" w:type="dxa"/>
            <w:vAlign w:val="center"/>
          </w:tcPr>
          <w:p w14:paraId="39F3E19A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105,6</w:t>
            </w:r>
          </w:p>
        </w:tc>
        <w:tc>
          <w:tcPr>
            <w:tcW w:w="966" w:type="dxa"/>
            <w:vAlign w:val="center"/>
          </w:tcPr>
          <w:p w14:paraId="5C2298CD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32 520,0</w:t>
            </w:r>
          </w:p>
        </w:tc>
        <w:tc>
          <w:tcPr>
            <w:tcW w:w="936" w:type="dxa"/>
            <w:vAlign w:val="center"/>
          </w:tcPr>
          <w:p w14:paraId="364CD1BB" w14:textId="77777777" w:rsidR="00992144" w:rsidRPr="00992144" w:rsidRDefault="00992144" w:rsidP="005E58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9214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108,9</w:t>
            </w:r>
          </w:p>
        </w:tc>
      </w:tr>
      <w:tr w:rsidR="00992144" w14:paraId="7E8D60FF" w14:textId="77777777" w:rsidTr="00992144">
        <w:tc>
          <w:tcPr>
            <w:tcW w:w="3227" w:type="dxa"/>
          </w:tcPr>
          <w:p w14:paraId="506768DC" w14:textId="77777777" w:rsidR="00992144" w:rsidRPr="0090225B" w:rsidRDefault="00992144" w:rsidP="0099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89" w:type="dxa"/>
            <w:vAlign w:val="center"/>
          </w:tcPr>
          <w:p w14:paraId="2A2EB33D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12 599,0</w:t>
            </w:r>
          </w:p>
        </w:tc>
        <w:tc>
          <w:tcPr>
            <w:tcW w:w="1016" w:type="dxa"/>
            <w:vAlign w:val="center"/>
          </w:tcPr>
          <w:p w14:paraId="5C9EF38A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13 657,0</w:t>
            </w:r>
          </w:p>
        </w:tc>
        <w:tc>
          <w:tcPr>
            <w:tcW w:w="818" w:type="dxa"/>
            <w:vAlign w:val="center"/>
          </w:tcPr>
          <w:p w14:paraId="58F1E0CE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996" w:type="dxa"/>
            <w:vAlign w:val="center"/>
          </w:tcPr>
          <w:p w14:paraId="524A1959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14 709,0</w:t>
            </w:r>
          </w:p>
        </w:tc>
        <w:tc>
          <w:tcPr>
            <w:tcW w:w="816" w:type="dxa"/>
            <w:vAlign w:val="center"/>
          </w:tcPr>
          <w:p w14:paraId="7FBB555A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966" w:type="dxa"/>
            <w:vAlign w:val="center"/>
          </w:tcPr>
          <w:p w14:paraId="50C65EB9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15 787,0</w:t>
            </w:r>
          </w:p>
        </w:tc>
        <w:tc>
          <w:tcPr>
            <w:tcW w:w="936" w:type="dxa"/>
            <w:vAlign w:val="center"/>
          </w:tcPr>
          <w:p w14:paraId="652CB0F4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992144" w14:paraId="0427B506" w14:textId="77777777" w:rsidTr="00992144">
        <w:tc>
          <w:tcPr>
            <w:tcW w:w="3227" w:type="dxa"/>
          </w:tcPr>
          <w:p w14:paraId="10CF071B" w14:textId="461D1D4C" w:rsidR="00992144" w:rsidRPr="0090225B" w:rsidRDefault="00992144" w:rsidP="0099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Налоги на товары (работы, услуги) реализуемые на территории РФ (акцизы на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022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ГСМ)</w:t>
            </w:r>
          </w:p>
        </w:tc>
        <w:tc>
          <w:tcPr>
            <w:tcW w:w="689" w:type="dxa"/>
            <w:vAlign w:val="center"/>
          </w:tcPr>
          <w:p w14:paraId="71506302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4 748,0</w:t>
            </w:r>
          </w:p>
        </w:tc>
        <w:tc>
          <w:tcPr>
            <w:tcW w:w="1016" w:type="dxa"/>
            <w:vAlign w:val="center"/>
          </w:tcPr>
          <w:p w14:paraId="33F33984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4 961,0</w:t>
            </w:r>
          </w:p>
        </w:tc>
        <w:tc>
          <w:tcPr>
            <w:tcW w:w="818" w:type="dxa"/>
            <w:vAlign w:val="center"/>
          </w:tcPr>
          <w:p w14:paraId="14F2451D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96" w:type="dxa"/>
            <w:vAlign w:val="center"/>
          </w:tcPr>
          <w:p w14:paraId="2D5219F1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5 018,0</w:t>
            </w:r>
          </w:p>
        </w:tc>
        <w:tc>
          <w:tcPr>
            <w:tcW w:w="816" w:type="dxa"/>
            <w:vAlign w:val="center"/>
          </w:tcPr>
          <w:p w14:paraId="41B9F310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966" w:type="dxa"/>
            <w:vAlign w:val="center"/>
          </w:tcPr>
          <w:p w14:paraId="15AE95B7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6 501,0</w:t>
            </w:r>
          </w:p>
        </w:tc>
        <w:tc>
          <w:tcPr>
            <w:tcW w:w="936" w:type="dxa"/>
            <w:vAlign w:val="center"/>
          </w:tcPr>
          <w:p w14:paraId="65B24C58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</w:tr>
      <w:tr w:rsidR="00992144" w14:paraId="17720BD6" w14:textId="77777777" w:rsidTr="00992144">
        <w:tc>
          <w:tcPr>
            <w:tcW w:w="3227" w:type="dxa"/>
          </w:tcPr>
          <w:p w14:paraId="02584D9F" w14:textId="77777777" w:rsidR="00992144" w:rsidRPr="0090225B" w:rsidRDefault="00992144" w:rsidP="0099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89" w:type="dxa"/>
            <w:vAlign w:val="center"/>
          </w:tcPr>
          <w:p w14:paraId="10A68736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16" w:type="dxa"/>
            <w:vAlign w:val="center"/>
          </w:tcPr>
          <w:p w14:paraId="5F9DC9CE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18" w:type="dxa"/>
            <w:vAlign w:val="center"/>
          </w:tcPr>
          <w:p w14:paraId="4353D49A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6" w:type="dxa"/>
            <w:vAlign w:val="center"/>
          </w:tcPr>
          <w:p w14:paraId="020FFFF3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16" w:type="dxa"/>
            <w:vAlign w:val="center"/>
          </w:tcPr>
          <w:p w14:paraId="3ADAC540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vAlign w:val="center"/>
          </w:tcPr>
          <w:p w14:paraId="75CDF606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36" w:type="dxa"/>
            <w:vAlign w:val="center"/>
          </w:tcPr>
          <w:p w14:paraId="796449D9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2144" w14:paraId="0A43E743" w14:textId="77777777" w:rsidTr="00992144">
        <w:tc>
          <w:tcPr>
            <w:tcW w:w="3227" w:type="dxa"/>
          </w:tcPr>
          <w:p w14:paraId="0D3CC9EA" w14:textId="77777777" w:rsidR="00992144" w:rsidRPr="0090225B" w:rsidRDefault="00992144" w:rsidP="0099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89" w:type="dxa"/>
            <w:vAlign w:val="center"/>
          </w:tcPr>
          <w:p w14:paraId="701AE02F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3613,0</w:t>
            </w:r>
          </w:p>
        </w:tc>
        <w:tc>
          <w:tcPr>
            <w:tcW w:w="1016" w:type="dxa"/>
            <w:vAlign w:val="center"/>
          </w:tcPr>
          <w:p w14:paraId="52176488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3554,0</w:t>
            </w:r>
          </w:p>
        </w:tc>
        <w:tc>
          <w:tcPr>
            <w:tcW w:w="818" w:type="dxa"/>
            <w:vAlign w:val="center"/>
          </w:tcPr>
          <w:p w14:paraId="6678A02D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6" w:type="dxa"/>
            <w:vAlign w:val="center"/>
          </w:tcPr>
          <w:p w14:paraId="3CA5D855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3855,0</w:t>
            </w:r>
          </w:p>
        </w:tc>
        <w:tc>
          <w:tcPr>
            <w:tcW w:w="816" w:type="dxa"/>
            <w:vAlign w:val="center"/>
          </w:tcPr>
          <w:p w14:paraId="416903A1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966" w:type="dxa"/>
            <w:vAlign w:val="center"/>
          </w:tcPr>
          <w:p w14:paraId="74BD0DA7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3875,0</w:t>
            </w:r>
          </w:p>
        </w:tc>
        <w:tc>
          <w:tcPr>
            <w:tcW w:w="936" w:type="dxa"/>
            <w:vAlign w:val="center"/>
          </w:tcPr>
          <w:p w14:paraId="13C1BB87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992144" w14:paraId="77DD4C6B" w14:textId="77777777" w:rsidTr="00992144">
        <w:tc>
          <w:tcPr>
            <w:tcW w:w="3227" w:type="dxa"/>
          </w:tcPr>
          <w:p w14:paraId="6A0BB82C" w14:textId="77777777" w:rsidR="00992144" w:rsidRPr="0090225B" w:rsidRDefault="00992144" w:rsidP="00992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689" w:type="dxa"/>
            <w:vAlign w:val="center"/>
          </w:tcPr>
          <w:p w14:paraId="5EA57116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5794,0</w:t>
            </w:r>
          </w:p>
        </w:tc>
        <w:tc>
          <w:tcPr>
            <w:tcW w:w="1016" w:type="dxa"/>
            <w:vAlign w:val="center"/>
          </w:tcPr>
          <w:p w14:paraId="0BF03190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6109,0</w:t>
            </w:r>
          </w:p>
        </w:tc>
        <w:tc>
          <w:tcPr>
            <w:tcW w:w="818" w:type="dxa"/>
            <w:vAlign w:val="center"/>
          </w:tcPr>
          <w:p w14:paraId="18AA0941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996" w:type="dxa"/>
            <w:vAlign w:val="center"/>
          </w:tcPr>
          <w:p w14:paraId="4E31AEF8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6 282,0</w:t>
            </w:r>
          </w:p>
        </w:tc>
        <w:tc>
          <w:tcPr>
            <w:tcW w:w="816" w:type="dxa"/>
            <w:vAlign w:val="center"/>
          </w:tcPr>
          <w:p w14:paraId="63124E50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966" w:type="dxa"/>
            <w:vAlign w:val="center"/>
          </w:tcPr>
          <w:p w14:paraId="50533452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6 344,0</w:t>
            </w:r>
          </w:p>
        </w:tc>
        <w:tc>
          <w:tcPr>
            <w:tcW w:w="936" w:type="dxa"/>
            <w:vAlign w:val="center"/>
          </w:tcPr>
          <w:p w14:paraId="230AFECA" w14:textId="77777777" w:rsidR="00992144" w:rsidRPr="0090225B" w:rsidRDefault="00992144" w:rsidP="005E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</w:tbl>
    <w:p w14:paraId="150CAC62" w14:textId="6CC32F8C" w:rsidR="00E86EA2" w:rsidRPr="00FE5BC1" w:rsidRDefault="000F1030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430883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15C7D" w:rsidRPr="008A2A75">
        <w:rPr>
          <w:rFonts w:ascii="Times New Roman" w:hAnsi="Times New Roman" w:cs="Times New Roman"/>
          <w:sz w:val="28"/>
          <w:szCs w:val="28"/>
        </w:rPr>
        <w:t>В</w:t>
      </w:r>
      <w:r w:rsidR="00515C7D" w:rsidRPr="00515C7D">
        <w:rPr>
          <w:rFonts w:ascii="Times New Roman" w:hAnsi="Times New Roman" w:cs="Times New Roman"/>
          <w:sz w:val="28"/>
          <w:szCs w:val="28"/>
        </w:rPr>
        <w:t xml:space="preserve"> анализируемом периоде </w:t>
      </w:r>
      <w:r w:rsidR="00502837">
        <w:rPr>
          <w:rFonts w:ascii="Times New Roman" w:hAnsi="Times New Roman" w:cs="Times New Roman"/>
          <w:sz w:val="28"/>
          <w:szCs w:val="28"/>
        </w:rPr>
        <w:t>основную долю в собственных доходах занимает н</w:t>
      </w:r>
      <w:r w:rsidR="006D165B">
        <w:rPr>
          <w:rFonts w:ascii="Times New Roman" w:hAnsi="Times New Roman" w:cs="Times New Roman"/>
          <w:sz w:val="28"/>
          <w:szCs w:val="28"/>
        </w:rPr>
        <w:t>алог на доходы физических лиц</w:t>
      </w:r>
      <w:r w:rsidR="00502837">
        <w:rPr>
          <w:rFonts w:ascii="Times New Roman" w:hAnsi="Times New Roman" w:cs="Times New Roman"/>
          <w:sz w:val="28"/>
          <w:szCs w:val="28"/>
        </w:rPr>
        <w:t>, по которому</w:t>
      </w:r>
      <w:r w:rsidR="00515C7D">
        <w:rPr>
          <w:rFonts w:ascii="Times New Roman" w:hAnsi="Times New Roman" w:cs="Times New Roman"/>
          <w:sz w:val="28"/>
          <w:szCs w:val="28"/>
        </w:rPr>
        <w:t xml:space="preserve"> </w:t>
      </w:r>
      <w:r w:rsidR="00515C7D" w:rsidRPr="00515C7D">
        <w:rPr>
          <w:rFonts w:ascii="Times New Roman" w:hAnsi="Times New Roman" w:cs="Times New Roman"/>
          <w:sz w:val="28"/>
          <w:szCs w:val="28"/>
        </w:rPr>
        <w:t xml:space="preserve">отмечается увеличение поступления </w:t>
      </w:r>
      <w:r w:rsidR="006D165B">
        <w:rPr>
          <w:rFonts w:ascii="Times New Roman" w:hAnsi="Times New Roman" w:cs="Times New Roman"/>
          <w:sz w:val="28"/>
          <w:szCs w:val="28"/>
        </w:rPr>
        <w:t xml:space="preserve">на </w:t>
      </w:r>
      <w:r w:rsidR="00502837">
        <w:rPr>
          <w:rFonts w:ascii="Times New Roman" w:hAnsi="Times New Roman" w:cs="Times New Roman"/>
          <w:sz w:val="28"/>
          <w:szCs w:val="28"/>
        </w:rPr>
        <w:t>8,</w:t>
      </w:r>
      <w:r w:rsidR="00E66CA8">
        <w:rPr>
          <w:rFonts w:ascii="Times New Roman" w:hAnsi="Times New Roman" w:cs="Times New Roman"/>
          <w:sz w:val="28"/>
          <w:szCs w:val="28"/>
        </w:rPr>
        <w:t>4</w:t>
      </w:r>
      <w:r w:rsidR="00B0594F">
        <w:rPr>
          <w:rFonts w:ascii="Times New Roman" w:hAnsi="Times New Roman" w:cs="Times New Roman"/>
          <w:sz w:val="28"/>
          <w:szCs w:val="28"/>
        </w:rPr>
        <w:t xml:space="preserve">%, </w:t>
      </w:r>
      <w:r w:rsidR="00E66CA8">
        <w:rPr>
          <w:rFonts w:ascii="Times New Roman" w:hAnsi="Times New Roman" w:cs="Times New Roman"/>
          <w:sz w:val="28"/>
          <w:szCs w:val="28"/>
        </w:rPr>
        <w:t>7,7</w:t>
      </w:r>
      <w:r w:rsidR="00B0594F">
        <w:rPr>
          <w:rFonts w:ascii="Times New Roman" w:hAnsi="Times New Roman" w:cs="Times New Roman"/>
          <w:sz w:val="28"/>
          <w:szCs w:val="28"/>
        </w:rPr>
        <w:t>%</w:t>
      </w:r>
      <w:r w:rsidR="00502837">
        <w:rPr>
          <w:rFonts w:ascii="Times New Roman" w:hAnsi="Times New Roman" w:cs="Times New Roman"/>
          <w:sz w:val="28"/>
          <w:szCs w:val="28"/>
        </w:rPr>
        <w:t xml:space="preserve"> и </w:t>
      </w:r>
      <w:r w:rsidR="00E66CA8">
        <w:rPr>
          <w:rFonts w:ascii="Times New Roman" w:hAnsi="Times New Roman" w:cs="Times New Roman"/>
          <w:sz w:val="28"/>
          <w:szCs w:val="28"/>
        </w:rPr>
        <w:t>7,3</w:t>
      </w:r>
      <w:r w:rsidR="006D165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0594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15C7D"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7"/>
    <w:p w14:paraId="6A887C37" w14:textId="77777777" w:rsidR="00E66CA8" w:rsidRDefault="00E66CA8" w:rsidP="005E58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налога на доходы физических лиц </w:t>
      </w:r>
    </w:p>
    <w:p w14:paraId="2121FF1E" w14:textId="0142FD1E" w:rsidR="00E66CA8" w:rsidRPr="00E66CA8" w:rsidRDefault="00E66CA8" w:rsidP="00E66C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8" w:name="_Hlk184203896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2024 -2027 годах </w:t>
      </w:r>
      <w:proofErr w:type="gramStart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приведена</w:t>
      </w:r>
      <w:proofErr w:type="gramEnd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таблице    (тыс. рублей)</w:t>
      </w:r>
      <w:bookmarkEnd w:id="8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E66CA8" w14:paraId="54F94F2F" w14:textId="77777777" w:rsidTr="005E5801">
        <w:trPr>
          <w:trHeight w:val="392"/>
        </w:trPr>
        <w:tc>
          <w:tcPr>
            <w:tcW w:w="3652" w:type="dxa"/>
            <w:vMerge w:val="restart"/>
            <w:vAlign w:val="center"/>
          </w:tcPr>
          <w:p w14:paraId="3044DD51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CEB47D6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492FCDA9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49F19BF8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66CA8" w14:paraId="0EF81A12" w14:textId="77777777" w:rsidTr="005E5801">
        <w:tc>
          <w:tcPr>
            <w:tcW w:w="3652" w:type="dxa"/>
            <w:vMerge/>
            <w:vAlign w:val="center"/>
          </w:tcPr>
          <w:p w14:paraId="7B5FB2F6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1616EFF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EBE835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4237FC3D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78D498D5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2027 год</w:t>
            </w:r>
          </w:p>
        </w:tc>
      </w:tr>
      <w:tr w:rsidR="00E66CA8" w14:paraId="68153E2E" w14:textId="77777777" w:rsidTr="005E5801">
        <w:tc>
          <w:tcPr>
            <w:tcW w:w="3652" w:type="dxa"/>
            <w:vAlign w:val="center"/>
          </w:tcPr>
          <w:p w14:paraId="5F0CCD39" w14:textId="77777777" w:rsidR="00E66CA8" w:rsidRPr="00E66CA8" w:rsidRDefault="00E66CA8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14:paraId="0929F5C0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E66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12 599,0</w:t>
            </w:r>
          </w:p>
        </w:tc>
        <w:tc>
          <w:tcPr>
            <w:tcW w:w="1418" w:type="dxa"/>
            <w:vAlign w:val="center"/>
          </w:tcPr>
          <w:p w14:paraId="29C58BC3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E66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13 657,0</w:t>
            </w:r>
          </w:p>
        </w:tc>
        <w:tc>
          <w:tcPr>
            <w:tcW w:w="1559" w:type="dxa"/>
            <w:vAlign w:val="center"/>
          </w:tcPr>
          <w:p w14:paraId="1A8F767C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E66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14 709,0</w:t>
            </w:r>
          </w:p>
        </w:tc>
        <w:tc>
          <w:tcPr>
            <w:tcW w:w="1382" w:type="dxa"/>
            <w:vAlign w:val="center"/>
          </w:tcPr>
          <w:p w14:paraId="0CC120D5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E66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15 787,0</w:t>
            </w:r>
          </w:p>
        </w:tc>
      </w:tr>
      <w:tr w:rsidR="00E66CA8" w14:paraId="710A19FB" w14:textId="77777777" w:rsidTr="005E5801">
        <w:tc>
          <w:tcPr>
            <w:tcW w:w="3652" w:type="dxa"/>
            <w:vAlign w:val="center"/>
          </w:tcPr>
          <w:p w14:paraId="11FF4A66" w14:textId="77777777" w:rsidR="00E66CA8" w:rsidRPr="00E66CA8" w:rsidRDefault="00E66CA8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09D5DCD0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418" w:type="dxa"/>
            <w:vAlign w:val="center"/>
          </w:tcPr>
          <w:p w14:paraId="6C84BC0D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559" w:type="dxa"/>
            <w:vAlign w:val="center"/>
          </w:tcPr>
          <w:p w14:paraId="3B2F2A2C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382" w:type="dxa"/>
            <w:vAlign w:val="center"/>
          </w:tcPr>
          <w:p w14:paraId="1B719FBF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48,6</w:t>
            </w:r>
          </w:p>
        </w:tc>
      </w:tr>
      <w:tr w:rsidR="00E66CA8" w14:paraId="5779F1B2" w14:textId="77777777" w:rsidTr="005E5801">
        <w:tc>
          <w:tcPr>
            <w:tcW w:w="3652" w:type="dxa"/>
            <w:vAlign w:val="center"/>
          </w:tcPr>
          <w:p w14:paraId="2B93A9D8" w14:textId="77777777" w:rsidR="00E66CA8" w:rsidRPr="00E66CA8" w:rsidRDefault="00E66CA8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5AE7A074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+1 490,7</w:t>
            </w:r>
          </w:p>
        </w:tc>
        <w:tc>
          <w:tcPr>
            <w:tcW w:w="1418" w:type="dxa"/>
            <w:vAlign w:val="center"/>
          </w:tcPr>
          <w:p w14:paraId="03036BF2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+1058,0</w:t>
            </w:r>
          </w:p>
        </w:tc>
        <w:tc>
          <w:tcPr>
            <w:tcW w:w="1559" w:type="dxa"/>
            <w:vAlign w:val="center"/>
          </w:tcPr>
          <w:p w14:paraId="3550C24F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+1052,00</w:t>
            </w:r>
          </w:p>
        </w:tc>
        <w:tc>
          <w:tcPr>
            <w:tcW w:w="1382" w:type="dxa"/>
            <w:vAlign w:val="center"/>
          </w:tcPr>
          <w:p w14:paraId="763B2EA9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+1078,00</w:t>
            </w:r>
          </w:p>
        </w:tc>
      </w:tr>
      <w:tr w:rsidR="00E66CA8" w14:paraId="6EC47751" w14:textId="77777777" w:rsidTr="005E5801">
        <w:tc>
          <w:tcPr>
            <w:tcW w:w="3652" w:type="dxa"/>
            <w:vAlign w:val="center"/>
          </w:tcPr>
          <w:p w14:paraId="7C3A0D81" w14:textId="77777777" w:rsidR="00E66CA8" w:rsidRPr="00E66CA8" w:rsidRDefault="00E66CA8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A2517E1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418" w:type="dxa"/>
            <w:vAlign w:val="center"/>
          </w:tcPr>
          <w:p w14:paraId="5C12030E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559" w:type="dxa"/>
            <w:vAlign w:val="center"/>
          </w:tcPr>
          <w:p w14:paraId="3A0C14A4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1382" w:type="dxa"/>
            <w:vAlign w:val="center"/>
          </w:tcPr>
          <w:p w14:paraId="7C80A846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107,3</w:t>
            </w:r>
          </w:p>
        </w:tc>
      </w:tr>
      <w:tr w:rsidR="00E66CA8" w14:paraId="0D9E9543" w14:textId="77777777" w:rsidTr="005E5801">
        <w:tc>
          <w:tcPr>
            <w:tcW w:w="3652" w:type="dxa"/>
            <w:vAlign w:val="center"/>
          </w:tcPr>
          <w:p w14:paraId="0222623B" w14:textId="77777777" w:rsidR="00E66CA8" w:rsidRPr="00E66CA8" w:rsidRDefault="00E66CA8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7C1F1206" w14:textId="77777777" w:rsidR="00E66CA8" w:rsidRPr="00E66CA8" w:rsidRDefault="00E66CA8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66CA8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4F0370E9" w14:textId="1B74FCA9" w:rsidR="00E66CA8" w:rsidRPr="00E66CA8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559" w:type="dxa"/>
            <w:vAlign w:val="center"/>
          </w:tcPr>
          <w:p w14:paraId="520F6772" w14:textId="6170A39D" w:rsidR="00E66CA8" w:rsidRPr="00002BB5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02BB5">
              <w:rPr>
                <w:rFonts w:ascii="Times New Roman" w:eastAsia="TimesNewRomanPSMT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382" w:type="dxa"/>
            <w:vAlign w:val="center"/>
          </w:tcPr>
          <w:p w14:paraId="34006139" w14:textId="11697573" w:rsidR="00E66CA8" w:rsidRPr="00002BB5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02BB5">
              <w:rPr>
                <w:rFonts w:ascii="Times New Roman" w:eastAsia="TimesNewRomanPSMT" w:hAnsi="Times New Roman" w:cs="Times New Roman"/>
                <w:sz w:val="24"/>
                <w:szCs w:val="24"/>
              </w:rPr>
              <w:t>1,08</w:t>
            </w:r>
          </w:p>
        </w:tc>
      </w:tr>
    </w:tbl>
    <w:p w14:paraId="17D0DEBE" w14:textId="77777777" w:rsidR="00E66CA8" w:rsidRDefault="00E66CA8" w:rsidP="00E66CA8">
      <w:pPr>
        <w:spacing w:after="0"/>
      </w:pPr>
    </w:p>
    <w:p w14:paraId="65FAFE5E" w14:textId="19370433" w:rsidR="00FE5BC1" w:rsidRDefault="001F7719" w:rsidP="00E66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5B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E66CA8">
        <w:rPr>
          <w:rFonts w:ascii="Times New Roman" w:hAnsi="Times New Roman" w:cs="Times New Roman"/>
          <w:sz w:val="28"/>
          <w:szCs w:val="28"/>
        </w:rPr>
        <w:t>13657,0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04EF">
        <w:rPr>
          <w:rFonts w:ascii="Times New Roman" w:hAnsi="Times New Roman" w:cs="Times New Roman"/>
          <w:sz w:val="28"/>
          <w:szCs w:val="28"/>
        </w:rPr>
        <w:t>1</w:t>
      </w:r>
      <w:r w:rsidR="00E66CA8">
        <w:rPr>
          <w:rFonts w:ascii="Times New Roman" w:hAnsi="Times New Roman" w:cs="Times New Roman"/>
          <w:sz w:val="28"/>
          <w:szCs w:val="28"/>
        </w:rPr>
        <w:t>,08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E66CA8">
        <w:rPr>
          <w:rFonts w:ascii="Times New Roman" w:hAnsi="Times New Roman" w:cs="Times New Roman"/>
          <w:sz w:val="28"/>
          <w:szCs w:val="28"/>
        </w:rPr>
        <w:t>14709,0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E66CA8">
        <w:rPr>
          <w:rFonts w:ascii="Times New Roman" w:hAnsi="Times New Roman" w:cs="Times New Roman"/>
          <w:sz w:val="28"/>
          <w:szCs w:val="28"/>
        </w:rPr>
        <w:t>15787,0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E66CA8" w:rsidRPr="001F7719">
        <w:rPr>
          <w:rFonts w:ascii="Times New Roman" w:hAnsi="Times New Roman" w:cs="Times New Roman"/>
          <w:sz w:val="28"/>
          <w:szCs w:val="28"/>
        </w:rPr>
        <w:t xml:space="preserve">году </w:t>
      </w:r>
      <w:r w:rsidR="00E66CA8">
        <w:rPr>
          <w:rFonts w:ascii="Times New Roman" w:hAnsi="Times New Roman" w:cs="Times New Roman"/>
          <w:sz w:val="28"/>
          <w:szCs w:val="28"/>
        </w:rPr>
        <w:t>1,07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67B8">
        <w:rPr>
          <w:rFonts w:ascii="Times New Roman" w:hAnsi="Times New Roman" w:cs="Times New Roman"/>
          <w:sz w:val="28"/>
          <w:szCs w:val="28"/>
        </w:rPr>
        <w:t>1</w:t>
      </w:r>
      <w:r w:rsidR="00E66CA8">
        <w:rPr>
          <w:rFonts w:ascii="Times New Roman" w:hAnsi="Times New Roman" w:cs="Times New Roman"/>
          <w:sz w:val="28"/>
          <w:szCs w:val="28"/>
        </w:rPr>
        <w:t>,07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9B61FD">
        <w:rPr>
          <w:rFonts w:ascii="Times New Roman" w:hAnsi="Times New Roman" w:cs="Times New Roman"/>
          <w:sz w:val="28"/>
          <w:szCs w:val="28"/>
        </w:rPr>
        <w:t>202</w:t>
      </w:r>
      <w:r w:rsidR="00E66CA8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66CA8">
        <w:rPr>
          <w:rFonts w:ascii="Times New Roman" w:hAnsi="Times New Roman" w:cs="Times New Roman"/>
          <w:sz w:val="28"/>
          <w:szCs w:val="28"/>
        </w:rPr>
        <w:t>1,16%, в 2027 году 1,25 процента</w:t>
      </w:r>
      <w:r w:rsidRPr="001F7719">
        <w:rPr>
          <w:rFonts w:ascii="Times New Roman" w:hAnsi="Times New Roman" w:cs="Times New Roman"/>
          <w:sz w:val="28"/>
          <w:szCs w:val="28"/>
        </w:rPr>
        <w:t xml:space="preserve">. </w:t>
      </w:r>
      <w:r w:rsidRPr="00E253E6">
        <w:rPr>
          <w:rFonts w:ascii="Times New Roman" w:hAnsi="Times New Roman" w:cs="Times New Roman"/>
          <w:sz w:val="28"/>
          <w:szCs w:val="28"/>
        </w:rPr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E66CA8">
        <w:rPr>
          <w:rFonts w:ascii="Times New Roman" w:hAnsi="Times New Roman" w:cs="Times New Roman"/>
          <w:sz w:val="28"/>
          <w:szCs w:val="28"/>
        </w:rPr>
        <w:t>48,3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</w:t>
      </w:r>
      <w:r w:rsidR="008F67B8">
        <w:rPr>
          <w:rFonts w:ascii="Times New Roman" w:hAnsi="Times New Roman" w:cs="Times New Roman"/>
          <w:sz w:val="28"/>
          <w:szCs w:val="28"/>
        </w:rPr>
        <w:t>57,8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8F67B8">
        <w:rPr>
          <w:rFonts w:ascii="Times New Roman" w:hAnsi="Times New Roman" w:cs="Times New Roman"/>
          <w:sz w:val="28"/>
          <w:szCs w:val="28"/>
        </w:rPr>
        <w:t>49,7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5CD27A61" w14:textId="21AB7FA4" w:rsidR="00871082" w:rsidRDefault="000875C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налога произведен исходя из норматива отчислений, установленного Бюджетным кодексом РФ в бюджеты поселений – </w:t>
      </w:r>
      <w:r w:rsidR="00EF3FE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 (пункт 2 статьи 61</w:t>
      </w:r>
      <w:r w:rsidR="00004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5).</w:t>
      </w:r>
    </w:p>
    <w:p w14:paraId="1EE9CDAE" w14:textId="2B858E87" w:rsidR="00952893" w:rsidRPr="00952893" w:rsidRDefault="008F67B8" w:rsidP="0095289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F67B8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уплаты налогов на товары (работы, услуги) реализуемые на территории </w:t>
      </w:r>
      <w:r w:rsidR="00952893" w:rsidRPr="008F67B8">
        <w:rPr>
          <w:rFonts w:ascii="Times New Roman" w:hAnsi="Times New Roman" w:cs="Times New Roman"/>
          <w:i/>
          <w:iCs/>
          <w:sz w:val="28"/>
          <w:szCs w:val="28"/>
        </w:rPr>
        <w:t>РФ (</w:t>
      </w:r>
      <w:r w:rsidRPr="008F67B8">
        <w:rPr>
          <w:rFonts w:ascii="Times New Roman" w:hAnsi="Times New Roman" w:cs="Times New Roman"/>
          <w:i/>
          <w:iCs/>
          <w:sz w:val="28"/>
          <w:szCs w:val="28"/>
        </w:rPr>
        <w:t xml:space="preserve">акцизы на ГСМ) в </w:t>
      </w:r>
      <w:r w:rsidR="009B61FD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8F67B8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9B61FD">
        <w:rPr>
          <w:rFonts w:ascii="Times New Roman" w:hAnsi="Times New Roman" w:cs="Times New Roman"/>
          <w:i/>
          <w:iCs/>
          <w:sz w:val="28"/>
          <w:szCs w:val="28"/>
        </w:rPr>
        <w:t>2027</w:t>
      </w:r>
      <w:r w:rsidRPr="008F67B8">
        <w:rPr>
          <w:rFonts w:ascii="Times New Roman" w:hAnsi="Times New Roman" w:cs="Times New Roman"/>
          <w:i/>
          <w:iCs/>
          <w:sz w:val="28"/>
          <w:szCs w:val="28"/>
        </w:rPr>
        <w:t xml:space="preserve"> годах приведена в таблице.</w:t>
      </w:r>
      <w:r w:rsidR="00952893" w:rsidRPr="0095289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952893"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(тыс.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952893" w14:paraId="28199B45" w14:textId="77777777" w:rsidTr="005E5801">
        <w:trPr>
          <w:trHeight w:val="392"/>
        </w:trPr>
        <w:tc>
          <w:tcPr>
            <w:tcW w:w="3652" w:type="dxa"/>
            <w:vMerge w:val="restart"/>
            <w:vAlign w:val="center"/>
          </w:tcPr>
          <w:p w14:paraId="0A843E0B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E4CD775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34F2647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52051593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952893" w14:paraId="7AB8242A" w14:textId="77777777" w:rsidTr="005E5801">
        <w:tc>
          <w:tcPr>
            <w:tcW w:w="3652" w:type="dxa"/>
            <w:vMerge/>
            <w:vAlign w:val="center"/>
          </w:tcPr>
          <w:p w14:paraId="79666AFF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923BD0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17DA9D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D2A726D" w14:textId="77777777" w:rsidR="00952893" w:rsidRPr="00DE652A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E652A">
              <w:rPr>
                <w:rFonts w:ascii="Times New Roman" w:eastAsia="TimesNewRomanPSMT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6074C50B" w14:textId="77777777" w:rsidR="00952893" w:rsidRPr="001B02EC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02EC">
              <w:rPr>
                <w:rFonts w:ascii="Times New Roman" w:eastAsia="TimesNewRomanPSMT" w:hAnsi="Times New Roman" w:cs="Times New Roman"/>
                <w:sz w:val="24"/>
                <w:szCs w:val="24"/>
              </w:rPr>
              <w:t>2027 год</w:t>
            </w:r>
          </w:p>
        </w:tc>
      </w:tr>
      <w:tr w:rsidR="00952893" w14:paraId="641F08C6" w14:textId="77777777" w:rsidTr="005E5801">
        <w:tc>
          <w:tcPr>
            <w:tcW w:w="3652" w:type="dxa"/>
            <w:vAlign w:val="center"/>
          </w:tcPr>
          <w:p w14:paraId="0550520D" w14:textId="77777777" w:rsidR="00952893" w:rsidRPr="0063239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14:paraId="75687AAF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4 748,0</w:t>
            </w:r>
          </w:p>
        </w:tc>
        <w:tc>
          <w:tcPr>
            <w:tcW w:w="1418" w:type="dxa"/>
            <w:vAlign w:val="center"/>
          </w:tcPr>
          <w:p w14:paraId="4437941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4 961,0</w:t>
            </w:r>
          </w:p>
        </w:tc>
        <w:tc>
          <w:tcPr>
            <w:tcW w:w="1559" w:type="dxa"/>
            <w:vAlign w:val="center"/>
          </w:tcPr>
          <w:p w14:paraId="233934C3" w14:textId="77777777" w:rsidR="00952893" w:rsidRPr="00DE652A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DE652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5 018,0</w:t>
            </w:r>
          </w:p>
        </w:tc>
        <w:tc>
          <w:tcPr>
            <w:tcW w:w="1382" w:type="dxa"/>
            <w:vAlign w:val="center"/>
          </w:tcPr>
          <w:p w14:paraId="64A9E0B9" w14:textId="77777777" w:rsidR="00952893" w:rsidRPr="001B02EC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B02E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6 501,0</w:t>
            </w:r>
          </w:p>
        </w:tc>
      </w:tr>
      <w:tr w:rsidR="00952893" w14:paraId="5B103135" w14:textId="77777777" w:rsidTr="005E5801">
        <w:tc>
          <w:tcPr>
            <w:tcW w:w="3652" w:type="dxa"/>
            <w:vAlign w:val="center"/>
          </w:tcPr>
          <w:p w14:paraId="15A07F88" w14:textId="77777777" w:rsidR="00952893" w:rsidRPr="0063239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49493196" w14:textId="156D8254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vAlign w:val="center"/>
          </w:tcPr>
          <w:p w14:paraId="180035A4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59" w:type="dxa"/>
            <w:vAlign w:val="center"/>
          </w:tcPr>
          <w:p w14:paraId="5B168881" w14:textId="77777777" w:rsidR="00952893" w:rsidRPr="00DE652A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E652A">
              <w:rPr>
                <w:rFonts w:ascii="Times New Roman" w:eastAsia="TimesNewRomanPSMT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82" w:type="dxa"/>
            <w:vAlign w:val="center"/>
          </w:tcPr>
          <w:p w14:paraId="0A7F91FC" w14:textId="626C080F" w:rsidR="00952893" w:rsidRPr="001B02EC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02E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952893" w14:paraId="4B1067E3" w14:textId="77777777" w:rsidTr="005E5801">
        <w:tc>
          <w:tcPr>
            <w:tcW w:w="3652" w:type="dxa"/>
            <w:vAlign w:val="center"/>
          </w:tcPr>
          <w:p w14:paraId="173CB518" w14:textId="77777777" w:rsidR="00952893" w:rsidRPr="0063239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EFC105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+87,4</w:t>
            </w:r>
          </w:p>
        </w:tc>
        <w:tc>
          <w:tcPr>
            <w:tcW w:w="1418" w:type="dxa"/>
            <w:vAlign w:val="center"/>
          </w:tcPr>
          <w:p w14:paraId="770BC367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+213,0</w:t>
            </w:r>
          </w:p>
        </w:tc>
        <w:tc>
          <w:tcPr>
            <w:tcW w:w="1559" w:type="dxa"/>
            <w:vAlign w:val="center"/>
          </w:tcPr>
          <w:p w14:paraId="1954328B" w14:textId="77777777" w:rsidR="00952893" w:rsidRPr="00DE652A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E652A">
              <w:rPr>
                <w:rFonts w:ascii="Times New Roman" w:eastAsia="TimesNewRomanPSMT" w:hAnsi="Times New Roman" w:cs="Times New Roman"/>
                <w:sz w:val="24"/>
                <w:szCs w:val="24"/>
              </w:rPr>
              <w:t>+57,0</w:t>
            </w:r>
          </w:p>
        </w:tc>
        <w:tc>
          <w:tcPr>
            <w:tcW w:w="1382" w:type="dxa"/>
            <w:vAlign w:val="center"/>
          </w:tcPr>
          <w:p w14:paraId="4E23B62B" w14:textId="77777777" w:rsidR="00952893" w:rsidRPr="001B02EC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B02EC">
              <w:rPr>
                <w:rFonts w:ascii="Times New Roman" w:eastAsia="TimesNewRomanPSMT" w:hAnsi="Times New Roman" w:cs="Times New Roman"/>
                <w:sz w:val="24"/>
                <w:szCs w:val="24"/>
              </w:rPr>
              <w:t>+1 483,0</w:t>
            </w:r>
          </w:p>
        </w:tc>
      </w:tr>
      <w:tr w:rsidR="00952893" w14:paraId="0FB7719B" w14:textId="77777777" w:rsidTr="005E5801">
        <w:tc>
          <w:tcPr>
            <w:tcW w:w="3652" w:type="dxa"/>
            <w:vAlign w:val="center"/>
          </w:tcPr>
          <w:p w14:paraId="4F6E4841" w14:textId="77777777" w:rsidR="00952893" w:rsidRPr="0063239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4D6C8D1" w14:textId="3037AC35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center"/>
          </w:tcPr>
          <w:p w14:paraId="4EE2E6A5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59" w:type="dxa"/>
            <w:vAlign w:val="center"/>
          </w:tcPr>
          <w:p w14:paraId="71B73748" w14:textId="77777777" w:rsidR="00952893" w:rsidRPr="00DE652A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E652A"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82" w:type="dxa"/>
            <w:vAlign w:val="center"/>
          </w:tcPr>
          <w:p w14:paraId="1CD0C237" w14:textId="77777777" w:rsidR="00952893" w:rsidRPr="00F51786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51786">
              <w:rPr>
                <w:rFonts w:ascii="Times New Roman" w:eastAsia="TimesNewRomanPSMT" w:hAnsi="Times New Roman" w:cs="Times New Roman"/>
                <w:sz w:val="24"/>
                <w:szCs w:val="24"/>
              </w:rPr>
              <w:t>129,5</w:t>
            </w:r>
          </w:p>
        </w:tc>
      </w:tr>
      <w:tr w:rsidR="00952893" w14:paraId="387A2357" w14:textId="77777777" w:rsidTr="005E5801">
        <w:tc>
          <w:tcPr>
            <w:tcW w:w="3652" w:type="dxa"/>
            <w:vAlign w:val="center"/>
          </w:tcPr>
          <w:p w14:paraId="0B8DEE93" w14:textId="77777777" w:rsidR="00952893" w:rsidRPr="00AD0F6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5F0637C5" w14:textId="77777777" w:rsidR="00952893" w:rsidRPr="00AD0F6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0C966D84" w14:textId="1CD270B0" w:rsidR="00952893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559" w:type="dxa"/>
            <w:vAlign w:val="center"/>
          </w:tcPr>
          <w:p w14:paraId="01F4187B" w14:textId="6DC4D97F" w:rsidR="00952893" w:rsidRPr="00DE652A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382" w:type="dxa"/>
            <w:vAlign w:val="center"/>
          </w:tcPr>
          <w:p w14:paraId="0C5BCAA7" w14:textId="559FF9EC" w:rsidR="00952893" w:rsidRPr="00F51786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1,30</w:t>
            </w:r>
          </w:p>
        </w:tc>
      </w:tr>
    </w:tbl>
    <w:p w14:paraId="40AA93B1" w14:textId="77777777" w:rsidR="00952893" w:rsidRDefault="00952893" w:rsidP="00952893">
      <w:pPr>
        <w:spacing w:after="0"/>
      </w:pPr>
    </w:p>
    <w:p w14:paraId="738A7B16" w14:textId="162AD6A0" w:rsidR="00871082" w:rsidRPr="001F7719" w:rsidRDefault="00871082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5B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</w:t>
      </w:r>
      <w:r w:rsidR="00CC4B25">
        <w:rPr>
          <w:rFonts w:ascii="Times New Roman" w:hAnsi="Times New Roman" w:cs="Times New Roman"/>
          <w:sz w:val="28"/>
          <w:szCs w:val="28"/>
        </w:rPr>
        <w:t>акцизам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952893">
        <w:rPr>
          <w:rFonts w:ascii="Times New Roman" w:hAnsi="Times New Roman" w:cs="Times New Roman"/>
          <w:sz w:val="28"/>
          <w:szCs w:val="28"/>
        </w:rPr>
        <w:t>4961,0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2893">
        <w:rPr>
          <w:rFonts w:ascii="Times New Roman" w:hAnsi="Times New Roman" w:cs="Times New Roman"/>
          <w:sz w:val="28"/>
          <w:szCs w:val="28"/>
        </w:rPr>
        <w:t>1,04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952893">
        <w:rPr>
          <w:rFonts w:ascii="Times New Roman" w:hAnsi="Times New Roman" w:cs="Times New Roman"/>
          <w:sz w:val="28"/>
          <w:szCs w:val="28"/>
        </w:rPr>
        <w:t>5018,0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952893">
        <w:rPr>
          <w:rFonts w:ascii="Times New Roman" w:hAnsi="Times New Roman" w:cs="Times New Roman"/>
          <w:sz w:val="28"/>
          <w:szCs w:val="28"/>
        </w:rPr>
        <w:t>6501,0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2893">
        <w:rPr>
          <w:rFonts w:ascii="Times New Roman" w:hAnsi="Times New Roman" w:cs="Times New Roman"/>
          <w:sz w:val="28"/>
          <w:szCs w:val="28"/>
        </w:rPr>
        <w:t>1,01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2893">
        <w:rPr>
          <w:rFonts w:ascii="Times New Roman" w:hAnsi="Times New Roman" w:cs="Times New Roman"/>
          <w:sz w:val="28"/>
          <w:szCs w:val="28"/>
        </w:rPr>
        <w:t>1,29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9B61FD">
        <w:rPr>
          <w:rFonts w:ascii="Times New Roman" w:hAnsi="Times New Roman" w:cs="Times New Roman"/>
          <w:sz w:val="28"/>
          <w:szCs w:val="28"/>
        </w:rPr>
        <w:t>202</w:t>
      </w:r>
      <w:r w:rsidR="00952893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52893">
        <w:rPr>
          <w:rFonts w:ascii="Times New Roman" w:hAnsi="Times New Roman" w:cs="Times New Roman"/>
          <w:sz w:val="28"/>
          <w:szCs w:val="28"/>
        </w:rPr>
        <w:t>1,05%, в 2027 году 1,36 процента</w:t>
      </w:r>
      <w:r w:rsidRPr="001F77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A0DE46" w14:textId="193A6BFD" w:rsidR="00871082" w:rsidRDefault="00871082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E6">
        <w:rPr>
          <w:rFonts w:ascii="Times New Roman" w:hAnsi="Times New Roman" w:cs="Times New Roman"/>
          <w:sz w:val="28"/>
          <w:szCs w:val="28"/>
        </w:rPr>
        <w:lastRenderedPageBreak/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</w:t>
      </w:r>
      <w:r w:rsidR="009F4A78">
        <w:rPr>
          <w:rFonts w:ascii="Times New Roman" w:hAnsi="Times New Roman" w:cs="Times New Roman"/>
          <w:sz w:val="28"/>
          <w:szCs w:val="28"/>
        </w:rPr>
        <w:t>акцизов</w:t>
      </w:r>
      <w:r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952893">
        <w:rPr>
          <w:rFonts w:ascii="Times New Roman" w:hAnsi="Times New Roman" w:cs="Times New Roman"/>
          <w:sz w:val="28"/>
          <w:szCs w:val="28"/>
        </w:rPr>
        <w:t>17,5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</w:t>
      </w:r>
      <w:r w:rsidR="00952893">
        <w:rPr>
          <w:rFonts w:ascii="Times New Roman" w:hAnsi="Times New Roman" w:cs="Times New Roman"/>
          <w:sz w:val="28"/>
          <w:szCs w:val="28"/>
        </w:rPr>
        <w:t>16,8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952893">
        <w:rPr>
          <w:rFonts w:ascii="Times New Roman" w:hAnsi="Times New Roman" w:cs="Times New Roman"/>
          <w:sz w:val="28"/>
          <w:szCs w:val="28"/>
        </w:rPr>
        <w:t>20,0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51AF1EED" w14:textId="4EEEB053" w:rsidR="00871082" w:rsidRPr="003B38A9" w:rsidRDefault="00CD7CD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A9">
        <w:rPr>
          <w:rFonts w:ascii="Times New Roman" w:hAnsi="Times New Roman" w:cs="Times New Roman"/>
          <w:sz w:val="28"/>
          <w:szCs w:val="28"/>
        </w:rPr>
        <w:t xml:space="preserve">Расчет доходов от уплаты акцизов на нефтепродукты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3B38A9">
        <w:rPr>
          <w:rFonts w:ascii="Times New Roman" w:hAnsi="Times New Roman" w:cs="Times New Roman"/>
          <w:sz w:val="28"/>
          <w:szCs w:val="28"/>
        </w:rPr>
        <w:t xml:space="preserve"> год произведен на основе показателя доходов от акцизов на нефтепродукты, подлежащих распределению с учетом норматива распределения акцизов на автомобильный бензин, прямогонный бензин, дизельное топливо, моторные масла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3B38A9">
        <w:rPr>
          <w:rFonts w:ascii="Times New Roman" w:hAnsi="Times New Roman" w:cs="Times New Roman"/>
          <w:sz w:val="28"/>
          <w:szCs w:val="28"/>
        </w:rPr>
        <w:t xml:space="preserve"> </w:t>
      </w:r>
      <w:r w:rsidRPr="00A51FD5">
        <w:rPr>
          <w:rFonts w:ascii="Times New Roman" w:hAnsi="Times New Roman" w:cs="Times New Roman"/>
          <w:sz w:val="28"/>
          <w:szCs w:val="28"/>
        </w:rPr>
        <w:t>году по нормативу 0,</w:t>
      </w:r>
      <w:r w:rsidR="00D45DA0" w:rsidRPr="00A51FD5">
        <w:rPr>
          <w:rFonts w:ascii="Times New Roman" w:hAnsi="Times New Roman" w:cs="Times New Roman"/>
          <w:sz w:val="28"/>
          <w:szCs w:val="28"/>
        </w:rPr>
        <w:t>09</w:t>
      </w:r>
      <w:r w:rsidR="00952893">
        <w:rPr>
          <w:rFonts w:ascii="Times New Roman" w:hAnsi="Times New Roman" w:cs="Times New Roman"/>
          <w:sz w:val="28"/>
          <w:szCs w:val="28"/>
        </w:rPr>
        <w:t>27</w:t>
      </w:r>
      <w:r w:rsidRPr="003B38A9">
        <w:rPr>
          <w:rFonts w:ascii="Times New Roman" w:hAnsi="Times New Roman" w:cs="Times New Roman"/>
          <w:sz w:val="28"/>
          <w:szCs w:val="28"/>
        </w:rPr>
        <w:t xml:space="preserve"> % с целью формирования дорожных фондов</w:t>
      </w:r>
      <w:r w:rsidR="00D45DA0" w:rsidRPr="003B38A9">
        <w:rPr>
          <w:rFonts w:ascii="Times New Roman" w:hAnsi="Times New Roman" w:cs="Times New Roman"/>
          <w:sz w:val="28"/>
          <w:szCs w:val="28"/>
        </w:rPr>
        <w:t>.</w:t>
      </w:r>
      <w:r w:rsidRPr="003B38A9">
        <w:rPr>
          <w:rFonts w:ascii="Times New Roman" w:hAnsi="Times New Roman" w:cs="Times New Roman"/>
          <w:sz w:val="28"/>
          <w:szCs w:val="28"/>
        </w:rPr>
        <w:t xml:space="preserve"> Собираемость акцизов на нефтепродукты прогнозируется в размере 100 процентов. 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 процентов.</w:t>
      </w:r>
    </w:p>
    <w:p w14:paraId="3FBBA398" w14:textId="77777777" w:rsidR="00952893" w:rsidRPr="00472DA4" w:rsidRDefault="00952893" w:rsidP="009528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</w:t>
      </w:r>
      <w:bookmarkStart w:id="9" w:name="_Hlk184204117"/>
      <w:r w:rsidRPr="00472DA4">
        <w:rPr>
          <w:rFonts w:ascii="Times New Roman" w:eastAsia="Calibri" w:hAnsi="Times New Roman" w:cs="Times New Roman"/>
          <w:i/>
          <w:iCs/>
          <w:sz w:val="28"/>
          <w:szCs w:val="28"/>
        </w:rPr>
        <w:t>единого сельскохозяйственного налога</w:t>
      </w:r>
      <w:bookmarkEnd w:id="9"/>
    </w:p>
    <w:p w14:paraId="0C1A2E0D" w14:textId="1679ACD7" w:rsidR="00952893" w:rsidRPr="00952893" w:rsidRDefault="00952893" w:rsidP="0095289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</w:t>
      </w:r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2024 -2027 годах </w:t>
      </w:r>
      <w:proofErr w:type="gramStart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>приведена</w:t>
      </w:r>
      <w:proofErr w:type="gramEnd"/>
      <w:r w:rsidRPr="00194F0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таблице    (тыс.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952893" w14:paraId="005D2D49" w14:textId="77777777" w:rsidTr="005E5801">
        <w:tc>
          <w:tcPr>
            <w:tcW w:w="3652" w:type="dxa"/>
            <w:vMerge w:val="restart"/>
            <w:vAlign w:val="center"/>
          </w:tcPr>
          <w:p w14:paraId="63655514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417DCE7C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12674C4F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1FE71D56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952893" w14:paraId="575E4805" w14:textId="77777777" w:rsidTr="005E5801">
        <w:tc>
          <w:tcPr>
            <w:tcW w:w="3652" w:type="dxa"/>
            <w:vMerge/>
            <w:vAlign w:val="center"/>
          </w:tcPr>
          <w:p w14:paraId="119EF01C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96E2A8F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635D43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8FDB0E9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277890F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52893" w14:paraId="75831206" w14:textId="77777777" w:rsidTr="005E5801">
        <w:tc>
          <w:tcPr>
            <w:tcW w:w="3652" w:type="dxa"/>
            <w:vAlign w:val="center"/>
          </w:tcPr>
          <w:p w14:paraId="56FDBE0F" w14:textId="77777777" w:rsidR="00952893" w:rsidRPr="0063239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5F7121E9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418" w:type="dxa"/>
            <w:vAlign w:val="center"/>
          </w:tcPr>
          <w:p w14:paraId="122EC70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59" w:type="dxa"/>
            <w:vAlign w:val="center"/>
          </w:tcPr>
          <w:p w14:paraId="27963A27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14:paraId="49419F24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952893" w14:paraId="3F5260C6" w14:textId="77777777" w:rsidTr="005E5801">
        <w:tc>
          <w:tcPr>
            <w:tcW w:w="3652" w:type="dxa"/>
            <w:vAlign w:val="center"/>
          </w:tcPr>
          <w:p w14:paraId="40576A3D" w14:textId="77777777" w:rsidR="00952893" w:rsidRPr="00AD0F6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74937BF3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14:paraId="590718A7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59" w:type="dxa"/>
            <w:vAlign w:val="center"/>
          </w:tcPr>
          <w:p w14:paraId="0049B6C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82" w:type="dxa"/>
            <w:vAlign w:val="center"/>
          </w:tcPr>
          <w:p w14:paraId="26F5D0A7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0,01</w:t>
            </w:r>
          </w:p>
        </w:tc>
      </w:tr>
      <w:tr w:rsidR="00952893" w14:paraId="140D0653" w14:textId="77777777" w:rsidTr="005E5801">
        <w:tc>
          <w:tcPr>
            <w:tcW w:w="3652" w:type="dxa"/>
            <w:vAlign w:val="center"/>
          </w:tcPr>
          <w:p w14:paraId="56576671" w14:textId="77777777" w:rsidR="00952893" w:rsidRPr="00AD0F6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201E712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-864,3</w:t>
            </w:r>
          </w:p>
        </w:tc>
        <w:tc>
          <w:tcPr>
            <w:tcW w:w="1418" w:type="dxa"/>
            <w:vAlign w:val="center"/>
          </w:tcPr>
          <w:p w14:paraId="4E0A9E91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559" w:type="dxa"/>
            <w:vAlign w:val="center"/>
          </w:tcPr>
          <w:p w14:paraId="0871F26D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14:paraId="166DF998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952893" w14:paraId="35CBBF46" w14:textId="77777777" w:rsidTr="005E5801">
        <w:tc>
          <w:tcPr>
            <w:tcW w:w="3652" w:type="dxa"/>
            <w:vAlign w:val="center"/>
          </w:tcPr>
          <w:p w14:paraId="52B86A47" w14:textId="77777777" w:rsidR="00952893" w:rsidRPr="00AD0F6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7D2149E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14:paraId="216D9750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59" w:type="dxa"/>
            <w:vAlign w:val="center"/>
          </w:tcPr>
          <w:p w14:paraId="0452AE75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vAlign w:val="center"/>
          </w:tcPr>
          <w:p w14:paraId="72FB8289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</w:tr>
      <w:tr w:rsidR="00952893" w14:paraId="262B86E9" w14:textId="77777777" w:rsidTr="005E5801">
        <w:tc>
          <w:tcPr>
            <w:tcW w:w="3652" w:type="dxa"/>
            <w:vAlign w:val="center"/>
          </w:tcPr>
          <w:p w14:paraId="6475C3DC" w14:textId="4AEFC930" w:rsidR="00952893" w:rsidRPr="00AD0F6D" w:rsidRDefault="00952893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14E7AA30" w14:textId="77777777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1678B00F" w14:textId="5D16950D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559" w:type="dxa"/>
            <w:vAlign w:val="center"/>
          </w:tcPr>
          <w:p w14:paraId="2F06E0E7" w14:textId="3817CB28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14:paraId="35EED343" w14:textId="38E9EAD5" w:rsidR="00952893" w:rsidRPr="0063239D" w:rsidRDefault="00952893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</w:tbl>
    <w:p w14:paraId="3F4EA8E3" w14:textId="77777777" w:rsidR="008F67B8" w:rsidRDefault="008F67B8" w:rsidP="00A51FD5">
      <w:pPr>
        <w:spacing w:after="0" w:line="240" w:lineRule="auto"/>
      </w:pPr>
    </w:p>
    <w:p w14:paraId="2C99AAFF" w14:textId="2E5FEF3F" w:rsidR="0062212E" w:rsidRDefault="00A6750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62212E">
        <w:rPr>
          <w:rFonts w:ascii="Times New Roman" w:hAnsi="Times New Roman" w:cs="Times New Roman"/>
          <w:sz w:val="28"/>
          <w:szCs w:val="28"/>
        </w:rPr>
        <w:t xml:space="preserve">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952893">
        <w:rPr>
          <w:rFonts w:ascii="Times New Roman" w:hAnsi="Times New Roman" w:cs="Times New Roman"/>
          <w:sz w:val="28"/>
          <w:szCs w:val="28"/>
        </w:rPr>
        <w:t>3,0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52893">
        <w:rPr>
          <w:rFonts w:ascii="Times New Roman" w:hAnsi="Times New Roman" w:cs="Times New Roman"/>
          <w:sz w:val="28"/>
          <w:szCs w:val="28"/>
        </w:rPr>
        <w:t>15,0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E11">
        <w:rPr>
          <w:rFonts w:ascii="Times New Roman" w:hAnsi="Times New Roman" w:cs="Times New Roman"/>
          <w:sz w:val="28"/>
          <w:szCs w:val="28"/>
        </w:rPr>
        <w:t xml:space="preserve">в </w:t>
      </w:r>
      <w:r w:rsidR="00952893">
        <w:rPr>
          <w:rFonts w:ascii="Times New Roman" w:hAnsi="Times New Roman" w:cs="Times New Roman"/>
          <w:sz w:val="28"/>
          <w:szCs w:val="28"/>
        </w:rPr>
        <w:t>83,3</w:t>
      </w:r>
      <w:r w:rsidR="00FD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857DC3">
        <w:rPr>
          <w:rFonts w:ascii="Times New Roman" w:hAnsi="Times New Roman" w:cs="Times New Roman"/>
          <w:sz w:val="28"/>
          <w:szCs w:val="28"/>
        </w:rPr>
        <w:t>ой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57DC3">
        <w:rPr>
          <w:rFonts w:ascii="Times New Roman" w:hAnsi="Times New Roman" w:cs="Times New Roman"/>
          <w:sz w:val="28"/>
          <w:szCs w:val="28"/>
        </w:rPr>
        <w:t>и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857DC3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FD5E11">
        <w:rPr>
          <w:rFonts w:ascii="Times New Roman" w:hAnsi="Times New Roman" w:cs="Times New Roman"/>
          <w:sz w:val="28"/>
          <w:szCs w:val="28"/>
        </w:rPr>
        <w:t>у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="00857DC3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857DC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952893">
        <w:rPr>
          <w:rFonts w:ascii="Times New Roman" w:hAnsi="Times New Roman" w:cs="Times New Roman"/>
          <w:sz w:val="28"/>
          <w:szCs w:val="28"/>
        </w:rPr>
        <w:t>менее 0,1</w:t>
      </w:r>
      <w:r w:rsidR="00857DC3">
        <w:rPr>
          <w:rFonts w:ascii="Times New Roman" w:hAnsi="Times New Roman" w:cs="Times New Roman"/>
          <w:sz w:val="28"/>
          <w:szCs w:val="28"/>
        </w:rPr>
        <w:t xml:space="preserve">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процента. Поступление налога в бюджет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952893">
        <w:rPr>
          <w:rFonts w:ascii="Times New Roman" w:hAnsi="Times New Roman" w:cs="Times New Roman"/>
          <w:sz w:val="28"/>
          <w:szCs w:val="28"/>
        </w:rPr>
        <w:t>3,0</w:t>
      </w:r>
      <w:r w:rsidR="0028555D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952893">
        <w:rPr>
          <w:rFonts w:ascii="Times New Roman" w:hAnsi="Times New Roman" w:cs="Times New Roman"/>
          <w:sz w:val="28"/>
          <w:szCs w:val="28"/>
        </w:rPr>
        <w:t>3,0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28555D">
        <w:rPr>
          <w:rFonts w:ascii="Times New Roman" w:hAnsi="Times New Roman" w:cs="Times New Roman"/>
          <w:sz w:val="28"/>
          <w:szCs w:val="28"/>
        </w:rPr>
        <w:t>1</w:t>
      </w:r>
      <w:r w:rsidR="00952893">
        <w:rPr>
          <w:rFonts w:ascii="Times New Roman" w:hAnsi="Times New Roman" w:cs="Times New Roman"/>
          <w:sz w:val="28"/>
          <w:szCs w:val="28"/>
        </w:rPr>
        <w:t>,0</w:t>
      </w:r>
      <w:r w:rsidR="00FD5E11">
        <w:rPr>
          <w:rFonts w:ascii="Times New Roman" w:hAnsi="Times New Roman" w:cs="Times New Roman"/>
          <w:sz w:val="28"/>
          <w:szCs w:val="28"/>
        </w:rPr>
        <w:t>%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28555D">
        <w:rPr>
          <w:rFonts w:ascii="Times New Roman" w:hAnsi="Times New Roman" w:cs="Times New Roman"/>
          <w:sz w:val="28"/>
          <w:szCs w:val="28"/>
        </w:rPr>
        <w:t>1</w:t>
      </w:r>
      <w:r w:rsidR="00952893">
        <w:rPr>
          <w:rFonts w:ascii="Times New Roman" w:hAnsi="Times New Roman" w:cs="Times New Roman"/>
          <w:sz w:val="28"/>
          <w:szCs w:val="28"/>
        </w:rPr>
        <w:t>,0</w:t>
      </w:r>
      <w:r w:rsidR="0028555D">
        <w:rPr>
          <w:rFonts w:ascii="Times New Roman" w:hAnsi="Times New Roman" w:cs="Times New Roman"/>
          <w:sz w:val="28"/>
          <w:szCs w:val="28"/>
        </w:rPr>
        <w:t xml:space="preserve">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707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8555D">
        <w:rPr>
          <w:rFonts w:ascii="Times New Roman" w:hAnsi="Times New Roman" w:cs="Times New Roman"/>
          <w:sz w:val="28"/>
          <w:szCs w:val="28"/>
        </w:rPr>
        <w:t>83,9</w:t>
      </w:r>
      <w:r w:rsidR="00A8707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2212E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18A80E02" w14:textId="5CCA6F86" w:rsidR="00952893" w:rsidRPr="00002BB5" w:rsidRDefault="00952893" w:rsidP="0000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B5">
        <w:rPr>
          <w:rFonts w:ascii="Times New Roman" w:hAnsi="Times New Roman" w:cs="Times New Roman"/>
          <w:sz w:val="28"/>
          <w:szCs w:val="28"/>
        </w:rPr>
        <w:t>Ставка единого сельскохозяйственного налога составляет 6</w:t>
      </w:r>
      <w:r w:rsidR="00002BB5">
        <w:rPr>
          <w:rFonts w:ascii="Times New Roman" w:hAnsi="Times New Roman" w:cs="Times New Roman"/>
          <w:sz w:val="28"/>
          <w:szCs w:val="28"/>
        </w:rPr>
        <w:t>,0</w:t>
      </w:r>
      <w:r w:rsidRPr="00002BB5">
        <w:rPr>
          <w:rFonts w:ascii="Times New Roman" w:hAnsi="Times New Roman" w:cs="Times New Roman"/>
          <w:sz w:val="28"/>
          <w:szCs w:val="28"/>
        </w:rPr>
        <w:t xml:space="preserve"> процентов.</w:t>
      </w:r>
      <w:r w:rsidR="00002BB5" w:rsidRPr="00002BB5">
        <w:rPr>
          <w:rFonts w:ascii="Times New Roman" w:hAnsi="Times New Roman" w:cs="Times New Roman"/>
          <w:sz w:val="28"/>
          <w:szCs w:val="28"/>
        </w:rPr>
        <w:t xml:space="preserve"> Нормативы распределения поступлений по единому сельскохозяйственному налогу между бюджетами установлены статьями 61,61.1 и 61.2 Бюджетного кодекса Российской Федерации (в редакции Закона №94-ФЗ) составляют: 50 процентов в муниципальный район и 50 процентов в бюджет городского поселений</w:t>
      </w:r>
      <w:r w:rsidR="00002BB5">
        <w:rPr>
          <w:rFonts w:ascii="Times New Roman" w:hAnsi="Times New Roman" w:cs="Times New Roman"/>
          <w:sz w:val="28"/>
          <w:szCs w:val="28"/>
        </w:rPr>
        <w:t>.</w:t>
      </w:r>
    </w:p>
    <w:p w14:paraId="36D1157C" w14:textId="77777777" w:rsidR="00002BB5" w:rsidRPr="004C5467" w:rsidRDefault="00002BB5" w:rsidP="005E58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2D0C8837" w14:textId="5C02A1B2" w:rsidR="00002BB5" w:rsidRPr="00002BB5" w:rsidRDefault="00002BB5" w:rsidP="00002B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0" w:name="_Hlk183159291"/>
      <w:bookmarkStart w:id="11" w:name="_Hlk184205571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</w:t>
      </w:r>
      <w:proofErr w:type="gramStart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приведена</w:t>
      </w:r>
      <w:proofErr w:type="gramEnd"/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таблице    (тыс. рублей)</w:t>
      </w:r>
      <w:bookmarkEnd w:id="10"/>
      <w:bookmarkEnd w:id="11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002BB5" w14:paraId="39C9256B" w14:textId="77777777" w:rsidTr="005E5801">
        <w:tc>
          <w:tcPr>
            <w:tcW w:w="3652" w:type="dxa"/>
            <w:vMerge w:val="restart"/>
            <w:vAlign w:val="center"/>
          </w:tcPr>
          <w:p w14:paraId="54D25EC6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258AC5FF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7DA88F9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75C5A147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02BB5" w14:paraId="08EEE07C" w14:textId="77777777" w:rsidTr="005E5801">
        <w:tc>
          <w:tcPr>
            <w:tcW w:w="3652" w:type="dxa"/>
            <w:vMerge/>
            <w:vAlign w:val="center"/>
          </w:tcPr>
          <w:p w14:paraId="74AD40D3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9CDF61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326879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4EDEDACC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567CB314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2BB5" w14:paraId="7AAB9BA7" w14:textId="77777777" w:rsidTr="005E5801">
        <w:tc>
          <w:tcPr>
            <w:tcW w:w="3652" w:type="dxa"/>
            <w:vAlign w:val="center"/>
          </w:tcPr>
          <w:p w14:paraId="4F269CD5" w14:textId="77777777" w:rsidR="00002BB5" w:rsidRPr="0063239D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14:paraId="175B8287" w14:textId="77777777" w:rsidR="00002BB5" w:rsidRPr="0063239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3613,0</w:t>
            </w:r>
          </w:p>
        </w:tc>
        <w:tc>
          <w:tcPr>
            <w:tcW w:w="1418" w:type="dxa"/>
            <w:vAlign w:val="center"/>
          </w:tcPr>
          <w:p w14:paraId="2CAB4525" w14:textId="77777777" w:rsidR="00002BB5" w:rsidRPr="00B70FC6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0FC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3554,0</w:t>
            </w:r>
          </w:p>
        </w:tc>
        <w:tc>
          <w:tcPr>
            <w:tcW w:w="1559" w:type="dxa"/>
            <w:vAlign w:val="center"/>
          </w:tcPr>
          <w:p w14:paraId="41885696" w14:textId="77777777" w:rsidR="00002BB5" w:rsidRPr="00B70FC6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0FC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3855,0</w:t>
            </w:r>
          </w:p>
        </w:tc>
        <w:tc>
          <w:tcPr>
            <w:tcW w:w="1382" w:type="dxa"/>
            <w:vAlign w:val="center"/>
          </w:tcPr>
          <w:p w14:paraId="266E9089" w14:textId="77777777" w:rsidR="00002BB5" w:rsidRPr="00B70FC6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70FC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3875,0</w:t>
            </w:r>
          </w:p>
        </w:tc>
      </w:tr>
      <w:tr w:rsidR="00002BB5" w14:paraId="64D30A97" w14:textId="77777777" w:rsidTr="005E5801">
        <w:tc>
          <w:tcPr>
            <w:tcW w:w="3652" w:type="dxa"/>
            <w:vAlign w:val="center"/>
          </w:tcPr>
          <w:p w14:paraId="247F453D" w14:textId="77777777" w:rsidR="00002BB5" w:rsidRPr="0063239D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418FFA78" w14:textId="77777777" w:rsidR="00002BB5" w:rsidRPr="00A02F4A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F4A">
              <w:rPr>
                <w:rFonts w:ascii="Times New Roman" w:eastAsia="TimesNewRomanPSMT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14:paraId="4B88A81B" w14:textId="77777777" w:rsidR="00002BB5" w:rsidRPr="008E4740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E4740">
              <w:rPr>
                <w:rFonts w:ascii="Times New Roman" w:eastAsia="TimesNewRomanPSMT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59" w:type="dxa"/>
            <w:vAlign w:val="center"/>
          </w:tcPr>
          <w:p w14:paraId="54A5FDD5" w14:textId="77777777" w:rsidR="00002BB5" w:rsidRPr="0070250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250D">
              <w:rPr>
                <w:rFonts w:ascii="Times New Roman" w:eastAsia="TimesNewRomanPSMT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382" w:type="dxa"/>
            <w:vAlign w:val="center"/>
          </w:tcPr>
          <w:p w14:paraId="7F07AF0A" w14:textId="77777777" w:rsidR="00002BB5" w:rsidRPr="0070250D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0250D">
              <w:rPr>
                <w:rFonts w:ascii="Times New Roman" w:eastAsia="TimesNewRomanPSMT" w:hAnsi="Times New Roman" w:cs="Times New Roman"/>
                <w:sz w:val="24"/>
                <w:szCs w:val="24"/>
              </w:rPr>
              <w:t>11,9</w:t>
            </w:r>
          </w:p>
        </w:tc>
      </w:tr>
      <w:tr w:rsidR="00002BB5" w14:paraId="3A677110" w14:textId="77777777" w:rsidTr="005E5801">
        <w:tc>
          <w:tcPr>
            <w:tcW w:w="3652" w:type="dxa"/>
            <w:vAlign w:val="center"/>
          </w:tcPr>
          <w:p w14:paraId="0F4A3BB8" w14:textId="77777777" w:rsidR="00002BB5" w:rsidRPr="0063239D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2DE1B4CC" w14:textId="77777777" w:rsidR="00002BB5" w:rsidRPr="00A02F4A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F4A">
              <w:rPr>
                <w:rFonts w:ascii="Times New Roman" w:eastAsia="TimesNewRomanPSMT" w:hAnsi="Times New Roman" w:cs="Times New Roman"/>
                <w:sz w:val="24"/>
                <w:szCs w:val="24"/>
              </w:rPr>
              <w:t>-346,4</w:t>
            </w:r>
          </w:p>
        </w:tc>
        <w:tc>
          <w:tcPr>
            <w:tcW w:w="1418" w:type="dxa"/>
            <w:vAlign w:val="center"/>
          </w:tcPr>
          <w:p w14:paraId="46E1BD5E" w14:textId="77777777" w:rsidR="00002BB5" w:rsidRPr="008E4740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E4740">
              <w:rPr>
                <w:rFonts w:ascii="Times New Roman" w:eastAsia="TimesNewRomanPSMT" w:hAnsi="Times New Roman" w:cs="Times New Roman"/>
                <w:sz w:val="24"/>
                <w:szCs w:val="24"/>
              </w:rPr>
              <w:t>+59,0</w:t>
            </w:r>
          </w:p>
        </w:tc>
        <w:tc>
          <w:tcPr>
            <w:tcW w:w="1559" w:type="dxa"/>
            <w:vAlign w:val="center"/>
          </w:tcPr>
          <w:p w14:paraId="5D2A8F05" w14:textId="77777777" w:rsidR="00002BB5" w:rsidRPr="00370E6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70E69">
              <w:rPr>
                <w:rFonts w:ascii="Times New Roman" w:eastAsia="TimesNewRomanPSMT" w:hAnsi="Times New Roman" w:cs="Times New Roman"/>
                <w:sz w:val="24"/>
                <w:szCs w:val="24"/>
              </w:rPr>
              <w:t>+301,0</w:t>
            </w:r>
          </w:p>
        </w:tc>
        <w:tc>
          <w:tcPr>
            <w:tcW w:w="1382" w:type="dxa"/>
            <w:vAlign w:val="center"/>
          </w:tcPr>
          <w:p w14:paraId="44BDA4C8" w14:textId="77777777" w:rsidR="00002BB5" w:rsidRPr="00370E6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70E69">
              <w:rPr>
                <w:rFonts w:ascii="Times New Roman" w:eastAsia="TimesNewRomanPSMT" w:hAnsi="Times New Roman" w:cs="Times New Roman"/>
                <w:sz w:val="24"/>
                <w:szCs w:val="24"/>
              </w:rPr>
              <w:t>+20,0</w:t>
            </w:r>
          </w:p>
        </w:tc>
      </w:tr>
      <w:tr w:rsidR="00002BB5" w14:paraId="219C276C" w14:textId="77777777" w:rsidTr="005E5801">
        <w:tc>
          <w:tcPr>
            <w:tcW w:w="3652" w:type="dxa"/>
            <w:vAlign w:val="center"/>
          </w:tcPr>
          <w:p w14:paraId="2D693593" w14:textId="77777777" w:rsidR="00002BB5" w:rsidRPr="0063239D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8391C2C" w14:textId="77777777" w:rsidR="00002BB5" w:rsidRPr="00A02F4A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F4A">
              <w:rPr>
                <w:rFonts w:ascii="Times New Roman" w:eastAsia="TimesNewRomanPSMT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418" w:type="dxa"/>
            <w:vAlign w:val="center"/>
          </w:tcPr>
          <w:p w14:paraId="01FAA0AD" w14:textId="77777777" w:rsidR="00002BB5" w:rsidRPr="008E4740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E4740">
              <w:rPr>
                <w:rFonts w:ascii="Times New Roman" w:eastAsia="TimesNewRomanPSMT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559" w:type="dxa"/>
            <w:vAlign w:val="center"/>
          </w:tcPr>
          <w:p w14:paraId="06F2B46A" w14:textId="77777777" w:rsidR="00002BB5" w:rsidRPr="001A27D8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32DC4">
              <w:rPr>
                <w:rFonts w:ascii="Times New Roman" w:eastAsia="TimesNewRomanPSMT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382" w:type="dxa"/>
            <w:vAlign w:val="center"/>
          </w:tcPr>
          <w:p w14:paraId="27FFF664" w14:textId="77777777" w:rsidR="00002BB5" w:rsidRPr="001A27D8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E46593">
              <w:rPr>
                <w:rFonts w:ascii="Times New Roman" w:eastAsia="TimesNewRomanPSMT" w:hAnsi="Times New Roman" w:cs="Times New Roman"/>
                <w:sz w:val="24"/>
                <w:szCs w:val="24"/>
              </w:rPr>
              <w:t>100,5</w:t>
            </w:r>
          </w:p>
        </w:tc>
      </w:tr>
      <w:tr w:rsidR="00002BB5" w14:paraId="1C56CEA3" w14:textId="77777777" w:rsidTr="005E5801">
        <w:tc>
          <w:tcPr>
            <w:tcW w:w="3652" w:type="dxa"/>
            <w:vAlign w:val="center"/>
          </w:tcPr>
          <w:p w14:paraId="7EA1214D" w14:textId="77777777" w:rsidR="00002BB5" w:rsidRPr="00AD0F6D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06877EF9" w14:textId="77777777" w:rsidR="00002BB5" w:rsidRPr="00A02F4A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02F4A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171ED939" w14:textId="6469F29D" w:rsidR="00002BB5" w:rsidRPr="008E4740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14:paraId="15800D1E" w14:textId="3D6AAE85" w:rsidR="00002BB5" w:rsidRPr="001A27D8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82" w:type="dxa"/>
            <w:vAlign w:val="center"/>
          </w:tcPr>
          <w:p w14:paraId="6C83EE38" w14:textId="756CD3EA" w:rsidR="00002BB5" w:rsidRPr="001A27D8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1,08</w:t>
            </w:r>
          </w:p>
        </w:tc>
      </w:tr>
    </w:tbl>
    <w:p w14:paraId="4941F318" w14:textId="77777777" w:rsidR="00002BB5" w:rsidRDefault="00002BB5" w:rsidP="00002BB5">
      <w:pPr>
        <w:spacing w:after="0"/>
      </w:pPr>
    </w:p>
    <w:p w14:paraId="20C6F99B" w14:textId="48971A4A" w:rsidR="0046737F" w:rsidRDefault="00222C3A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A8">
        <w:rPr>
          <w:rFonts w:ascii="Times New Roman" w:hAnsi="Times New Roman" w:cs="Times New Roman"/>
          <w:sz w:val="28"/>
          <w:szCs w:val="28"/>
        </w:rPr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002BB5">
        <w:rPr>
          <w:rFonts w:ascii="Times New Roman" w:hAnsi="Times New Roman" w:cs="Times New Roman"/>
          <w:sz w:val="28"/>
          <w:szCs w:val="28"/>
        </w:rPr>
        <w:t>3554,0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002BB5">
        <w:rPr>
          <w:rFonts w:ascii="Times New Roman" w:hAnsi="Times New Roman" w:cs="Times New Roman"/>
          <w:sz w:val="28"/>
          <w:szCs w:val="28"/>
        </w:rPr>
        <w:t>59,0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02BB5">
        <w:rPr>
          <w:rFonts w:ascii="Times New Roman" w:hAnsi="Times New Roman" w:cs="Times New Roman"/>
          <w:sz w:val="28"/>
          <w:szCs w:val="28"/>
        </w:rPr>
        <w:t>1,6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002BB5">
        <w:rPr>
          <w:rFonts w:ascii="Times New Roman" w:hAnsi="Times New Roman" w:cs="Times New Roman"/>
          <w:sz w:val="28"/>
          <w:szCs w:val="28"/>
        </w:rPr>
        <w:t>ниже</w:t>
      </w:r>
      <w:r w:rsidR="00061AA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ожидаем</w:t>
      </w:r>
      <w:r w:rsidR="00061AA8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61AA8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="00061AA8">
        <w:rPr>
          <w:rFonts w:ascii="Times New Roman" w:hAnsi="Times New Roman" w:cs="Times New Roman"/>
          <w:sz w:val="28"/>
          <w:szCs w:val="28"/>
        </w:rPr>
        <w:t xml:space="preserve"> в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061AA8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налога на имущество приходится </w:t>
      </w:r>
      <w:r w:rsidR="00002BB5">
        <w:rPr>
          <w:rFonts w:ascii="Times New Roman" w:hAnsi="Times New Roman" w:cs="Times New Roman"/>
          <w:sz w:val="28"/>
          <w:szCs w:val="28"/>
        </w:rPr>
        <w:t>12,6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002BB5">
        <w:rPr>
          <w:rFonts w:ascii="Times New Roman" w:hAnsi="Times New Roman" w:cs="Times New Roman"/>
          <w:sz w:val="28"/>
          <w:szCs w:val="28"/>
        </w:rPr>
        <w:t>3855,0</w:t>
      </w:r>
      <w:r w:rsidR="002A5B02">
        <w:rPr>
          <w:rFonts w:ascii="Times New Roman" w:hAnsi="Times New Roman" w:cs="Times New Roman"/>
          <w:sz w:val="28"/>
          <w:szCs w:val="28"/>
        </w:rPr>
        <w:t xml:space="preserve"> </w:t>
      </w:r>
      <w:r w:rsidR="001D3960">
        <w:rPr>
          <w:rFonts w:ascii="Times New Roman" w:hAnsi="Times New Roman" w:cs="Times New Roman"/>
          <w:sz w:val="28"/>
          <w:szCs w:val="28"/>
        </w:rPr>
        <w:t xml:space="preserve">и </w:t>
      </w:r>
      <w:r w:rsidR="00002BB5">
        <w:rPr>
          <w:rFonts w:ascii="Times New Roman" w:hAnsi="Times New Roman" w:cs="Times New Roman"/>
          <w:sz w:val="28"/>
          <w:szCs w:val="28"/>
        </w:rPr>
        <w:t>3875,0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002BB5">
        <w:rPr>
          <w:rFonts w:ascii="Times New Roman" w:hAnsi="Times New Roman" w:cs="Times New Roman"/>
          <w:sz w:val="28"/>
          <w:szCs w:val="28"/>
        </w:rPr>
        <w:t>1,08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1D3960">
        <w:rPr>
          <w:rFonts w:ascii="Times New Roman" w:hAnsi="Times New Roman" w:cs="Times New Roman"/>
          <w:sz w:val="28"/>
          <w:szCs w:val="28"/>
        </w:rPr>
        <w:t>1</w:t>
      </w:r>
      <w:r w:rsidR="00002BB5">
        <w:rPr>
          <w:rFonts w:ascii="Times New Roman" w:hAnsi="Times New Roman" w:cs="Times New Roman"/>
          <w:sz w:val="28"/>
          <w:szCs w:val="28"/>
        </w:rPr>
        <w:t>,0</w:t>
      </w:r>
      <w:r w:rsidR="001D3960">
        <w:rPr>
          <w:rFonts w:ascii="Times New Roman" w:hAnsi="Times New Roman" w:cs="Times New Roman"/>
          <w:sz w:val="28"/>
          <w:szCs w:val="28"/>
        </w:rPr>
        <w:t>%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1D3960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К уровню бюджета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9B61FD">
        <w:rPr>
          <w:rFonts w:ascii="Times New Roman" w:hAnsi="Times New Roman" w:cs="Times New Roman"/>
          <w:sz w:val="28"/>
          <w:szCs w:val="28"/>
        </w:rPr>
        <w:t>202</w:t>
      </w:r>
      <w:r w:rsidR="00002BB5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002BB5">
        <w:rPr>
          <w:rFonts w:ascii="Times New Roman" w:hAnsi="Times New Roman" w:cs="Times New Roman"/>
          <w:sz w:val="28"/>
          <w:szCs w:val="28"/>
        </w:rPr>
        <w:t>1,09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002BB5">
        <w:rPr>
          <w:rFonts w:ascii="Times New Roman" w:hAnsi="Times New Roman" w:cs="Times New Roman"/>
          <w:sz w:val="28"/>
          <w:szCs w:val="28"/>
        </w:rPr>
        <w:t>%, в 2027 году 1,08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B340EF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E34FF" w14:textId="3066CC74" w:rsidR="00494014" w:rsidRPr="00494014" w:rsidRDefault="00494014" w:rsidP="00A5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«О налоге на имущество физических лиц».</w:t>
      </w:r>
    </w:p>
    <w:p w14:paraId="74E97117" w14:textId="2451A772" w:rsidR="00002BB5" w:rsidRPr="00002BB5" w:rsidRDefault="00002BB5" w:rsidP="00002B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7A5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уплаты земельного налога </w:t>
      </w:r>
      <w:r w:rsidRPr="004C5467">
        <w:rPr>
          <w:rFonts w:ascii="Times New Roman" w:eastAsia="Calibri" w:hAnsi="Times New Roman" w:cs="Times New Roman"/>
          <w:i/>
          <w:iCs/>
          <w:sz w:val="28"/>
          <w:szCs w:val="28"/>
        </w:rPr>
        <w:t>в 2024 -2027 годах приведена в таблице    (тыс.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002BB5" w:rsidRPr="00CD3649" w14:paraId="316B12D0" w14:textId="77777777" w:rsidTr="005E5801">
        <w:tc>
          <w:tcPr>
            <w:tcW w:w="3652" w:type="dxa"/>
            <w:vMerge w:val="restart"/>
            <w:vAlign w:val="center"/>
          </w:tcPr>
          <w:p w14:paraId="3AA4809C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53E6A0E2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51B6F17E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725B3E1F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002BB5" w:rsidRPr="00CD3649" w14:paraId="65282A57" w14:textId="77777777" w:rsidTr="005E5801">
        <w:tc>
          <w:tcPr>
            <w:tcW w:w="3652" w:type="dxa"/>
            <w:vMerge/>
            <w:vAlign w:val="center"/>
          </w:tcPr>
          <w:p w14:paraId="73BD9099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A613205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C8CE26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B994398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71C31C78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2BB5" w:rsidRPr="00CD3649" w14:paraId="0B387354" w14:textId="77777777" w:rsidTr="005E5801">
        <w:tc>
          <w:tcPr>
            <w:tcW w:w="3652" w:type="dxa"/>
            <w:vAlign w:val="center"/>
          </w:tcPr>
          <w:p w14:paraId="50ED4A75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14:paraId="3A4E5833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5 794,00</w:t>
            </w:r>
          </w:p>
        </w:tc>
        <w:tc>
          <w:tcPr>
            <w:tcW w:w="1418" w:type="dxa"/>
            <w:vAlign w:val="center"/>
          </w:tcPr>
          <w:p w14:paraId="6A9A735E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6109,00</w:t>
            </w:r>
            <w:r w:rsidRPr="00CD364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248CAFE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6282,00</w:t>
            </w:r>
          </w:p>
        </w:tc>
        <w:tc>
          <w:tcPr>
            <w:tcW w:w="1382" w:type="dxa"/>
            <w:vAlign w:val="center"/>
          </w:tcPr>
          <w:p w14:paraId="7DA0570C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6344,00</w:t>
            </w:r>
          </w:p>
        </w:tc>
      </w:tr>
      <w:tr w:rsidR="00002BB5" w:rsidRPr="00CD3649" w14:paraId="104A6774" w14:textId="77777777" w:rsidTr="005E5801">
        <w:tc>
          <w:tcPr>
            <w:tcW w:w="3652" w:type="dxa"/>
            <w:vAlign w:val="center"/>
          </w:tcPr>
          <w:p w14:paraId="0FAD1CAF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7F321DC4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418" w:type="dxa"/>
            <w:vAlign w:val="center"/>
          </w:tcPr>
          <w:p w14:paraId="40ACF13F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  <w:vAlign w:val="center"/>
          </w:tcPr>
          <w:p w14:paraId="45AFE044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073B7D81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19,5</w:t>
            </w:r>
          </w:p>
        </w:tc>
      </w:tr>
      <w:tr w:rsidR="00002BB5" w:rsidRPr="00CD3649" w14:paraId="7EAEB580" w14:textId="77777777" w:rsidTr="005E5801">
        <w:tc>
          <w:tcPr>
            <w:tcW w:w="3652" w:type="dxa"/>
            <w:vAlign w:val="center"/>
          </w:tcPr>
          <w:p w14:paraId="116F795A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C8F2B9D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+ 1 177,6</w:t>
            </w:r>
          </w:p>
        </w:tc>
        <w:tc>
          <w:tcPr>
            <w:tcW w:w="1418" w:type="dxa"/>
            <w:vAlign w:val="center"/>
          </w:tcPr>
          <w:p w14:paraId="1B890F89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+315,0</w:t>
            </w:r>
          </w:p>
        </w:tc>
        <w:tc>
          <w:tcPr>
            <w:tcW w:w="1559" w:type="dxa"/>
            <w:vAlign w:val="center"/>
          </w:tcPr>
          <w:p w14:paraId="7425CB04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82" w:type="dxa"/>
            <w:vAlign w:val="center"/>
          </w:tcPr>
          <w:p w14:paraId="68EA46E5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</w:t>
            </w:r>
          </w:p>
        </w:tc>
      </w:tr>
      <w:tr w:rsidR="00002BB5" w:rsidRPr="00CD3649" w14:paraId="086D6376" w14:textId="77777777" w:rsidTr="005E5801">
        <w:tc>
          <w:tcPr>
            <w:tcW w:w="3652" w:type="dxa"/>
            <w:vAlign w:val="center"/>
          </w:tcPr>
          <w:p w14:paraId="0F75E870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962CAC2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125,5</w:t>
            </w:r>
          </w:p>
        </w:tc>
        <w:tc>
          <w:tcPr>
            <w:tcW w:w="1418" w:type="dxa"/>
            <w:vAlign w:val="center"/>
          </w:tcPr>
          <w:p w14:paraId="1E09458D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559" w:type="dxa"/>
            <w:vAlign w:val="center"/>
          </w:tcPr>
          <w:p w14:paraId="64BDFA3A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382" w:type="dxa"/>
            <w:vAlign w:val="center"/>
          </w:tcPr>
          <w:p w14:paraId="67357243" w14:textId="1A31CD8B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101</w:t>
            </w:r>
            <w:r w:rsidR="00300834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002BB5" w:rsidRPr="00CD3649" w14:paraId="1EF0369C" w14:textId="77777777" w:rsidTr="005E5801">
        <w:tc>
          <w:tcPr>
            <w:tcW w:w="3652" w:type="dxa"/>
            <w:vAlign w:val="center"/>
          </w:tcPr>
          <w:p w14:paraId="678D67A7" w14:textId="77777777" w:rsidR="00002BB5" w:rsidRPr="00CD3649" w:rsidRDefault="00002BB5" w:rsidP="005E580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6CE5DF1" w14:textId="77777777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25F6AC16" w14:textId="5539842F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559" w:type="dxa"/>
            <w:vAlign w:val="center"/>
          </w:tcPr>
          <w:p w14:paraId="0334910D" w14:textId="2C9C9ACA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382" w:type="dxa"/>
            <w:vAlign w:val="center"/>
          </w:tcPr>
          <w:p w14:paraId="12AD5706" w14:textId="29AA4E41" w:rsidR="00002BB5" w:rsidRPr="00CD3649" w:rsidRDefault="00002BB5" w:rsidP="005E5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1,10</w:t>
            </w:r>
          </w:p>
        </w:tc>
      </w:tr>
    </w:tbl>
    <w:p w14:paraId="006BB659" w14:textId="77777777" w:rsidR="00002BB5" w:rsidRPr="00CD3649" w:rsidRDefault="00002BB5" w:rsidP="00002BB5">
      <w:pPr>
        <w:spacing w:after="0"/>
      </w:pPr>
    </w:p>
    <w:p w14:paraId="03CE0991" w14:textId="1693ED0F" w:rsidR="00002BB5" w:rsidRDefault="00002BB5" w:rsidP="0000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C95">
        <w:rPr>
          <w:rFonts w:ascii="Times New Roman" w:hAnsi="Times New Roman"/>
          <w:sz w:val="28"/>
          <w:szCs w:val="28"/>
        </w:rPr>
        <w:t xml:space="preserve">Доходы бюджета по </w:t>
      </w:r>
      <w:r w:rsidRPr="00002BB5">
        <w:rPr>
          <w:rFonts w:ascii="Times New Roman" w:hAnsi="Times New Roman"/>
          <w:sz w:val="28"/>
          <w:szCs w:val="28"/>
        </w:rPr>
        <w:t>земельному налогу</w:t>
      </w:r>
      <w:r w:rsidRPr="005E6C95">
        <w:rPr>
          <w:rFonts w:ascii="Times New Roman" w:hAnsi="Times New Roman"/>
          <w:sz w:val="28"/>
          <w:szCs w:val="28"/>
        </w:rPr>
        <w:t xml:space="preserve"> прогнозируются в сумме </w:t>
      </w:r>
      <w:r>
        <w:rPr>
          <w:rFonts w:ascii="Times New Roman" w:hAnsi="Times New Roman"/>
          <w:sz w:val="28"/>
          <w:szCs w:val="28"/>
        </w:rPr>
        <w:t>6109,0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2025 год, что </w:t>
      </w:r>
      <w:r>
        <w:rPr>
          <w:rFonts w:ascii="Times New Roman" w:hAnsi="Times New Roman"/>
          <w:sz w:val="28"/>
          <w:szCs w:val="28"/>
        </w:rPr>
        <w:t>на 315,0 тыс. рублей</w:t>
      </w:r>
      <w:r w:rsidRPr="005E6C95">
        <w:rPr>
          <w:rFonts w:ascii="Times New Roman" w:hAnsi="Times New Roman"/>
          <w:sz w:val="28"/>
          <w:szCs w:val="28"/>
        </w:rPr>
        <w:t xml:space="preserve"> выше ожидаемой оценки исполнения бюджета в 2024 году, </w:t>
      </w:r>
      <w:r>
        <w:rPr>
          <w:rFonts w:ascii="Times New Roman" w:hAnsi="Times New Roman"/>
          <w:sz w:val="28"/>
          <w:szCs w:val="28"/>
        </w:rPr>
        <w:t>6282,0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2026 год, </w:t>
      </w:r>
      <w:r>
        <w:rPr>
          <w:rFonts w:ascii="Times New Roman" w:hAnsi="Times New Roman"/>
          <w:sz w:val="28"/>
          <w:szCs w:val="28"/>
        </w:rPr>
        <w:t>6344,0</w:t>
      </w:r>
      <w:r w:rsidRPr="005E6C95">
        <w:rPr>
          <w:rFonts w:ascii="Times New Roman" w:hAnsi="Times New Roman"/>
          <w:sz w:val="28"/>
          <w:szCs w:val="28"/>
        </w:rPr>
        <w:t xml:space="preserve"> тыс. рублей на 2027 год. В структуре налоговых доходов на долю земельного налога приходится </w:t>
      </w:r>
      <w:r>
        <w:rPr>
          <w:rFonts w:ascii="Times New Roman" w:hAnsi="Times New Roman"/>
          <w:sz w:val="28"/>
          <w:szCs w:val="28"/>
        </w:rPr>
        <w:t>21,6</w:t>
      </w:r>
      <w:r w:rsidRPr="005E6C95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21,0</w:t>
      </w:r>
      <w:r w:rsidRPr="005E6C95">
        <w:rPr>
          <w:rFonts w:ascii="Times New Roman" w:hAnsi="Times New Roman"/>
          <w:sz w:val="28"/>
          <w:szCs w:val="28"/>
        </w:rPr>
        <w:t xml:space="preserve">%, и </w:t>
      </w:r>
      <w:r w:rsidR="00300834">
        <w:rPr>
          <w:rFonts w:ascii="Times New Roman" w:hAnsi="Times New Roman"/>
          <w:sz w:val="28"/>
          <w:szCs w:val="28"/>
        </w:rPr>
        <w:t>19,5</w:t>
      </w:r>
      <w:r w:rsidRPr="005E6C95">
        <w:rPr>
          <w:rFonts w:ascii="Times New Roman" w:hAnsi="Times New Roman"/>
          <w:sz w:val="28"/>
          <w:szCs w:val="28"/>
        </w:rPr>
        <w:t xml:space="preserve">% процента соответственно. Темп роста к предыдущему году в плановом периоде составляет </w:t>
      </w:r>
      <w:r w:rsidR="00300834">
        <w:rPr>
          <w:rFonts w:ascii="Times New Roman" w:hAnsi="Times New Roman"/>
          <w:sz w:val="28"/>
          <w:szCs w:val="28"/>
        </w:rPr>
        <w:t>1,02</w:t>
      </w:r>
      <w:r w:rsidRPr="005E6C95">
        <w:rPr>
          <w:rFonts w:ascii="Times New Roman" w:hAnsi="Times New Roman"/>
          <w:sz w:val="28"/>
          <w:szCs w:val="28"/>
        </w:rPr>
        <w:t xml:space="preserve"> % в 2026 и </w:t>
      </w:r>
      <w:r w:rsidR="00300834">
        <w:rPr>
          <w:rFonts w:ascii="Times New Roman" w:hAnsi="Times New Roman"/>
          <w:sz w:val="28"/>
          <w:szCs w:val="28"/>
        </w:rPr>
        <w:t>1,01</w:t>
      </w:r>
      <w:r w:rsidRPr="005E6C95">
        <w:rPr>
          <w:rFonts w:ascii="Times New Roman" w:hAnsi="Times New Roman"/>
          <w:sz w:val="28"/>
          <w:szCs w:val="28"/>
        </w:rPr>
        <w:t>% в 2027 году. К уровню бюджета 2024 года темп роста налога в 2026 году составит 1,</w:t>
      </w:r>
      <w:r w:rsidR="00300834">
        <w:rPr>
          <w:rFonts w:ascii="Times New Roman" w:hAnsi="Times New Roman"/>
          <w:sz w:val="28"/>
          <w:szCs w:val="28"/>
        </w:rPr>
        <w:t>09</w:t>
      </w:r>
      <w:r w:rsidRPr="005E6C95">
        <w:rPr>
          <w:rFonts w:ascii="Times New Roman" w:hAnsi="Times New Roman"/>
          <w:sz w:val="28"/>
          <w:szCs w:val="28"/>
        </w:rPr>
        <w:t>% в 2027 году 1,</w:t>
      </w:r>
      <w:r>
        <w:rPr>
          <w:rFonts w:ascii="Times New Roman" w:hAnsi="Times New Roman"/>
          <w:sz w:val="28"/>
          <w:szCs w:val="28"/>
        </w:rPr>
        <w:t>1</w:t>
      </w:r>
      <w:r w:rsidR="00300834">
        <w:rPr>
          <w:rFonts w:ascii="Times New Roman" w:hAnsi="Times New Roman"/>
          <w:sz w:val="28"/>
          <w:szCs w:val="28"/>
        </w:rPr>
        <w:t>0</w:t>
      </w:r>
      <w:r w:rsidRPr="005E6C95">
        <w:rPr>
          <w:rFonts w:ascii="Times New Roman" w:hAnsi="Times New Roman"/>
          <w:sz w:val="28"/>
          <w:szCs w:val="28"/>
        </w:rPr>
        <w:t xml:space="preserve"> процента</w:t>
      </w:r>
    </w:p>
    <w:p w14:paraId="6C418205" w14:textId="1144D620" w:rsidR="0086642D" w:rsidRDefault="0086642D" w:rsidP="00A5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2511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поселкового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«О земельном </w:t>
      </w:r>
      <w:r w:rsidR="005C1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D741D3" w14:textId="77777777" w:rsidR="007F4D62" w:rsidRPr="0086642D" w:rsidRDefault="007F4D62" w:rsidP="00A5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C66E" w14:textId="3D2EEFA7" w:rsidR="008B10CE" w:rsidRPr="000C711B" w:rsidRDefault="008B10CE" w:rsidP="00300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B3C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14:paraId="4409911A" w14:textId="6282027E" w:rsidR="00300834" w:rsidRPr="00D46830" w:rsidRDefault="00300834" w:rsidP="003008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183533535"/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Поступление неналоговых доходов бюджета в 2025 году планируются в объеме </w:t>
      </w:r>
      <w:r w:rsidR="005E5801">
        <w:rPr>
          <w:rFonts w:ascii="Times New Roman" w:eastAsia="Calibri" w:hAnsi="Times New Roman" w:cs="Times New Roman"/>
          <w:sz w:val="28"/>
          <w:szCs w:val="28"/>
        </w:rPr>
        <w:t>2099,0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2024 года </w:t>
      </w:r>
      <w:r w:rsidRPr="00D308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составит </w:t>
      </w:r>
      <w:r w:rsidR="005E5801">
        <w:rPr>
          <w:rFonts w:ascii="Times New Roman" w:eastAsia="Calibri" w:hAnsi="Times New Roman" w:cs="Times New Roman"/>
          <w:sz w:val="28"/>
          <w:szCs w:val="28"/>
        </w:rPr>
        <w:t>0,98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2026 и 2027 годов прогнозные показатели налоговых доходов составляют </w:t>
      </w:r>
      <w:r w:rsidR="005E5801">
        <w:rPr>
          <w:rFonts w:ascii="Times New Roman" w:eastAsia="Calibri" w:hAnsi="Times New Roman" w:cs="Times New Roman"/>
          <w:sz w:val="28"/>
          <w:szCs w:val="28"/>
        </w:rPr>
        <w:t>2099,0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5E5801">
        <w:rPr>
          <w:rFonts w:ascii="Times New Roman" w:eastAsia="Calibri" w:hAnsi="Times New Roman" w:cs="Times New Roman"/>
          <w:sz w:val="28"/>
          <w:szCs w:val="28"/>
        </w:rPr>
        <w:t>2099,0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неналоговых доходов составит </w:t>
      </w:r>
      <w:r w:rsidR="005E5801">
        <w:rPr>
          <w:rFonts w:ascii="Times New Roman" w:eastAsia="Calibri" w:hAnsi="Times New Roman" w:cs="Times New Roman"/>
          <w:sz w:val="28"/>
          <w:szCs w:val="28"/>
        </w:rPr>
        <w:t>6,9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2025 году, </w:t>
      </w:r>
      <w:r w:rsidR="005E5801">
        <w:rPr>
          <w:rFonts w:ascii="Times New Roman" w:eastAsia="Calibri" w:hAnsi="Times New Roman" w:cs="Times New Roman"/>
          <w:sz w:val="28"/>
          <w:szCs w:val="28"/>
        </w:rPr>
        <w:t>6,6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2026 году, </w:t>
      </w:r>
      <w:r w:rsidR="005E5801">
        <w:rPr>
          <w:rFonts w:ascii="Times New Roman" w:eastAsia="Calibri" w:hAnsi="Times New Roman" w:cs="Times New Roman"/>
          <w:sz w:val="28"/>
          <w:szCs w:val="28"/>
        </w:rPr>
        <w:t>6,4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% в 2027 году. </w:t>
      </w:r>
      <w:bookmarkEnd w:id="12"/>
    </w:p>
    <w:p w14:paraId="3E107D38" w14:textId="77777777" w:rsidR="00300834" w:rsidRPr="00AA3A15" w:rsidRDefault="00300834" w:rsidP="005E58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не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налоговых </w:t>
      </w:r>
    </w:p>
    <w:p w14:paraId="1E68C734" w14:textId="4EF97142" w:rsidR="00300834" w:rsidRPr="00300834" w:rsidRDefault="00300834" w:rsidP="0030083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</w:t>
      </w:r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доходов </w:t>
      </w:r>
      <w:proofErr w:type="gramStart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>представлена</w:t>
      </w:r>
      <w:proofErr w:type="gramEnd"/>
      <w:r w:rsidRPr="00AA3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таблице            (тыс. рублей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bookmarkStart w:id="13" w:name="_Hlk184308660"/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752"/>
        <w:gridCol w:w="1129"/>
        <w:gridCol w:w="1011"/>
        <w:gridCol w:w="810"/>
        <w:gridCol w:w="1016"/>
        <w:gridCol w:w="808"/>
        <w:gridCol w:w="1016"/>
        <w:gridCol w:w="922"/>
      </w:tblGrid>
      <w:tr w:rsidR="00300834" w14:paraId="7C4FC31D" w14:textId="77777777" w:rsidTr="00300834">
        <w:tc>
          <w:tcPr>
            <w:tcW w:w="2752" w:type="dxa"/>
            <w:vMerge w:val="restart"/>
            <w:vAlign w:val="center"/>
          </w:tcPr>
          <w:p w14:paraId="34AED7FA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</w:p>
          <w:p w14:paraId="32A0739A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Наименование показателя</w:t>
            </w:r>
          </w:p>
          <w:p w14:paraId="507FB65B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14:paraId="4E83B1FA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 xml:space="preserve">2024 </w:t>
            </w:r>
          </w:p>
          <w:p w14:paraId="2D4F9365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1821" w:type="dxa"/>
            <w:gridSpan w:val="2"/>
            <w:vAlign w:val="center"/>
          </w:tcPr>
          <w:p w14:paraId="60D65FC8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24" w:type="dxa"/>
            <w:gridSpan w:val="2"/>
            <w:vAlign w:val="center"/>
          </w:tcPr>
          <w:p w14:paraId="1B25708C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38" w:type="dxa"/>
            <w:gridSpan w:val="2"/>
            <w:vAlign w:val="center"/>
          </w:tcPr>
          <w:p w14:paraId="065B6C20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2027</w:t>
            </w:r>
          </w:p>
        </w:tc>
      </w:tr>
      <w:tr w:rsidR="00300834" w14:paraId="27B0442A" w14:textId="77777777" w:rsidTr="00300834">
        <w:tc>
          <w:tcPr>
            <w:tcW w:w="2752" w:type="dxa"/>
            <w:vMerge/>
          </w:tcPr>
          <w:p w14:paraId="1AFD3848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Align w:val="center"/>
          </w:tcPr>
          <w:p w14:paraId="7F64E8A9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11" w:type="dxa"/>
            <w:vAlign w:val="center"/>
          </w:tcPr>
          <w:p w14:paraId="5D3E98AC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0" w:type="dxa"/>
            <w:vAlign w:val="center"/>
          </w:tcPr>
          <w:p w14:paraId="4573F34C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% к пред. году</w:t>
            </w:r>
          </w:p>
        </w:tc>
        <w:tc>
          <w:tcPr>
            <w:tcW w:w="1016" w:type="dxa"/>
            <w:vAlign w:val="center"/>
          </w:tcPr>
          <w:p w14:paraId="0C498B45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08" w:type="dxa"/>
            <w:vAlign w:val="center"/>
          </w:tcPr>
          <w:p w14:paraId="7C7095AD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% к пред. году</w:t>
            </w:r>
          </w:p>
        </w:tc>
        <w:tc>
          <w:tcPr>
            <w:tcW w:w="1016" w:type="dxa"/>
            <w:vAlign w:val="center"/>
          </w:tcPr>
          <w:p w14:paraId="062B1639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22" w:type="dxa"/>
            <w:vAlign w:val="center"/>
          </w:tcPr>
          <w:p w14:paraId="3E002C4C" w14:textId="77777777" w:rsidR="00300834" w:rsidRPr="0075643A" w:rsidRDefault="00300834" w:rsidP="005E5801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% к пред. году</w:t>
            </w:r>
          </w:p>
        </w:tc>
      </w:tr>
      <w:bookmarkEnd w:id="13"/>
      <w:tr w:rsidR="001E149F" w:rsidRPr="00492E49" w14:paraId="156582C8" w14:textId="77777777" w:rsidTr="00300834">
        <w:tc>
          <w:tcPr>
            <w:tcW w:w="2752" w:type="dxa"/>
          </w:tcPr>
          <w:p w14:paraId="7B857358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643A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29" w:type="dxa"/>
            <w:vAlign w:val="center"/>
          </w:tcPr>
          <w:p w14:paraId="49A6E051" w14:textId="3190FB8F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643A">
              <w:rPr>
                <w:rFonts w:ascii="Times New Roman" w:hAnsi="Times New Roman" w:cs="Times New Roman"/>
                <w:b/>
                <w:bCs/>
              </w:rPr>
              <w:t>2156,00</w:t>
            </w:r>
          </w:p>
        </w:tc>
        <w:tc>
          <w:tcPr>
            <w:tcW w:w="1011" w:type="dxa"/>
            <w:vAlign w:val="center"/>
          </w:tcPr>
          <w:p w14:paraId="21F86C41" w14:textId="3977ACFA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2099,00</w:t>
            </w:r>
          </w:p>
        </w:tc>
        <w:tc>
          <w:tcPr>
            <w:tcW w:w="810" w:type="dxa"/>
            <w:vAlign w:val="center"/>
          </w:tcPr>
          <w:p w14:paraId="525DB182" w14:textId="4147E0AE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97,4</w:t>
            </w:r>
          </w:p>
        </w:tc>
        <w:tc>
          <w:tcPr>
            <w:tcW w:w="1016" w:type="dxa"/>
            <w:vAlign w:val="center"/>
          </w:tcPr>
          <w:p w14:paraId="6F6FB565" w14:textId="2F443383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2099,00</w:t>
            </w:r>
          </w:p>
        </w:tc>
        <w:tc>
          <w:tcPr>
            <w:tcW w:w="808" w:type="dxa"/>
            <w:vAlign w:val="center"/>
          </w:tcPr>
          <w:p w14:paraId="2B8ED67C" w14:textId="33CB4480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100,0</w:t>
            </w:r>
          </w:p>
        </w:tc>
        <w:tc>
          <w:tcPr>
            <w:tcW w:w="1016" w:type="dxa"/>
            <w:vAlign w:val="center"/>
          </w:tcPr>
          <w:p w14:paraId="21C71104" w14:textId="4F53753E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2099,00</w:t>
            </w:r>
          </w:p>
        </w:tc>
        <w:tc>
          <w:tcPr>
            <w:tcW w:w="922" w:type="dxa"/>
            <w:vAlign w:val="center"/>
          </w:tcPr>
          <w:p w14:paraId="6CE4823E" w14:textId="53D4D588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5643A">
              <w:rPr>
                <w:rFonts w:ascii="Times New Roman" w:hAnsi="Times New Roman" w:cs="Times New Roman"/>
                <w:b/>
                <w:iCs/>
              </w:rPr>
              <w:t>100</w:t>
            </w:r>
            <w:r w:rsidR="0075643A" w:rsidRPr="0075643A">
              <w:rPr>
                <w:rFonts w:ascii="Times New Roman" w:hAnsi="Times New Roman" w:cs="Times New Roman"/>
                <w:b/>
                <w:iCs/>
              </w:rPr>
              <w:t>,0</w:t>
            </w:r>
          </w:p>
        </w:tc>
      </w:tr>
      <w:tr w:rsidR="001E149F" w14:paraId="0506B516" w14:textId="77777777" w:rsidTr="00300834">
        <w:tc>
          <w:tcPr>
            <w:tcW w:w="2752" w:type="dxa"/>
          </w:tcPr>
          <w:p w14:paraId="7256E8AD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43A">
              <w:rPr>
                <w:rFonts w:ascii="Times New Roman" w:hAnsi="Times New Roman" w:cs="Times New Roman"/>
                <w:bCs/>
              </w:rPr>
              <w:t>Доходы от сдачи в аренду земельных участков</w:t>
            </w:r>
          </w:p>
        </w:tc>
        <w:tc>
          <w:tcPr>
            <w:tcW w:w="1129" w:type="dxa"/>
            <w:vAlign w:val="center"/>
          </w:tcPr>
          <w:p w14:paraId="0B2933A1" w14:textId="220F6C86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960,0</w:t>
            </w:r>
          </w:p>
        </w:tc>
        <w:tc>
          <w:tcPr>
            <w:tcW w:w="1011" w:type="dxa"/>
            <w:vAlign w:val="center"/>
          </w:tcPr>
          <w:p w14:paraId="46AE67DA" w14:textId="4287C3BA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1033,0</w:t>
            </w:r>
          </w:p>
        </w:tc>
        <w:tc>
          <w:tcPr>
            <w:tcW w:w="810" w:type="dxa"/>
            <w:vAlign w:val="center"/>
          </w:tcPr>
          <w:p w14:paraId="2BD2F129" w14:textId="7888425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107,6</w:t>
            </w:r>
          </w:p>
        </w:tc>
        <w:tc>
          <w:tcPr>
            <w:tcW w:w="1016" w:type="dxa"/>
            <w:vAlign w:val="center"/>
          </w:tcPr>
          <w:p w14:paraId="567A7900" w14:textId="493CFE80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1033,0</w:t>
            </w:r>
          </w:p>
        </w:tc>
        <w:tc>
          <w:tcPr>
            <w:tcW w:w="808" w:type="dxa"/>
            <w:vAlign w:val="center"/>
          </w:tcPr>
          <w:p w14:paraId="3380DD4D" w14:textId="2C60624F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016" w:type="dxa"/>
            <w:vAlign w:val="center"/>
          </w:tcPr>
          <w:p w14:paraId="71B6A6D1" w14:textId="65CAE2FC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1033,0</w:t>
            </w:r>
          </w:p>
        </w:tc>
        <w:tc>
          <w:tcPr>
            <w:tcW w:w="922" w:type="dxa"/>
            <w:vAlign w:val="center"/>
          </w:tcPr>
          <w:p w14:paraId="072A8396" w14:textId="43E7E751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  <w:r w:rsidR="0075643A" w:rsidRPr="0075643A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E149F" w14:paraId="59172D23" w14:textId="77777777" w:rsidTr="00300834">
        <w:tc>
          <w:tcPr>
            <w:tcW w:w="2752" w:type="dxa"/>
          </w:tcPr>
          <w:p w14:paraId="6D5DCB2E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43A">
              <w:rPr>
                <w:rFonts w:ascii="Times New Roman" w:hAnsi="Times New Roman" w:cs="Times New Roman"/>
                <w:bCs/>
              </w:rPr>
              <w:t>Доходы от сдачи в аренду имущества</w:t>
            </w:r>
          </w:p>
        </w:tc>
        <w:tc>
          <w:tcPr>
            <w:tcW w:w="1129" w:type="dxa"/>
            <w:vAlign w:val="center"/>
          </w:tcPr>
          <w:p w14:paraId="42489AC6" w14:textId="44C326C6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64,00</w:t>
            </w:r>
          </w:p>
        </w:tc>
        <w:tc>
          <w:tcPr>
            <w:tcW w:w="1011" w:type="dxa"/>
            <w:vAlign w:val="center"/>
          </w:tcPr>
          <w:p w14:paraId="76666988" w14:textId="621911E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64,00</w:t>
            </w:r>
          </w:p>
        </w:tc>
        <w:tc>
          <w:tcPr>
            <w:tcW w:w="810" w:type="dxa"/>
            <w:vAlign w:val="center"/>
          </w:tcPr>
          <w:p w14:paraId="51EB6ACF" w14:textId="3703C092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</w:p>
        </w:tc>
        <w:tc>
          <w:tcPr>
            <w:tcW w:w="1016" w:type="dxa"/>
            <w:vAlign w:val="center"/>
          </w:tcPr>
          <w:p w14:paraId="4F6D7053" w14:textId="55F4519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64,00</w:t>
            </w:r>
          </w:p>
        </w:tc>
        <w:tc>
          <w:tcPr>
            <w:tcW w:w="808" w:type="dxa"/>
            <w:vAlign w:val="center"/>
          </w:tcPr>
          <w:p w14:paraId="347AF3EC" w14:textId="380766EC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016" w:type="dxa"/>
            <w:vAlign w:val="center"/>
          </w:tcPr>
          <w:p w14:paraId="6BEC816B" w14:textId="4D67D04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64,00</w:t>
            </w:r>
          </w:p>
        </w:tc>
        <w:tc>
          <w:tcPr>
            <w:tcW w:w="922" w:type="dxa"/>
            <w:vAlign w:val="center"/>
          </w:tcPr>
          <w:p w14:paraId="6B2DDA28" w14:textId="08300C30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  <w:r w:rsidR="0075643A" w:rsidRPr="0075643A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E149F" w14:paraId="539B4F73" w14:textId="77777777" w:rsidTr="00300834">
        <w:tc>
          <w:tcPr>
            <w:tcW w:w="2752" w:type="dxa"/>
          </w:tcPr>
          <w:p w14:paraId="692B7440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43A">
              <w:rPr>
                <w:rFonts w:ascii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29" w:type="dxa"/>
            <w:vAlign w:val="center"/>
          </w:tcPr>
          <w:p w14:paraId="4317A19A" w14:textId="0DB3487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1000,0</w:t>
            </w:r>
          </w:p>
        </w:tc>
        <w:tc>
          <w:tcPr>
            <w:tcW w:w="1011" w:type="dxa"/>
            <w:vAlign w:val="center"/>
          </w:tcPr>
          <w:p w14:paraId="7C9F6F6D" w14:textId="221F780B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1000,00</w:t>
            </w:r>
          </w:p>
        </w:tc>
        <w:tc>
          <w:tcPr>
            <w:tcW w:w="810" w:type="dxa"/>
            <w:vAlign w:val="center"/>
          </w:tcPr>
          <w:p w14:paraId="0B82AAAD" w14:textId="1F261D24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</w:p>
        </w:tc>
        <w:tc>
          <w:tcPr>
            <w:tcW w:w="1016" w:type="dxa"/>
            <w:vAlign w:val="center"/>
          </w:tcPr>
          <w:p w14:paraId="2EDA6EEA" w14:textId="5C1BF070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1000,00</w:t>
            </w:r>
          </w:p>
        </w:tc>
        <w:tc>
          <w:tcPr>
            <w:tcW w:w="808" w:type="dxa"/>
            <w:vAlign w:val="center"/>
          </w:tcPr>
          <w:p w14:paraId="0CDDC61A" w14:textId="30E2961A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016" w:type="dxa"/>
            <w:vAlign w:val="center"/>
          </w:tcPr>
          <w:p w14:paraId="330584AD" w14:textId="42EB9041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1000,00</w:t>
            </w:r>
          </w:p>
        </w:tc>
        <w:tc>
          <w:tcPr>
            <w:tcW w:w="922" w:type="dxa"/>
            <w:vAlign w:val="center"/>
          </w:tcPr>
          <w:p w14:paraId="75BFA148" w14:textId="42AB821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  <w:r w:rsidR="0075643A" w:rsidRPr="0075643A">
              <w:rPr>
                <w:rFonts w:ascii="Times New Roman" w:hAnsi="Times New Roman" w:cs="Times New Roman"/>
                <w:bCs/>
                <w:iCs/>
              </w:rPr>
              <w:t>,0</w:t>
            </w:r>
          </w:p>
        </w:tc>
      </w:tr>
      <w:tr w:rsidR="001E149F" w14:paraId="7E59F5BD" w14:textId="77777777" w:rsidTr="00300834">
        <w:tc>
          <w:tcPr>
            <w:tcW w:w="2752" w:type="dxa"/>
          </w:tcPr>
          <w:p w14:paraId="0843D835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5643A">
              <w:rPr>
                <w:rFonts w:ascii="Times New Roman" w:hAnsi="Times New Roman" w:cs="Times New Roman"/>
                <w:bCs/>
              </w:rPr>
              <w:t>Доходы от перечисления части прибыли, оставшейся после уплаты налогов и иных обязательных платежей</w:t>
            </w:r>
          </w:p>
        </w:tc>
        <w:tc>
          <w:tcPr>
            <w:tcW w:w="1129" w:type="dxa"/>
            <w:vAlign w:val="center"/>
          </w:tcPr>
          <w:p w14:paraId="2DCA0C2C" w14:textId="31EF71C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2,00</w:t>
            </w:r>
          </w:p>
        </w:tc>
        <w:tc>
          <w:tcPr>
            <w:tcW w:w="1011" w:type="dxa"/>
            <w:vAlign w:val="center"/>
          </w:tcPr>
          <w:p w14:paraId="3B41C030" w14:textId="34EE7868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2,0</w:t>
            </w:r>
          </w:p>
        </w:tc>
        <w:tc>
          <w:tcPr>
            <w:tcW w:w="810" w:type="dxa"/>
            <w:vAlign w:val="center"/>
          </w:tcPr>
          <w:p w14:paraId="6476C0DC" w14:textId="513D622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</w:t>
            </w:r>
          </w:p>
        </w:tc>
        <w:tc>
          <w:tcPr>
            <w:tcW w:w="1016" w:type="dxa"/>
            <w:vAlign w:val="center"/>
          </w:tcPr>
          <w:p w14:paraId="3AD1A671" w14:textId="6E1DADED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2,0</w:t>
            </w:r>
          </w:p>
        </w:tc>
        <w:tc>
          <w:tcPr>
            <w:tcW w:w="808" w:type="dxa"/>
            <w:vAlign w:val="center"/>
          </w:tcPr>
          <w:p w14:paraId="17EB13D2" w14:textId="010D4C9E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016" w:type="dxa"/>
            <w:vAlign w:val="center"/>
          </w:tcPr>
          <w:p w14:paraId="30641FCE" w14:textId="089A27C5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2,0</w:t>
            </w:r>
          </w:p>
        </w:tc>
        <w:tc>
          <w:tcPr>
            <w:tcW w:w="922" w:type="dxa"/>
            <w:vAlign w:val="center"/>
          </w:tcPr>
          <w:p w14:paraId="0C24E460" w14:textId="2F73F7FF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</w:tr>
      <w:tr w:rsidR="001E149F" w14:paraId="2A1F4CB1" w14:textId="77777777" w:rsidTr="00300834">
        <w:tc>
          <w:tcPr>
            <w:tcW w:w="2752" w:type="dxa"/>
          </w:tcPr>
          <w:p w14:paraId="40BC78F7" w14:textId="77777777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1129" w:type="dxa"/>
            <w:vAlign w:val="center"/>
          </w:tcPr>
          <w:p w14:paraId="1979792B" w14:textId="49EC4E0F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</w:rPr>
            </w:pPr>
            <w:r w:rsidRPr="007564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1" w:type="dxa"/>
            <w:vAlign w:val="center"/>
          </w:tcPr>
          <w:p w14:paraId="642A2D80" w14:textId="2F3D862D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810" w:type="dxa"/>
            <w:vAlign w:val="center"/>
          </w:tcPr>
          <w:p w14:paraId="41208142" w14:textId="347F065E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016" w:type="dxa"/>
            <w:vAlign w:val="center"/>
          </w:tcPr>
          <w:p w14:paraId="170BA130" w14:textId="6B0802FF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808" w:type="dxa"/>
            <w:vAlign w:val="center"/>
          </w:tcPr>
          <w:p w14:paraId="34336A9B" w14:textId="372EE3AB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016" w:type="dxa"/>
            <w:vAlign w:val="center"/>
          </w:tcPr>
          <w:p w14:paraId="338D90AE" w14:textId="5FE5C16E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922" w:type="dxa"/>
            <w:vAlign w:val="center"/>
          </w:tcPr>
          <w:p w14:paraId="58F42AEB" w14:textId="6C88459D" w:rsidR="001E149F" w:rsidRPr="0075643A" w:rsidRDefault="001E149F" w:rsidP="001E149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5643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</w:tbl>
    <w:p w14:paraId="5EC9F014" w14:textId="77777777" w:rsidR="0075643A" w:rsidRDefault="0075643A" w:rsidP="007564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A7DA4" w14:textId="3C91DB07" w:rsidR="0075643A" w:rsidRPr="0075643A" w:rsidRDefault="0075643A" w:rsidP="007564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доходов</w:t>
      </w:r>
      <w:r w:rsidRPr="00D46830">
        <w:rPr>
          <w:b/>
          <w:bCs/>
          <w:i/>
          <w:iCs/>
        </w:rPr>
        <w:t xml:space="preserve">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сдачи в аренду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1033,0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на 2026 год 1033,0 тыс. рублей, на 2027 год 1033,0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К уровню бюджета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</w:t>
      </w:r>
      <w:r>
        <w:rPr>
          <w:rFonts w:ascii="Times New Roman" w:hAnsi="Times New Roman" w:cs="Times New Roman"/>
          <w:sz w:val="28"/>
          <w:szCs w:val="28"/>
        </w:rPr>
        <w:t>поступления дохода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составляет 1,07 % в 2027 году 1,07 процента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14:paraId="1D6FDD10" w14:textId="77777777" w:rsidR="0075643A" w:rsidRDefault="0075643A" w:rsidP="00756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5643A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сдачи в аренду земельных участков в 2024-2027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14:paraId="7A04CA6B" w14:textId="1C50D4FD" w:rsidR="0075643A" w:rsidRPr="0075643A" w:rsidRDefault="0075643A" w:rsidP="00756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75643A">
        <w:rPr>
          <w:rFonts w:ascii="Times New Roman" w:hAnsi="Times New Roman" w:cs="Times New Roman"/>
          <w:i/>
          <w:iCs/>
          <w:sz w:val="28"/>
          <w:szCs w:val="28"/>
        </w:rPr>
        <w:t xml:space="preserve">годах </w:t>
      </w:r>
      <w:proofErr w:type="gramStart"/>
      <w:r w:rsidRPr="0075643A">
        <w:rPr>
          <w:rFonts w:ascii="Times New Roman" w:hAnsi="Times New Roman" w:cs="Times New Roman"/>
          <w:i/>
          <w:iCs/>
          <w:sz w:val="28"/>
          <w:szCs w:val="28"/>
        </w:rPr>
        <w:t>приведена</w:t>
      </w:r>
      <w:proofErr w:type="gramEnd"/>
      <w:r w:rsidRPr="0075643A">
        <w:rPr>
          <w:rFonts w:ascii="Times New Roman" w:hAnsi="Times New Roman" w:cs="Times New Roman"/>
          <w:i/>
          <w:iCs/>
          <w:sz w:val="28"/>
          <w:szCs w:val="28"/>
        </w:rPr>
        <w:t xml:space="preserve"> 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75643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5643A" w:rsidRPr="00105E62" w14:paraId="5129CFA1" w14:textId="77777777" w:rsidTr="00B11C80">
        <w:tc>
          <w:tcPr>
            <w:tcW w:w="3652" w:type="dxa"/>
            <w:vMerge w:val="restart"/>
            <w:vAlign w:val="center"/>
          </w:tcPr>
          <w:p w14:paraId="24D66442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4FD0F558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1E6101BE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0A8CA886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75643A" w:rsidRPr="00105E62" w14:paraId="3B67823E" w14:textId="77777777" w:rsidTr="00B11C80">
        <w:tc>
          <w:tcPr>
            <w:tcW w:w="3652" w:type="dxa"/>
            <w:vMerge/>
            <w:vAlign w:val="center"/>
          </w:tcPr>
          <w:p w14:paraId="4C0F411C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0419F0D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7F5AF6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0D173C5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5E534413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5643A" w:rsidRPr="00105E62" w14:paraId="37DBE97D" w14:textId="77777777" w:rsidTr="00B11C80">
        <w:tc>
          <w:tcPr>
            <w:tcW w:w="3652" w:type="dxa"/>
            <w:vAlign w:val="center"/>
          </w:tcPr>
          <w:p w14:paraId="0CFC493C" w14:textId="77777777" w:rsidR="0075643A" w:rsidRPr="00105E62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1559" w:type="dxa"/>
            <w:vAlign w:val="center"/>
          </w:tcPr>
          <w:p w14:paraId="45924BED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</w:t>
            </w: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14:paraId="1877A7BB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1 033,00 </w:t>
            </w:r>
          </w:p>
        </w:tc>
        <w:tc>
          <w:tcPr>
            <w:tcW w:w="1559" w:type="dxa"/>
            <w:vAlign w:val="center"/>
          </w:tcPr>
          <w:p w14:paraId="416A623D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E68A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1 033,00</w:t>
            </w:r>
          </w:p>
        </w:tc>
        <w:tc>
          <w:tcPr>
            <w:tcW w:w="1382" w:type="dxa"/>
            <w:vAlign w:val="center"/>
          </w:tcPr>
          <w:p w14:paraId="29478592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E68A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1 033,00</w:t>
            </w:r>
          </w:p>
        </w:tc>
      </w:tr>
      <w:tr w:rsidR="0075643A" w:rsidRPr="00105E62" w14:paraId="33A77A53" w14:textId="77777777" w:rsidTr="00B11C80">
        <w:tc>
          <w:tcPr>
            <w:tcW w:w="3652" w:type="dxa"/>
            <w:vAlign w:val="center"/>
          </w:tcPr>
          <w:p w14:paraId="0A9923C6" w14:textId="77777777" w:rsidR="0075643A" w:rsidRPr="00105E62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2FFE21B9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418" w:type="dxa"/>
            <w:vAlign w:val="center"/>
          </w:tcPr>
          <w:p w14:paraId="436071ED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559" w:type="dxa"/>
            <w:vAlign w:val="center"/>
          </w:tcPr>
          <w:p w14:paraId="65FF6205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382" w:type="dxa"/>
            <w:vAlign w:val="center"/>
          </w:tcPr>
          <w:p w14:paraId="11603A41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49,2</w:t>
            </w:r>
          </w:p>
        </w:tc>
      </w:tr>
      <w:tr w:rsidR="0075643A" w:rsidRPr="00105E62" w14:paraId="6E6F1D4F" w14:textId="77777777" w:rsidTr="00B11C80">
        <w:tc>
          <w:tcPr>
            <w:tcW w:w="3652" w:type="dxa"/>
            <w:vAlign w:val="center"/>
          </w:tcPr>
          <w:p w14:paraId="3B0C8A29" w14:textId="77777777" w:rsidR="0075643A" w:rsidRPr="00105E62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B1D0FB9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-82,5</w:t>
            </w:r>
          </w:p>
        </w:tc>
        <w:tc>
          <w:tcPr>
            <w:tcW w:w="1418" w:type="dxa"/>
            <w:vAlign w:val="center"/>
          </w:tcPr>
          <w:p w14:paraId="54F11B53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</w:t>
            </w: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40B22761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0D9D811E" w14:textId="77777777" w:rsidR="0075643A" w:rsidRPr="00105E62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75643A" w:rsidRPr="00755220" w14:paraId="1CD4F191" w14:textId="77777777" w:rsidTr="00B11C80">
        <w:tc>
          <w:tcPr>
            <w:tcW w:w="3652" w:type="dxa"/>
            <w:vAlign w:val="center"/>
          </w:tcPr>
          <w:p w14:paraId="37C44F7E" w14:textId="77777777" w:rsidR="0075643A" w:rsidRPr="00034D35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12A6EEB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418" w:type="dxa"/>
            <w:vAlign w:val="center"/>
          </w:tcPr>
          <w:p w14:paraId="53EDCE30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559" w:type="dxa"/>
            <w:vAlign w:val="center"/>
          </w:tcPr>
          <w:p w14:paraId="650BF6B5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170458F2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75643A" w:rsidRPr="00755220" w14:paraId="7F6D6D7D" w14:textId="77777777" w:rsidTr="00B11C80">
        <w:tc>
          <w:tcPr>
            <w:tcW w:w="3652" w:type="dxa"/>
            <w:vAlign w:val="center"/>
          </w:tcPr>
          <w:p w14:paraId="3043FD40" w14:textId="77777777" w:rsidR="0075643A" w:rsidRPr="00034D35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B575538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206D1E70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E68A0"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559" w:type="dxa"/>
            <w:vAlign w:val="center"/>
          </w:tcPr>
          <w:p w14:paraId="1535610B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E68A0"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382" w:type="dxa"/>
            <w:vAlign w:val="center"/>
          </w:tcPr>
          <w:p w14:paraId="3BD898DF" w14:textId="77777777" w:rsidR="0075643A" w:rsidRPr="00034D35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E68A0">
              <w:rPr>
                <w:rFonts w:ascii="Times New Roman" w:eastAsia="TimesNewRomanPSMT" w:hAnsi="Times New Roman" w:cs="Times New Roman"/>
                <w:sz w:val="24"/>
                <w:szCs w:val="24"/>
              </w:rPr>
              <w:t>107,6</w:t>
            </w:r>
          </w:p>
        </w:tc>
      </w:tr>
    </w:tbl>
    <w:p w14:paraId="2F829BF3" w14:textId="77777777" w:rsidR="0075643A" w:rsidRDefault="0075643A" w:rsidP="0075643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D2D66C8" w14:textId="2252CB15" w:rsidR="0075643A" w:rsidRPr="0075643A" w:rsidRDefault="008B017C" w:rsidP="007564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доходов</w:t>
      </w:r>
      <w:r w:rsidRPr="00D46830">
        <w:rPr>
          <w:b/>
          <w:bCs/>
          <w:i/>
          <w:iCs/>
        </w:rPr>
        <w:t xml:space="preserve">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сдачи в аренду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5643A" w:rsidRPr="00F8751F">
        <w:rPr>
          <w:rFonts w:ascii="Times New Roman" w:eastAsia="Calibri" w:hAnsi="Times New Roman" w:cs="Times New Roman"/>
          <w:sz w:val="28"/>
          <w:szCs w:val="28"/>
        </w:rPr>
        <w:t xml:space="preserve">прогнозируются в сумме </w:t>
      </w:r>
      <w:r w:rsidR="0075643A">
        <w:rPr>
          <w:rFonts w:ascii="Times New Roman" w:eastAsia="Calibri" w:hAnsi="Times New Roman" w:cs="Times New Roman"/>
          <w:sz w:val="28"/>
          <w:szCs w:val="28"/>
        </w:rPr>
        <w:t>64,0</w:t>
      </w:r>
      <w:r w:rsidR="0075643A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5643A">
        <w:rPr>
          <w:rFonts w:ascii="Times New Roman" w:eastAsia="Calibri" w:hAnsi="Times New Roman" w:cs="Times New Roman"/>
          <w:sz w:val="28"/>
          <w:szCs w:val="28"/>
        </w:rPr>
        <w:t>, на 2026 год 64,0 тыс. рублей, на 2027 год 64,0 тыс. рублей</w:t>
      </w:r>
      <w:r w:rsidR="0075643A"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5643A" w:rsidRPr="00D308C4">
        <w:rPr>
          <w:rFonts w:ascii="Times New Roman" w:eastAsia="Calibri" w:hAnsi="Times New Roman" w:cs="Times New Roman"/>
          <w:sz w:val="28"/>
          <w:szCs w:val="28"/>
        </w:rPr>
        <w:t xml:space="preserve">Темп роста в плановом периоде к </w:t>
      </w:r>
      <w:r w:rsidR="0075643A" w:rsidRPr="00D308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предшествующему году составляет в 2026 году </w:t>
      </w:r>
      <w:r w:rsidR="0075643A">
        <w:rPr>
          <w:rFonts w:ascii="Times New Roman" w:eastAsia="Calibri" w:hAnsi="Times New Roman" w:cs="Times New Roman"/>
          <w:sz w:val="28"/>
          <w:szCs w:val="28"/>
        </w:rPr>
        <w:t>1,0</w:t>
      </w:r>
      <w:r w:rsidR="0075643A"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  <w:r w:rsidR="00756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43A" w:rsidRPr="00222C3A">
        <w:rPr>
          <w:rFonts w:ascii="Times New Roman" w:hAnsi="Times New Roman" w:cs="Times New Roman"/>
          <w:sz w:val="28"/>
          <w:szCs w:val="28"/>
        </w:rPr>
        <w:t xml:space="preserve">К уровню бюджета </w:t>
      </w:r>
      <w:r w:rsidR="0075643A">
        <w:rPr>
          <w:rFonts w:ascii="Times New Roman" w:hAnsi="Times New Roman" w:cs="Times New Roman"/>
          <w:sz w:val="28"/>
          <w:szCs w:val="28"/>
        </w:rPr>
        <w:t>2024</w:t>
      </w:r>
      <w:r w:rsidR="0075643A" w:rsidRPr="00222C3A">
        <w:rPr>
          <w:rFonts w:ascii="Times New Roman" w:hAnsi="Times New Roman" w:cs="Times New Roman"/>
          <w:sz w:val="28"/>
          <w:szCs w:val="28"/>
        </w:rPr>
        <w:t xml:space="preserve"> года темп роста </w:t>
      </w:r>
      <w:r w:rsidR="0075643A">
        <w:rPr>
          <w:rFonts w:ascii="Times New Roman" w:hAnsi="Times New Roman" w:cs="Times New Roman"/>
          <w:sz w:val="28"/>
          <w:szCs w:val="28"/>
        </w:rPr>
        <w:t>поступления дохода</w:t>
      </w:r>
      <w:r w:rsidR="0075643A"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 w:rsidR="0075643A">
        <w:rPr>
          <w:rFonts w:ascii="Times New Roman" w:hAnsi="Times New Roman" w:cs="Times New Roman"/>
          <w:sz w:val="28"/>
          <w:szCs w:val="28"/>
        </w:rPr>
        <w:t>2026</w:t>
      </w:r>
      <w:r w:rsidR="0075643A"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5643A">
        <w:rPr>
          <w:rFonts w:ascii="Times New Roman" w:hAnsi="Times New Roman" w:cs="Times New Roman"/>
          <w:sz w:val="28"/>
          <w:szCs w:val="28"/>
        </w:rPr>
        <w:t>составляет 1,0 % в 2027 году 1,0 процента</w:t>
      </w:r>
      <w:r w:rsidR="0075643A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14DED665" w14:textId="77777777" w:rsidR="0075643A" w:rsidRDefault="0075643A" w:rsidP="00756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5643A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сдачи в аренду имущества в 2024-2027 годах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14:paraId="4A84F7C5" w14:textId="4CAF374D" w:rsidR="0075643A" w:rsidRPr="0075643A" w:rsidRDefault="0075643A" w:rsidP="00756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proofErr w:type="gramStart"/>
      <w:r w:rsidRPr="0075643A">
        <w:rPr>
          <w:rFonts w:ascii="Times New Roman" w:hAnsi="Times New Roman" w:cs="Times New Roman"/>
          <w:i/>
          <w:iCs/>
          <w:sz w:val="28"/>
          <w:szCs w:val="28"/>
        </w:rPr>
        <w:t>приведена</w:t>
      </w:r>
      <w:proofErr w:type="gramEnd"/>
      <w:r w:rsidRPr="0075643A">
        <w:rPr>
          <w:rFonts w:ascii="Times New Roman" w:hAnsi="Times New Roman" w:cs="Times New Roman"/>
          <w:i/>
          <w:iCs/>
          <w:sz w:val="28"/>
          <w:szCs w:val="28"/>
        </w:rPr>
        <w:t xml:space="preserve"> в таблице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75643A">
        <w:rPr>
          <w:rFonts w:ascii="Times New Roman" w:hAnsi="Times New Roman" w:cs="Times New Roman"/>
          <w:i/>
          <w:iCs/>
          <w:sz w:val="28"/>
          <w:szCs w:val="28"/>
        </w:rPr>
        <w:t>(тыс.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5643A" w:rsidRPr="008F03B8" w14:paraId="0298E4B9" w14:textId="77777777" w:rsidTr="00B11C80">
        <w:tc>
          <w:tcPr>
            <w:tcW w:w="3652" w:type="dxa"/>
            <w:vMerge w:val="restart"/>
            <w:vAlign w:val="center"/>
          </w:tcPr>
          <w:p w14:paraId="61CCEA4F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0D45C8DF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4937C344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7B4AE0A4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75643A" w:rsidRPr="008F03B8" w14:paraId="1D80B7C0" w14:textId="77777777" w:rsidTr="00B11C80">
        <w:tc>
          <w:tcPr>
            <w:tcW w:w="3652" w:type="dxa"/>
            <w:vMerge/>
            <w:vAlign w:val="center"/>
          </w:tcPr>
          <w:p w14:paraId="3E8B4B79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0DB38A1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183088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3C0ACC84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0554B3C1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5643A" w:rsidRPr="008F03B8" w14:paraId="155980C5" w14:textId="77777777" w:rsidTr="00B11C80">
        <w:tc>
          <w:tcPr>
            <w:tcW w:w="3652" w:type="dxa"/>
            <w:vAlign w:val="center"/>
          </w:tcPr>
          <w:p w14:paraId="6E1602E9" w14:textId="77777777" w:rsidR="0075643A" w:rsidRPr="008F03B8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5D7A8D65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14:paraId="418F3322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59" w:type="dxa"/>
            <w:vAlign w:val="center"/>
          </w:tcPr>
          <w:p w14:paraId="2DA97838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14:paraId="5975C027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</w:tr>
      <w:tr w:rsidR="0075643A" w:rsidRPr="008F03B8" w14:paraId="7832A8DE" w14:textId="77777777" w:rsidTr="00B11C80">
        <w:tc>
          <w:tcPr>
            <w:tcW w:w="3652" w:type="dxa"/>
            <w:vAlign w:val="center"/>
          </w:tcPr>
          <w:p w14:paraId="25ADCEEC" w14:textId="77777777" w:rsidR="0075643A" w:rsidRPr="008F03B8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17E806E8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B5DBD96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59" w:type="dxa"/>
            <w:vAlign w:val="center"/>
          </w:tcPr>
          <w:p w14:paraId="163EEC07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82" w:type="dxa"/>
            <w:vAlign w:val="center"/>
          </w:tcPr>
          <w:p w14:paraId="06F1756E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3,1</w:t>
            </w:r>
          </w:p>
        </w:tc>
      </w:tr>
      <w:tr w:rsidR="0075643A" w:rsidRPr="008F03B8" w14:paraId="79C24AF3" w14:textId="77777777" w:rsidTr="00B11C80">
        <w:tc>
          <w:tcPr>
            <w:tcW w:w="3652" w:type="dxa"/>
            <w:vAlign w:val="center"/>
          </w:tcPr>
          <w:p w14:paraId="4A85376C" w14:textId="77777777" w:rsidR="0075643A" w:rsidRPr="008F03B8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73ABFDED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+53,3</w:t>
            </w:r>
          </w:p>
        </w:tc>
        <w:tc>
          <w:tcPr>
            <w:tcW w:w="1418" w:type="dxa"/>
            <w:vAlign w:val="center"/>
          </w:tcPr>
          <w:p w14:paraId="2839692E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3D84DBC2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2CEF7759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75643A" w:rsidRPr="008F03B8" w14:paraId="07E75D00" w14:textId="77777777" w:rsidTr="00B11C80">
        <w:tc>
          <w:tcPr>
            <w:tcW w:w="3652" w:type="dxa"/>
            <w:vAlign w:val="center"/>
          </w:tcPr>
          <w:p w14:paraId="2DC24045" w14:textId="77777777" w:rsidR="0075643A" w:rsidRPr="008F03B8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0285170" w14:textId="5527D01B" w:rsidR="0075643A" w:rsidRPr="008F03B8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r w:rsidR="007564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6 раз</w:t>
            </w:r>
          </w:p>
        </w:tc>
        <w:tc>
          <w:tcPr>
            <w:tcW w:w="1418" w:type="dxa"/>
            <w:vAlign w:val="center"/>
          </w:tcPr>
          <w:p w14:paraId="75C8FC44" w14:textId="1EA00D64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 w:rsidR="00B34E3C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3A82C0F4" w14:textId="7912B185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 w:rsidR="00B34E3C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45311B0B" w14:textId="45D922A6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 w:rsidR="00B34E3C"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75643A" w:rsidRPr="008F03B8" w14:paraId="3CF77856" w14:textId="77777777" w:rsidTr="00B11C80">
        <w:tc>
          <w:tcPr>
            <w:tcW w:w="3652" w:type="dxa"/>
            <w:vAlign w:val="center"/>
          </w:tcPr>
          <w:p w14:paraId="51E780F8" w14:textId="77777777" w:rsidR="0075643A" w:rsidRPr="008F03B8" w:rsidRDefault="0075643A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394B9E3C" w14:textId="77777777" w:rsidR="0075643A" w:rsidRPr="008F03B8" w:rsidRDefault="0075643A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25022C1B" w14:textId="660ED409" w:rsidR="0075643A" w:rsidRPr="008F03B8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14:paraId="5F62C626" w14:textId="07EC3C4C" w:rsidR="0075643A" w:rsidRPr="008F03B8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14:paraId="6B587E70" w14:textId="6FCABEB5" w:rsidR="0075643A" w:rsidRPr="008F03B8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</w:tr>
    </w:tbl>
    <w:p w14:paraId="1B14839A" w14:textId="77777777" w:rsidR="00B34E3C" w:rsidRDefault="00B34E3C" w:rsidP="00B34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05993" w14:textId="0CC8A8B5" w:rsidR="0075643A" w:rsidRPr="00B34E3C" w:rsidRDefault="00B34E3C" w:rsidP="00B34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доходов</w:t>
      </w:r>
      <w:r w:rsidRPr="00D46830">
        <w:rPr>
          <w:b/>
          <w:bCs/>
          <w:i/>
          <w:iCs/>
        </w:rPr>
        <w:t xml:space="preserve"> </w:t>
      </w:r>
      <w:r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продажи земельных участков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1000,0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на 2026 год 1000,0 тыс. рублей, на 2027 год 1000,0 тыс. рублей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308C4">
        <w:rPr>
          <w:rFonts w:ascii="Times New Roman" w:eastAsia="Calibri" w:hAnsi="Times New Roman" w:cs="Times New Roman"/>
          <w:sz w:val="28"/>
          <w:szCs w:val="28"/>
        </w:rPr>
        <w:t xml:space="preserve">Темп роста в плановом периоде к предшествующему году составляет в 2026 году </w:t>
      </w:r>
      <w:r>
        <w:rPr>
          <w:rFonts w:ascii="Times New Roman" w:eastAsia="Calibri" w:hAnsi="Times New Roman" w:cs="Times New Roman"/>
          <w:sz w:val="28"/>
          <w:szCs w:val="28"/>
        </w:rPr>
        <w:t>1,0</w:t>
      </w:r>
      <w:r w:rsidRPr="00D308C4">
        <w:rPr>
          <w:rFonts w:ascii="Times New Roman" w:eastAsia="Calibri" w:hAnsi="Times New Roman" w:cs="Times New Roman"/>
          <w:sz w:val="28"/>
          <w:szCs w:val="28"/>
        </w:rPr>
        <w:t>%, в 2027 году 1,0 процента.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К уровню бюджета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</w:t>
      </w:r>
      <w:r>
        <w:rPr>
          <w:rFonts w:ascii="Times New Roman" w:hAnsi="Times New Roman" w:cs="Times New Roman"/>
          <w:sz w:val="28"/>
          <w:szCs w:val="28"/>
        </w:rPr>
        <w:t>поступления дохода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составляет 1,0 % в 2027 году 1,0 процента.</w:t>
      </w:r>
    </w:p>
    <w:p w14:paraId="45B44563" w14:textId="77777777" w:rsidR="00B34E3C" w:rsidRDefault="00B34E3C" w:rsidP="00B34E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34E3C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продажи </w:t>
      </w:r>
      <w:r>
        <w:rPr>
          <w:rFonts w:ascii="Times New Roman" w:hAnsi="Times New Roman" w:cs="Times New Roman"/>
          <w:i/>
          <w:iCs/>
          <w:sz w:val="28"/>
          <w:szCs w:val="28"/>
        </w:rPr>
        <w:t>земельных участков</w:t>
      </w:r>
      <w:r w:rsidRPr="00B34E3C">
        <w:rPr>
          <w:rFonts w:ascii="Times New Roman" w:hAnsi="Times New Roman" w:cs="Times New Roman"/>
          <w:i/>
          <w:iCs/>
          <w:sz w:val="28"/>
          <w:szCs w:val="28"/>
        </w:rPr>
        <w:t xml:space="preserve"> в 2024-2027 годах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</w:p>
    <w:p w14:paraId="662905B8" w14:textId="599A37A5" w:rsidR="00B34E3C" w:rsidRPr="00B34E3C" w:rsidRDefault="00B34E3C" w:rsidP="00B34E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B34E3C">
        <w:rPr>
          <w:rFonts w:ascii="Times New Roman" w:hAnsi="Times New Roman" w:cs="Times New Roman"/>
          <w:i/>
          <w:iCs/>
          <w:sz w:val="28"/>
          <w:szCs w:val="28"/>
        </w:rPr>
        <w:t>приведена в таблице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B34E3C" w:rsidRPr="009B7473" w14:paraId="006775C7" w14:textId="77777777" w:rsidTr="00B11C80">
        <w:tc>
          <w:tcPr>
            <w:tcW w:w="3652" w:type="dxa"/>
            <w:vMerge w:val="restart"/>
            <w:vAlign w:val="center"/>
          </w:tcPr>
          <w:p w14:paraId="4ECD4AB8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4B85DBF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1FF12741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4359" w:type="dxa"/>
            <w:gridSpan w:val="3"/>
            <w:vAlign w:val="center"/>
          </w:tcPr>
          <w:p w14:paraId="017BAB4E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B34E3C" w:rsidRPr="009B7473" w14:paraId="22143875" w14:textId="77777777" w:rsidTr="00B11C80">
        <w:tc>
          <w:tcPr>
            <w:tcW w:w="3652" w:type="dxa"/>
            <w:vMerge/>
            <w:vAlign w:val="center"/>
          </w:tcPr>
          <w:p w14:paraId="1C1E0DBE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801E4B6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AFEE6A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775A193E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82" w:type="dxa"/>
            <w:vAlign w:val="center"/>
          </w:tcPr>
          <w:p w14:paraId="56875D54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2027 год</w:t>
            </w:r>
          </w:p>
        </w:tc>
      </w:tr>
      <w:tr w:rsidR="00B34E3C" w:rsidRPr="009B7473" w14:paraId="6B474A5F" w14:textId="77777777" w:rsidTr="00B11C80">
        <w:tc>
          <w:tcPr>
            <w:tcW w:w="3652" w:type="dxa"/>
            <w:vAlign w:val="center"/>
          </w:tcPr>
          <w:p w14:paraId="7CC6AB47" w14:textId="7191142D" w:rsidR="00B34E3C" w:rsidRPr="009B7473" w:rsidRDefault="00B34E3C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</w:t>
            </w:r>
            <w:r w:rsidRPr="009B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продажи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земельных участков</w:t>
            </w:r>
          </w:p>
        </w:tc>
        <w:tc>
          <w:tcPr>
            <w:tcW w:w="1559" w:type="dxa"/>
            <w:vAlign w:val="center"/>
          </w:tcPr>
          <w:p w14:paraId="6CA5CDA2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418" w:type="dxa"/>
            <w:vAlign w:val="center"/>
          </w:tcPr>
          <w:p w14:paraId="2FCEB005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  <w:vAlign w:val="center"/>
          </w:tcPr>
          <w:p w14:paraId="27438683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382" w:type="dxa"/>
            <w:vAlign w:val="center"/>
          </w:tcPr>
          <w:p w14:paraId="648C0922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1000,0</w:t>
            </w:r>
          </w:p>
        </w:tc>
      </w:tr>
      <w:tr w:rsidR="00B34E3C" w:rsidRPr="009B7473" w14:paraId="5D16124F" w14:textId="77777777" w:rsidTr="00B11C80">
        <w:tc>
          <w:tcPr>
            <w:tcW w:w="3652" w:type="dxa"/>
            <w:vAlign w:val="center"/>
          </w:tcPr>
          <w:p w14:paraId="28FD035E" w14:textId="77777777" w:rsidR="00B34E3C" w:rsidRPr="009B7473" w:rsidRDefault="00B34E3C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0D76F382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center"/>
          </w:tcPr>
          <w:p w14:paraId="27688B35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59" w:type="dxa"/>
            <w:vAlign w:val="center"/>
          </w:tcPr>
          <w:p w14:paraId="70B146F1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382" w:type="dxa"/>
            <w:vAlign w:val="center"/>
          </w:tcPr>
          <w:p w14:paraId="5BFB91D2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47,6</w:t>
            </w:r>
          </w:p>
        </w:tc>
      </w:tr>
      <w:tr w:rsidR="00B34E3C" w:rsidRPr="009B7473" w14:paraId="0F2BC9E2" w14:textId="77777777" w:rsidTr="00B11C80">
        <w:tc>
          <w:tcPr>
            <w:tcW w:w="3652" w:type="dxa"/>
            <w:vAlign w:val="center"/>
          </w:tcPr>
          <w:p w14:paraId="32C9458E" w14:textId="77777777" w:rsidR="00B34E3C" w:rsidRPr="009B7473" w:rsidRDefault="00B34E3C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6E7E1ECB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+680,9</w:t>
            </w:r>
          </w:p>
        </w:tc>
        <w:tc>
          <w:tcPr>
            <w:tcW w:w="1418" w:type="dxa"/>
            <w:vAlign w:val="center"/>
          </w:tcPr>
          <w:p w14:paraId="77703326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26673E1B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61C64AAD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B34E3C" w:rsidRPr="009B7473" w14:paraId="007E05F0" w14:textId="77777777" w:rsidTr="00B11C80">
        <w:tc>
          <w:tcPr>
            <w:tcW w:w="3652" w:type="dxa"/>
            <w:vAlign w:val="center"/>
          </w:tcPr>
          <w:p w14:paraId="1DECA052" w14:textId="77777777" w:rsidR="00B34E3C" w:rsidRPr="009B7473" w:rsidRDefault="00B34E3C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19CF2CA1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313,4</w:t>
            </w:r>
          </w:p>
        </w:tc>
        <w:tc>
          <w:tcPr>
            <w:tcW w:w="1418" w:type="dxa"/>
            <w:vAlign w:val="center"/>
          </w:tcPr>
          <w:p w14:paraId="3BEFD0DD" w14:textId="682E0FB2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7A2C86D9" w14:textId="5A64F8EE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193E2780" w14:textId="3F833B8B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B34E3C" w:rsidRPr="009B7473" w14:paraId="66256D91" w14:textId="77777777" w:rsidTr="00B11C80">
        <w:tc>
          <w:tcPr>
            <w:tcW w:w="3652" w:type="dxa"/>
            <w:vAlign w:val="center"/>
          </w:tcPr>
          <w:p w14:paraId="7DB670A5" w14:textId="77777777" w:rsidR="00B34E3C" w:rsidRPr="009B7473" w:rsidRDefault="00B34E3C" w:rsidP="00B11C8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2024 года</w:t>
            </w:r>
          </w:p>
        </w:tc>
        <w:tc>
          <w:tcPr>
            <w:tcW w:w="1559" w:type="dxa"/>
            <w:vAlign w:val="center"/>
          </w:tcPr>
          <w:p w14:paraId="5B0C6D71" w14:textId="7777777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06CF650A" w14:textId="3DD3261E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5D63F411" w14:textId="4CA4A397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5E971C4C" w14:textId="10465C69" w:rsidR="00B34E3C" w:rsidRPr="009B7473" w:rsidRDefault="00B34E3C" w:rsidP="00B11C8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9B7473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</w:tbl>
    <w:p w14:paraId="44E94B56" w14:textId="77777777" w:rsidR="00B34E3C" w:rsidRPr="002211BB" w:rsidRDefault="00B34E3C" w:rsidP="00B34E3C">
      <w:pPr>
        <w:spacing w:after="0"/>
        <w:rPr>
          <w:highlight w:val="yellow"/>
        </w:rPr>
      </w:pPr>
    </w:p>
    <w:p w14:paraId="5D8FEE3D" w14:textId="3A426656" w:rsidR="00B34E3C" w:rsidRDefault="00770DC4" w:rsidP="00B34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4E3C">
        <w:rPr>
          <w:rFonts w:ascii="Times New Roman" w:eastAsia="Calibri" w:hAnsi="Times New Roman" w:cs="Times New Roman"/>
          <w:sz w:val="28"/>
          <w:szCs w:val="28"/>
        </w:rPr>
        <w:t xml:space="preserve">Поступление </w:t>
      </w:r>
      <w:r w:rsidR="00B34E3C"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доходов</w:t>
      </w:r>
      <w:r w:rsidR="00B34E3C" w:rsidRPr="00D46830">
        <w:rPr>
          <w:b/>
          <w:bCs/>
          <w:i/>
          <w:iCs/>
        </w:rPr>
        <w:t xml:space="preserve"> </w:t>
      </w:r>
      <w:r w:rsidR="00B34E3C" w:rsidRPr="00D468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от </w:t>
      </w:r>
      <w:bookmarkStart w:id="14" w:name="_Hlk184371264"/>
      <w:r w:rsidR="00B34E3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перечисления части прибыли, оставшейся после уплаты налогов и иных обязательных платежей</w:t>
      </w:r>
      <w:r w:rsidR="00B34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4"/>
      <w:r w:rsidR="00B34E3C">
        <w:rPr>
          <w:rFonts w:ascii="Times New Roman" w:eastAsia="Calibri" w:hAnsi="Times New Roman" w:cs="Times New Roman"/>
          <w:sz w:val="28"/>
          <w:szCs w:val="28"/>
        </w:rPr>
        <w:t>в</w:t>
      </w:r>
      <w:r w:rsidR="00B34E3C" w:rsidRPr="00F8751F">
        <w:rPr>
          <w:rFonts w:ascii="Times New Roman" w:eastAsia="Calibri" w:hAnsi="Times New Roman" w:cs="Times New Roman"/>
          <w:sz w:val="28"/>
          <w:szCs w:val="28"/>
        </w:rPr>
        <w:t xml:space="preserve"> бюджет на </w:t>
      </w:r>
      <w:r w:rsidR="00B34E3C">
        <w:rPr>
          <w:rFonts w:ascii="Times New Roman" w:eastAsia="Calibri" w:hAnsi="Times New Roman" w:cs="Times New Roman"/>
          <w:sz w:val="28"/>
          <w:szCs w:val="28"/>
        </w:rPr>
        <w:t>2025-2027</w:t>
      </w:r>
      <w:r w:rsidR="00B34E3C" w:rsidRPr="00F875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34E3C">
        <w:rPr>
          <w:rFonts w:ascii="Times New Roman" w:eastAsia="Calibri" w:hAnsi="Times New Roman" w:cs="Times New Roman"/>
          <w:sz w:val="28"/>
          <w:szCs w:val="28"/>
        </w:rPr>
        <w:t>ы</w:t>
      </w:r>
      <w:r w:rsidR="00B34E3C" w:rsidRPr="00F8751F">
        <w:rPr>
          <w:rFonts w:ascii="Times New Roman" w:eastAsia="Calibri" w:hAnsi="Times New Roman" w:cs="Times New Roman"/>
          <w:sz w:val="28"/>
          <w:szCs w:val="28"/>
        </w:rPr>
        <w:t xml:space="preserve"> прогнозируются в сумме </w:t>
      </w:r>
      <w:r w:rsidR="00B34E3C">
        <w:rPr>
          <w:rFonts w:ascii="Times New Roman" w:eastAsia="Calibri" w:hAnsi="Times New Roman" w:cs="Times New Roman"/>
          <w:sz w:val="28"/>
          <w:szCs w:val="28"/>
        </w:rPr>
        <w:t>2,0</w:t>
      </w:r>
      <w:r w:rsidR="00B34E3C" w:rsidRPr="00F8751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34E3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05CC0AB" w14:textId="77777777" w:rsidR="00B34E3C" w:rsidRPr="00B34E3C" w:rsidRDefault="00B34E3C" w:rsidP="00B34E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32112B" w14:textId="6D5B59E8" w:rsidR="002817AC" w:rsidRPr="003F4EF6" w:rsidRDefault="003F4EF6" w:rsidP="00A51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645">
        <w:rPr>
          <w:rFonts w:ascii="Times New Roman" w:hAnsi="Times New Roman" w:cs="Times New Roman"/>
          <w:b/>
          <w:sz w:val="28"/>
          <w:szCs w:val="28"/>
        </w:rPr>
        <w:t>4.</w:t>
      </w:r>
      <w:r w:rsidR="00932216" w:rsidRPr="00EA2645">
        <w:rPr>
          <w:rFonts w:ascii="Times New Roman" w:hAnsi="Times New Roman" w:cs="Times New Roman"/>
          <w:b/>
          <w:sz w:val="28"/>
          <w:szCs w:val="28"/>
        </w:rPr>
        <w:t>3</w:t>
      </w:r>
      <w:r w:rsidRPr="00EA2645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14:paraId="22ADA14D" w14:textId="2C3ED11D" w:rsidR="003158CE" w:rsidRDefault="0052395D" w:rsidP="0031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 xml:space="preserve">При планировании бюджета </w:t>
      </w:r>
      <w:r w:rsidR="00CF3B7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2395D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52395D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34E3C">
        <w:rPr>
          <w:rFonts w:ascii="Times New Roman" w:hAnsi="Times New Roman" w:cs="Times New Roman"/>
          <w:sz w:val="28"/>
          <w:szCs w:val="28"/>
        </w:rPr>
        <w:t>14665,9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158CE">
        <w:rPr>
          <w:rFonts w:ascii="Times New Roman" w:hAnsi="Times New Roman" w:cs="Times New Roman"/>
          <w:sz w:val="28"/>
          <w:szCs w:val="28"/>
        </w:rPr>
        <w:t>14379,0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158CE">
        <w:rPr>
          <w:rFonts w:ascii="Times New Roman" w:hAnsi="Times New Roman" w:cs="Times New Roman"/>
          <w:sz w:val="28"/>
          <w:szCs w:val="28"/>
        </w:rPr>
        <w:t>49,5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7802C2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563F01">
        <w:rPr>
          <w:rFonts w:ascii="Times New Roman" w:hAnsi="Times New Roman" w:cs="Times New Roman"/>
          <w:sz w:val="28"/>
          <w:szCs w:val="28"/>
        </w:rPr>
        <w:t>о</w:t>
      </w:r>
      <w:r w:rsidRPr="0052395D">
        <w:rPr>
          <w:rFonts w:ascii="Times New Roman" w:hAnsi="Times New Roman" w:cs="Times New Roman"/>
          <w:sz w:val="28"/>
          <w:szCs w:val="28"/>
        </w:rPr>
        <w:t>бъема безвозмездных поступлений бюджета 20</w:t>
      </w:r>
      <w:r w:rsidR="000047A4">
        <w:rPr>
          <w:rFonts w:ascii="Times New Roman" w:hAnsi="Times New Roman" w:cs="Times New Roman"/>
          <w:sz w:val="28"/>
          <w:szCs w:val="28"/>
        </w:rPr>
        <w:t>2</w:t>
      </w:r>
      <w:r w:rsidR="003158C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</w:t>
      </w:r>
      <w:r w:rsidR="007802C2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7802C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3158CE">
        <w:rPr>
          <w:rFonts w:ascii="Times New Roman" w:hAnsi="Times New Roman" w:cs="Times New Roman"/>
          <w:sz w:val="28"/>
          <w:szCs w:val="28"/>
        </w:rPr>
        <w:t>32,6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3158CE">
        <w:rPr>
          <w:rFonts w:ascii="Times New Roman" w:hAnsi="Times New Roman" w:cs="Times New Roman"/>
          <w:sz w:val="28"/>
          <w:szCs w:val="28"/>
        </w:rPr>
        <w:t>17,5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 процентного пункта ниже утвержденного уровня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3158CE">
        <w:rPr>
          <w:rFonts w:ascii="Times New Roman" w:hAnsi="Times New Roman" w:cs="Times New Roman"/>
          <w:sz w:val="28"/>
          <w:szCs w:val="28"/>
        </w:rPr>
        <w:t>50,1</w:t>
      </w:r>
      <w:r w:rsidR="00CF3B75">
        <w:rPr>
          <w:rFonts w:ascii="Times New Roman" w:hAnsi="Times New Roman" w:cs="Times New Roman"/>
          <w:sz w:val="28"/>
          <w:szCs w:val="28"/>
        </w:rPr>
        <w:t>%</w:t>
      </w:r>
      <w:r w:rsidR="00295FEC" w:rsidRPr="00295FEC">
        <w:rPr>
          <w:rFonts w:ascii="Times New Roman" w:hAnsi="Times New Roman" w:cs="Times New Roman"/>
          <w:sz w:val="28"/>
          <w:szCs w:val="28"/>
        </w:rPr>
        <w:t>)</w:t>
      </w:r>
    </w:p>
    <w:p w14:paraId="00E9115E" w14:textId="77777777" w:rsidR="003158CE" w:rsidRPr="003158CE" w:rsidRDefault="003158CE" w:rsidP="0031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11BC65" w14:textId="77777777" w:rsidR="003158CE" w:rsidRPr="00D63810" w:rsidRDefault="003158CE" w:rsidP="003158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Динамика поступления безвозмездных доходов</w:t>
      </w:r>
    </w:p>
    <w:p w14:paraId="1FEF34CC" w14:textId="72A5CDB6" w:rsidR="003158CE" w:rsidRPr="003158CE" w:rsidRDefault="003158CE" w:rsidP="003158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2023 -2027 годах </w:t>
      </w:r>
      <w:proofErr w:type="gramStart"/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>приведена</w:t>
      </w:r>
      <w:proofErr w:type="gramEnd"/>
      <w:r w:rsidRPr="00D638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таблице    (тыс. рублей)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158CE" w:rsidRPr="002211BB" w14:paraId="6F03B142" w14:textId="77777777" w:rsidTr="00B11C80">
        <w:tc>
          <w:tcPr>
            <w:tcW w:w="1844" w:type="dxa"/>
            <w:vMerge w:val="restart"/>
            <w:vAlign w:val="center"/>
          </w:tcPr>
          <w:p w14:paraId="79A69A9A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184371494"/>
          </w:p>
          <w:p w14:paraId="0785F94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39B847CC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DA72962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14" w:type="dxa"/>
            <w:vAlign w:val="center"/>
          </w:tcPr>
          <w:p w14:paraId="40EB915C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  <w:p w14:paraId="28343A89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76B6518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14" w:type="dxa"/>
            <w:gridSpan w:val="2"/>
            <w:vAlign w:val="center"/>
          </w:tcPr>
          <w:p w14:paraId="4B621430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30" w:type="dxa"/>
            <w:gridSpan w:val="2"/>
            <w:vAlign w:val="center"/>
          </w:tcPr>
          <w:p w14:paraId="0CAD4A2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3158CE" w:rsidRPr="002211BB" w14:paraId="6192C1E8" w14:textId="77777777" w:rsidTr="00B11C80">
        <w:tc>
          <w:tcPr>
            <w:tcW w:w="1844" w:type="dxa"/>
            <w:vMerge/>
          </w:tcPr>
          <w:p w14:paraId="7BB4160D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6BEF246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26614385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7C6801DB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3D1C25C5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vAlign w:val="center"/>
          </w:tcPr>
          <w:p w14:paraId="7BE1D01A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20F977F9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vAlign w:val="center"/>
          </w:tcPr>
          <w:p w14:paraId="1D7C4F1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44F40C90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</w:tr>
      <w:tr w:rsidR="003158CE" w:rsidRPr="002211BB" w14:paraId="47751226" w14:textId="77777777" w:rsidTr="00B11C80">
        <w:tc>
          <w:tcPr>
            <w:tcW w:w="1844" w:type="dxa"/>
          </w:tcPr>
          <w:p w14:paraId="5625DA11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052B9087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7354300E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56 338,5</w:t>
            </w:r>
          </w:p>
        </w:tc>
        <w:tc>
          <w:tcPr>
            <w:tcW w:w="1114" w:type="dxa"/>
            <w:vAlign w:val="center"/>
          </w:tcPr>
          <w:p w14:paraId="7FC47EF2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29 044,9</w:t>
            </w:r>
          </w:p>
        </w:tc>
        <w:tc>
          <w:tcPr>
            <w:tcW w:w="1062" w:type="dxa"/>
            <w:vAlign w:val="center"/>
          </w:tcPr>
          <w:p w14:paraId="3046FF7A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14 665,9</w:t>
            </w:r>
          </w:p>
        </w:tc>
        <w:tc>
          <w:tcPr>
            <w:tcW w:w="754" w:type="dxa"/>
            <w:vAlign w:val="center"/>
          </w:tcPr>
          <w:p w14:paraId="2EC3C50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50,5</w:t>
            </w:r>
          </w:p>
        </w:tc>
        <w:tc>
          <w:tcPr>
            <w:tcW w:w="1060" w:type="dxa"/>
            <w:vAlign w:val="center"/>
          </w:tcPr>
          <w:p w14:paraId="2769C7D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15181,7</w:t>
            </w:r>
          </w:p>
        </w:tc>
        <w:tc>
          <w:tcPr>
            <w:tcW w:w="754" w:type="dxa"/>
            <w:vAlign w:val="center"/>
          </w:tcPr>
          <w:p w14:paraId="2023CB49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103,5</w:t>
            </w:r>
          </w:p>
        </w:tc>
        <w:tc>
          <w:tcPr>
            <w:tcW w:w="1076" w:type="dxa"/>
            <w:vAlign w:val="center"/>
          </w:tcPr>
          <w:p w14:paraId="183A7D00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15 217,8</w:t>
            </w:r>
          </w:p>
        </w:tc>
        <w:tc>
          <w:tcPr>
            <w:tcW w:w="754" w:type="dxa"/>
            <w:vAlign w:val="center"/>
          </w:tcPr>
          <w:p w14:paraId="16DA156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</w:tr>
      <w:tr w:rsidR="003158CE" w:rsidRPr="002211BB" w14:paraId="478F3460" w14:textId="77777777" w:rsidTr="00B11C80">
        <w:tc>
          <w:tcPr>
            <w:tcW w:w="1844" w:type="dxa"/>
          </w:tcPr>
          <w:p w14:paraId="714618F0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2937A6ED" w14:textId="77777777" w:rsidR="003158CE" w:rsidRPr="003158CE" w:rsidRDefault="003158CE" w:rsidP="00B11C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8C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56 289,6</w:t>
            </w:r>
          </w:p>
        </w:tc>
        <w:tc>
          <w:tcPr>
            <w:tcW w:w="1114" w:type="dxa"/>
            <w:vAlign w:val="center"/>
          </w:tcPr>
          <w:p w14:paraId="570B8FC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29 015,3</w:t>
            </w:r>
          </w:p>
        </w:tc>
        <w:tc>
          <w:tcPr>
            <w:tcW w:w="1062" w:type="dxa"/>
            <w:vAlign w:val="center"/>
          </w:tcPr>
          <w:p w14:paraId="7197187C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14665,7</w:t>
            </w:r>
          </w:p>
        </w:tc>
        <w:tc>
          <w:tcPr>
            <w:tcW w:w="754" w:type="dxa"/>
            <w:vAlign w:val="center"/>
          </w:tcPr>
          <w:p w14:paraId="4C93356C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060" w:type="dxa"/>
            <w:vAlign w:val="center"/>
          </w:tcPr>
          <w:p w14:paraId="46754B1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15181,5</w:t>
            </w:r>
          </w:p>
        </w:tc>
        <w:tc>
          <w:tcPr>
            <w:tcW w:w="754" w:type="dxa"/>
            <w:vAlign w:val="center"/>
          </w:tcPr>
          <w:p w14:paraId="1CCFCAC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1076" w:type="dxa"/>
            <w:vAlign w:val="center"/>
          </w:tcPr>
          <w:p w14:paraId="6AA28742" w14:textId="6324502F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15217,6</w:t>
            </w:r>
          </w:p>
        </w:tc>
        <w:tc>
          <w:tcPr>
            <w:tcW w:w="754" w:type="dxa"/>
            <w:vAlign w:val="center"/>
          </w:tcPr>
          <w:p w14:paraId="782BE8CF" w14:textId="48A55441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3158CE" w:rsidRPr="002211BB" w14:paraId="62B50151" w14:textId="77777777" w:rsidTr="00B11C80">
        <w:tc>
          <w:tcPr>
            <w:tcW w:w="1844" w:type="dxa"/>
          </w:tcPr>
          <w:p w14:paraId="5BD9255C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347B162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4" w:type="dxa"/>
            <w:vAlign w:val="center"/>
          </w:tcPr>
          <w:p w14:paraId="710CFCC7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2" w:type="dxa"/>
            <w:vAlign w:val="center"/>
          </w:tcPr>
          <w:p w14:paraId="1A4A43C0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2E15CE21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14:paraId="1591965E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0D42477A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6" w:type="dxa"/>
            <w:vAlign w:val="center"/>
          </w:tcPr>
          <w:p w14:paraId="42BCD70E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619315B7" w14:textId="0CF5316F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158CE" w:rsidRPr="002211BB" w14:paraId="29B2A69A" w14:textId="77777777" w:rsidTr="00B11C80">
        <w:tc>
          <w:tcPr>
            <w:tcW w:w="1844" w:type="dxa"/>
          </w:tcPr>
          <w:p w14:paraId="55007995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46" w:type="dxa"/>
            <w:vAlign w:val="center"/>
          </w:tcPr>
          <w:p w14:paraId="0E453E52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14" w:type="dxa"/>
            <w:vAlign w:val="center"/>
          </w:tcPr>
          <w:p w14:paraId="11748691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062" w:type="dxa"/>
            <w:vAlign w:val="center"/>
          </w:tcPr>
          <w:p w14:paraId="3E5B13A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470F047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262AB4DA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4F68D97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046AEAD8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14C020A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158CE" w:rsidRPr="002211BB" w14:paraId="34E00B44" w14:textId="77777777" w:rsidTr="00B11C80">
        <w:tc>
          <w:tcPr>
            <w:tcW w:w="1844" w:type="dxa"/>
          </w:tcPr>
          <w:p w14:paraId="45AE314B" w14:textId="77777777" w:rsidR="003158CE" w:rsidRPr="007C1439" w:rsidRDefault="003158CE" w:rsidP="00B11C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046" w:type="dxa"/>
            <w:vAlign w:val="center"/>
          </w:tcPr>
          <w:p w14:paraId="46A5F1CC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vAlign w:val="center"/>
          </w:tcPr>
          <w:p w14:paraId="6739F9F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14:paraId="3638922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334B3523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6742532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767E193F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5E9B8AA8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10234A24" w14:textId="77777777" w:rsidR="003158CE" w:rsidRPr="007C1439" w:rsidRDefault="003158CE" w:rsidP="00B1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4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bookmarkEnd w:id="15"/>
    </w:tbl>
    <w:p w14:paraId="5EF4B84F" w14:textId="77777777" w:rsidR="007802C2" w:rsidRDefault="007802C2" w:rsidP="00A51FD5">
      <w:pPr>
        <w:spacing w:after="0" w:line="240" w:lineRule="auto"/>
      </w:pPr>
    </w:p>
    <w:p w14:paraId="319A9791" w14:textId="0F7C5BE5" w:rsidR="003C1987" w:rsidRPr="003C1987" w:rsidRDefault="003C1987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987">
        <w:rPr>
          <w:rFonts w:ascii="Times New Roman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802C2">
        <w:rPr>
          <w:rFonts w:ascii="Times New Roman" w:hAnsi="Times New Roman" w:cs="Times New Roman"/>
          <w:sz w:val="28"/>
          <w:szCs w:val="28"/>
        </w:rPr>
        <w:t>15181,7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158CE">
        <w:rPr>
          <w:rFonts w:ascii="Times New Roman" w:hAnsi="Times New Roman" w:cs="Times New Roman"/>
          <w:sz w:val="28"/>
          <w:szCs w:val="28"/>
        </w:rPr>
        <w:t>15217,8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158CE">
        <w:rPr>
          <w:rFonts w:ascii="Times New Roman" w:hAnsi="Times New Roman" w:cs="Times New Roman"/>
          <w:sz w:val="28"/>
          <w:szCs w:val="28"/>
        </w:rPr>
        <w:t>103,5</w:t>
      </w:r>
      <w:r w:rsidRPr="003C1987">
        <w:rPr>
          <w:rFonts w:ascii="Times New Roman" w:hAnsi="Times New Roman" w:cs="Times New Roman"/>
          <w:sz w:val="28"/>
          <w:szCs w:val="28"/>
        </w:rPr>
        <w:t>%</w:t>
      </w:r>
      <w:r w:rsidR="00025E56">
        <w:rPr>
          <w:rFonts w:ascii="Times New Roman" w:hAnsi="Times New Roman" w:cs="Times New Roman"/>
          <w:sz w:val="28"/>
          <w:szCs w:val="28"/>
        </w:rPr>
        <w:t xml:space="preserve"> 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025E5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C1987">
        <w:rPr>
          <w:rFonts w:ascii="Times New Roman" w:hAnsi="Times New Roman" w:cs="Times New Roman"/>
          <w:sz w:val="28"/>
          <w:szCs w:val="28"/>
        </w:rPr>
        <w:t xml:space="preserve"> и </w:t>
      </w:r>
      <w:r w:rsidR="003158CE">
        <w:rPr>
          <w:rFonts w:ascii="Times New Roman" w:hAnsi="Times New Roman" w:cs="Times New Roman"/>
          <w:sz w:val="28"/>
          <w:szCs w:val="28"/>
        </w:rPr>
        <w:t>100,2</w:t>
      </w:r>
      <w:r w:rsidR="007802C2">
        <w:rPr>
          <w:rFonts w:ascii="Times New Roman" w:hAnsi="Times New Roman" w:cs="Times New Roman"/>
          <w:sz w:val="28"/>
          <w:szCs w:val="28"/>
        </w:rPr>
        <w:t>%</w:t>
      </w:r>
      <w:r w:rsidRPr="003C1987">
        <w:rPr>
          <w:rFonts w:ascii="Times New Roman" w:hAnsi="Times New Roman" w:cs="Times New Roman"/>
          <w:sz w:val="28"/>
          <w:szCs w:val="28"/>
        </w:rPr>
        <w:t xml:space="preserve"> </w:t>
      </w:r>
      <w:r w:rsidR="00025E56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025E5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C1987">
        <w:rPr>
          <w:rFonts w:ascii="Times New Roman" w:hAnsi="Times New Roman" w:cs="Times New Roman"/>
          <w:sz w:val="28"/>
          <w:szCs w:val="28"/>
        </w:rPr>
        <w:t xml:space="preserve">к </w:t>
      </w:r>
      <w:r w:rsidR="00025E56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3C1987">
        <w:rPr>
          <w:rFonts w:ascii="Times New Roman" w:hAnsi="Times New Roman" w:cs="Times New Roman"/>
          <w:sz w:val="28"/>
          <w:szCs w:val="28"/>
        </w:rPr>
        <w:t>предыдуще</w:t>
      </w:r>
      <w:r w:rsidR="00025E56">
        <w:rPr>
          <w:rFonts w:ascii="Times New Roman" w:hAnsi="Times New Roman" w:cs="Times New Roman"/>
          <w:sz w:val="28"/>
          <w:szCs w:val="28"/>
        </w:rPr>
        <w:t>го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</w:t>
      </w:r>
      <w:r w:rsidR="00025E56">
        <w:rPr>
          <w:rFonts w:ascii="Times New Roman" w:hAnsi="Times New Roman" w:cs="Times New Roman"/>
          <w:sz w:val="28"/>
          <w:szCs w:val="28"/>
        </w:rPr>
        <w:t>а</w:t>
      </w:r>
      <w:r w:rsidRPr="003C1987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  <w:r w:rsidR="00DF0251">
        <w:rPr>
          <w:rFonts w:ascii="Times New Roman" w:hAnsi="Times New Roman" w:cs="Times New Roman"/>
          <w:sz w:val="28"/>
          <w:szCs w:val="28"/>
        </w:rPr>
        <w:t xml:space="preserve">  </w:t>
      </w:r>
      <w:r w:rsidRPr="003C1987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проекта 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A3E5B">
        <w:rPr>
          <w:rFonts w:ascii="Times New Roman" w:hAnsi="Times New Roman" w:cs="Times New Roman"/>
          <w:sz w:val="28"/>
          <w:szCs w:val="28"/>
        </w:rPr>
        <w:t>субсидии</w:t>
      </w:r>
      <w:r w:rsidRPr="003C1987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3158CE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7802C2">
        <w:rPr>
          <w:rFonts w:ascii="Times New Roman" w:hAnsi="Times New Roman" w:cs="Times New Roman"/>
          <w:sz w:val="28"/>
          <w:szCs w:val="28"/>
        </w:rPr>
        <w:t>100,0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53AF61B4" w14:textId="145E642E" w:rsidR="003C1987" w:rsidRPr="00407AF8" w:rsidRDefault="00407AF8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AF8">
        <w:rPr>
          <w:rFonts w:ascii="Times New Roman" w:hAnsi="Times New Roman" w:cs="Times New Roman"/>
          <w:sz w:val="28"/>
          <w:szCs w:val="28"/>
        </w:rPr>
        <w:t xml:space="preserve">В проекте 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407AF8">
        <w:rPr>
          <w:rFonts w:ascii="Times New Roman" w:hAnsi="Times New Roman" w:cs="Times New Roman"/>
          <w:sz w:val="28"/>
          <w:szCs w:val="28"/>
        </w:rPr>
        <w:t xml:space="preserve"> год субвенции бюджетам бюджетной системы Российской Федерации </w:t>
      </w:r>
      <w:r w:rsidR="007802C2" w:rsidRPr="00407AF8">
        <w:rPr>
          <w:rFonts w:ascii="Times New Roman" w:hAnsi="Times New Roman" w:cs="Times New Roman"/>
          <w:sz w:val="28"/>
          <w:szCs w:val="28"/>
        </w:rPr>
        <w:t>предусмотрен</w:t>
      </w:r>
      <w:r w:rsidR="007802C2">
        <w:rPr>
          <w:rFonts w:ascii="Times New Roman" w:hAnsi="Times New Roman" w:cs="Times New Roman"/>
          <w:sz w:val="28"/>
          <w:szCs w:val="28"/>
        </w:rPr>
        <w:t>ы</w:t>
      </w:r>
      <w:r w:rsidRPr="00407AF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407AF8">
        <w:rPr>
          <w:rFonts w:ascii="Times New Roman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D07ADF">
        <w:rPr>
          <w:rFonts w:ascii="Times New Roman" w:hAnsi="Times New Roman" w:cs="Times New Roman"/>
          <w:sz w:val="28"/>
          <w:szCs w:val="28"/>
        </w:rPr>
        <w:t>составляет</w:t>
      </w:r>
      <w:r w:rsidRPr="00407AF8">
        <w:rPr>
          <w:rFonts w:ascii="Times New Roman" w:hAnsi="Times New Roman" w:cs="Times New Roman"/>
          <w:sz w:val="28"/>
          <w:szCs w:val="28"/>
        </w:rPr>
        <w:t xml:space="preserve"> 10</w:t>
      </w:r>
      <w:r w:rsidR="00B239B2">
        <w:rPr>
          <w:rFonts w:ascii="Times New Roman" w:hAnsi="Times New Roman" w:cs="Times New Roman"/>
          <w:sz w:val="28"/>
          <w:szCs w:val="28"/>
        </w:rPr>
        <w:t>0</w:t>
      </w:r>
      <w:r w:rsidRPr="00407AF8">
        <w:rPr>
          <w:rFonts w:ascii="Times New Roman" w:hAnsi="Times New Roman" w:cs="Times New Roman"/>
          <w:sz w:val="28"/>
          <w:szCs w:val="28"/>
        </w:rPr>
        <w:t>,</w:t>
      </w:r>
      <w:r w:rsidR="00D07ADF">
        <w:rPr>
          <w:rFonts w:ascii="Times New Roman" w:hAnsi="Times New Roman" w:cs="Times New Roman"/>
          <w:sz w:val="28"/>
          <w:szCs w:val="28"/>
        </w:rPr>
        <w:t>0</w:t>
      </w:r>
      <w:r w:rsidRPr="00407AF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30C7820" w14:textId="11D74B80" w:rsidR="003C1987" w:rsidRPr="00AC5C8F" w:rsidRDefault="00AC5C8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8F">
        <w:rPr>
          <w:rFonts w:ascii="Times New Roman" w:hAnsi="Times New Roman" w:cs="Times New Roman"/>
          <w:sz w:val="28"/>
          <w:szCs w:val="28"/>
        </w:rPr>
        <w:t xml:space="preserve">Поступление субвенций в плановом периоде прогнозируется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AC5C8F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AC5C8F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AC5C8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AC5C8F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составит </w:t>
      </w:r>
      <w:r w:rsidR="001214E3">
        <w:rPr>
          <w:rFonts w:ascii="Times New Roman" w:hAnsi="Times New Roman" w:cs="Times New Roman"/>
          <w:sz w:val="28"/>
          <w:szCs w:val="28"/>
        </w:rPr>
        <w:t>10</w:t>
      </w:r>
      <w:r w:rsidR="00B239B2">
        <w:rPr>
          <w:rFonts w:ascii="Times New Roman" w:hAnsi="Times New Roman" w:cs="Times New Roman"/>
          <w:sz w:val="28"/>
          <w:szCs w:val="28"/>
        </w:rPr>
        <w:t>0,0</w:t>
      </w:r>
      <w:r w:rsidRPr="00AC5C8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239B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14:paraId="5EFF2CC1" w14:textId="5AF3F6E6" w:rsidR="001259D1" w:rsidRDefault="001259D1" w:rsidP="00A51F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C51B4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</w:p>
    <w:p w14:paraId="7E64C5D8" w14:textId="27AC5154" w:rsidR="001259D1" w:rsidRPr="001259D1" w:rsidRDefault="001259D1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88229288"/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B303F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F2BA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7B303F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7B303F">
        <w:rPr>
          <w:rFonts w:ascii="Times New Roman" w:hAnsi="Times New Roman" w:cs="Times New Roman"/>
          <w:sz w:val="28"/>
          <w:szCs w:val="28"/>
        </w:rPr>
        <w:t xml:space="preserve"> год и</w:t>
      </w:r>
      <w:r w:rsidR="007802C2">
        <w:rPr>
          <w:rFonts w:ascii="Times New Roman" w:hAnsi="Times New Roman" w:cs="Times New Roman"/>
          <w:sz w:val="28"/>
          <w:szCs w:val="28"/>
        </w:rPr>
        <w:t xml:space="preserve"> </w:t>
      </w:r>
      <w:r w:rsidR="007B303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7B303F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7B303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1259D1">
        <w:rPr>
          <w:rFonts w:ascii="Times New Roman" w:hAnsi="Times New Roman" w:cs="Times New Roman"/>
          <w:sz w:val="28"/>
          <w:szCs w:val="28"/>
        </w:rPr>
        <w:t>составляет:</w:t>
      </w:r>
    </w:p>
    <w:p w14:paraId="7B06F896" w14:textId="7DC35C39" w:rsidR="001259D1" w:rsidRPr="001259D1" w:rsidRDefault="009B61FD" w:rsidP="0046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2CB3">
        <w:rPr>
          <w:rFonts w:ascii="Times New Roman" w:hAnsi="Times New Roman" w:cs="Times New Roman"/>
          <w:sz w:val="28"/>
          <w:szCs w:val="28"/>
        </w:rPr>
        <w:t>45048,9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7B7BEA" w14:textId="74E87DAC" w:rsidR="001259D1" w:rsidRPr="001259D1" w:rsidRDefault="009B61FD" w:rsidP="0046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2CB3">
        <w:rPr>
          <w:rFonts w:ascii="Times New Roman" w:hAnsi="Times New Roman" w:cs="Times New Roman"/>
          <w:sz w:val="28"/>
          <w:szCs w:val="28"/>
        </w:rPr>
        <w:t>47147,6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4DAFB9" w14:textId="145B2DEB" w:rsidR="0070281A" w:rsidRDefault="009B61FD" w:rsidP="0046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2CB3">
        <w:rPr>
          <w:rFonts w:ascii="Times New Roman" w:hAnsi="Times New Roman" w:cs="Times New Roman"/>
          <w:sz w:val="28"/>
          <w:szCs w:val="28"/>
        </w:rPr>
        <w:t>49836,8</w:t>
      </w:r>
      <w:r w:rsidR="007B303F">
        <w:rPr>
          <w:rFonts w:ascii="Times New Roman" w:hAnsi="Times New Roman" w:cs="Times New Roman"/>
          <w:sz w:val="28"/>
          <w:szCs w:val="28"/>
        </w:rPr>
        <w:t xml:space="preserve"> </w:t>
      </w:r>
      <w:r w:rsidR="001259D1" w:rsidRPr="001259D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85B45BE" w14:textId="782C0404" w:rsidR="00BE5426" w:rsidRDefault="00BE5426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B67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объему расходов, утвержденному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bookmarkStart w:id="17" w:name="_Hlk88130909"/>
      <w:r w:rsidR="00462CB3">
        <w:rPr>
          <w:rFonts w:ascii="Times New Roman" w:hAnsi="Times New Roman" w:cs="Times New Roman"/>
          <w:sz w:val="28"/>
          <w:szCs w:val="28"/>
        </w:rPr>
        <w:t>77,0</w:t>
      </w:r>
      <w:r w:rsidRPr="00BE5426">
        <w:rPr>
          <w:rFonts w:ascii="Times New Roman" w:hAnsi="Times New Roman" w:cs="Times New Roman"/>
          <w:sz w:val="28"/>
          <w:szCs w:val="28"/>
        </w:rPr>
        <w:t xml:space="preserve">%,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</w:t>
      </w:r>
      <w:r w:rsidR="00462CB3">
        <w:rPr>
          <w:rFonts w:ascii="Times New Roman" w:hAnsi="Times New Roman" w:cs="Times New Roman"/>
          <w:sz w:val="28"/>
          <w:szCs w:val="28"/>
        </w:rPr>
        <w:t>80,5</w:t>
      </w:r>
      <w:r w:rsidRPr="00BE5426">
        <w:rPr>
          <w:rFonts w:ascii="Times New Roman" w:hAnsi="Times New Roman" w:cs="Times New Roman"/>
          <w:sz w:val="28"/>
          <w:szCs w:val="28"/>
        </w:rPr>
        <w:t xml:space="preserve">%,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</w:t>
      </w:r>
      <w:r w:rsidR="00462CB3">
        <w:rPr>
          <w:rFonts w:ascii="Times New Roman" w:hAnsi="Times New Roman" w:cs="Times New Roman"/>
          <w:sz w:val="28"/>
          <w:szCs w:val="28"/>
        </w:rPr>
        <w:t>85,1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bookmarkEnd w:id="16"/>
    <w:bookmarkEnd w:id="17"/>
    <w:p w14:paraId="508F557A" w14:textId="77777777" w:rsidR="00AE2949" w:rsidRPr="00AE2949" w:rsidRDefault="00AE2949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0F4879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AE2949">
        <w:rPr>
          <w:rFonts w:ascii="Times New Roman" w:hAnsi="Times New Roman" w:cs="Times New Roman"/>
          <w:b/>
          <w:sz w:val="28"/>
          <w:szCs w:val="28"/>
        </w:rPr>
        <w:t xml:space="preserve"> в разрезе разделов и подразделов бюджетной классификации</w:t>
      </w:r>
    </w:p>
    <w:p w14:paraId="25CEFFCA" w14:textId="0773CEB4" w:rsidR="00AE2949" w:rsidRPr="00AE2949" w:rsidRDefault="00AE2949" w:rsidP="0046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 xml:space="preserve">Проектом 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6966CA">
        <w:rPr>
          <w:rFonts w:ascii="Times New Roman" w:hAnsi="Times New Roman" w:cs="Times New Roman"/>
          <w:sz w:val="28"/>
          <w:szCs w:val="28"/>
        </w:rPr>
        <w:t>7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14:paraId="1137B364" w14:textId="77777777" w:rsidR="00AE2949" w:rsidRDefault="00AE2949" w:rsidP="0046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14:paraId="45BAC0F5" w14:textId="77777777" w:rsidR="00462CB3" w:rsidRDefault="00462CB3" w:rsidP="00A51FD5">
      <w:pPr>
        <w:pStyle w:val="ConsTitle"/>
        <w:ind w:firstLine="720"/>
        <w:jc w:val="center"/>
        <w:rPr>
          <w:rFonts w:ascii="Times New Roman" w:hAnsi="Times New Roman"/>
          <w:b w:val="0"/>
          <w:i/>
          <w:iCs/>
          <w:color w:val="000000"/>
          <w:sz w:val="28"/>
          <w:szCs w:val="28"/>
        </w:rPr>
      </w:pPr>
    </w:p>
    <w:p w14:paraId="6B4B5668" w14:textId="77777777" w:rsidR="00462CB3" w:rsidRDefault="00AF5B10" w:rsidP="00A51FD5">
      <w:pPr>
        <w:pStyle w:val="ConsTitle"/>
        <w:ind w:firstLine="720"/>
        <w:jc w:val="center"/>
        <w:rPr>
          <w:rFonts w:ascii="Times New Roman" w:hAnsi="Times New Roman"/>
          <w:b w:val="0"/>
          <w:i/>
          <w:iCs/>
          <w:color w:val="000000"/>
          <w:sz w:val="28"/>
          <w:szCs w:val="28"/>
        </w:rPr>
      </w:pPr>
      <w:r w:rsidRPr="00AF5B10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lastRenderedPageBreak/>
        <w:t xml:space="preserve">Информация об объемах расходов бюджета 2022 - </w:t>
      </w:r>
      <w:r w:rsidR="009B61FD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>2027</w:t>
      </w:r>
      <w:r w:rsidRPr="00AF5B10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годов </w:t>
      </w:r>
      <w:r w:rsidR="00462CB3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  </w:t>
      </w:r>
    </w:p>
    <w:p w14:paraId="1EEA0F21" w14:textId="642CA319" w:rsidR="00462CB3" w:rsidRPr="00462CB3" w:rsidRDefault="00462CB3" w:rsidP="00462CB3">
      <w:pPr>
        <w:pStyle w:val="ConsTitle"/>
        <w:ind w:firstLine="720"/>
        <w:jc w:val="center"/>
        <w:rPr>
          <w:rFonts w:ascii="Times New Roman" w:hAnsi="Times New Roman"/>
          <w:b w:val="0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              </w:t>
      </w:r>
      <w:r w:rsidR="00AF5B10" w:rsidRPr="00AF5B10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>представлена в таблице</w:t>
      </w:r>
      <w:r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>тыс. рублей)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462CB3" w:rsidRPr="002211BB" w14:paraId="3550CC7B" w14:textId="77777777" w:rsidTr="00B11C80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5322E2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6DECED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2CB3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271C1D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F6E3A1C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B81924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2024 год</w:t>
            </w:r>
          </w:p>
          <w:p w14:paraId="5BA9532B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7157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462CB3" w:rsidRPr="002211BB" w14:paraId="40AB9012" w14:textId="77777777" w:rsidTr="00B11C80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C15529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CF4DD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7A9C92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1D58885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7E33D58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B52972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03B109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462CB3" w:rsidRPr="002211BB" w14:paraId="5FEE78A1" w14:textId="77777777" w:rsidTr="00B11C80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2C84D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B8AE992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F5756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2365B28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53CA00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92BE2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53454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0528FA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01A39C" w14:textId="77777777" w:rsidR="00462CB3" w:rsidRPr="00462CB3" w:rsidRDefault="00462CB3" w:rsidP="00B11C8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2CB3" w:rsidRPr="002211BB" w14:paraId="2D294FD7" w14:textId="77777777" w:rsidTr="00B11C80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969F70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F7B8E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3D7B1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15,7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8ABB" w14:textId="77777777" w:rsidR="00462CB3" w:rsidRPr="00462CB3" w:rsidRDefault="00462CB3" w:rsidP="00B11C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4CADB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6D966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914, 4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EED7A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1 896, 2</w:t>
            </w:r>
          </w:p>
        </w:tc>
      </w:tr>
      <w:tr w:rsidR="00462CB3" w:rsidRPr="002211BB" w14:paraId="023BC895" w14:textId="77777777" w:rsidTr="00B11C80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8C1F3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654EC3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B4D42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34996,7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F9C38" w14:textId="77777777" w:rsidR="00462CB3" w:rsidRPr="00462CB3" w:rsidRDefault="00462CB3" w:rsidP="00B11C80">
            <w:pPr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22 847,2</w:t>
            </w:r>
          </w:p>
          <w:p w14:paraId="27B8CF83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8CC8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19 626,7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EDDB3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19 683,7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BFE69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21 166,7</w:t>
            </w:r>
          </w:p>
        </w:tc>
      </w:tr>
      <w:tr w:rsidR="00462CB3" w:rsidRPr="002211BB" w14:paraId="742136A4" w14:textId="77777777" w:rsidTr="00B11C80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8AA5B7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 xml:space="preserve">Жилищно-коммунальное </w:t>
            </w:r>
            <w:r w:rsidRPr="00462CB3">
              <w:rPr>
                <w:rFonts w:ascii="Times New Roman" w:hAnsi="Times New Roman" w:cs="Times New Roman"/>
                <w:color w:val="000000"/>
                <w:spacing w:val="-3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04300E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45A02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40703,4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DF28" w14:textId="77777777" w:rsidR="00462CB3" w:rsidRPr="00462CB3" w:rsidRDefault="00462CB3" w:rsidP="00B11C8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27 052,5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6F90A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16 933,2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CEA0C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26 297,2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B9A09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26 511,5</w:t>
            </w:r>
          </w:p>
        </w:tc>
      </w:tr>
      <w:tr w:rsidR="00462CB3" w:rsidRPr="002211BB" w14:paraId="7DD8C7B9" w14:textId="77777777" w:rsidTr="00B11C80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3A1695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12647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62498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BAE7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D0809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A0C20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FECB6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</w:tr>
      <w:tr w:rsidR="00462CB3" w:rsidRPr="002211BB" w14:paraId="74572B8C" w14:textId="77777777" w:rsidTr="00B11C80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72FA99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472C2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358A5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6170,0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5A8E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ABE4B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332BD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614B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</w:tr>
      <w:tr w:rsidR="00462CB3" w:rsidRPr="002211BB" w14:paraId="2C5535A9" w14:textId="77777777" w:rsidTr="00B11C80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E87A1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2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160960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7234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218,9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5EC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9E130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0E234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252,3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2B0CC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262,4</w:t>
            </w:r>
          </w:p>
        </w:tc>
      </w:tr>
      <w:tr w:rsidR="00462CB3" w14:paraId="185AED90" w14:textId="77777777" w:rsidTr="00B11C80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86D09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  <w:spacing w:val="-1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BC789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2C7BB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eastAsiaTheme="minorEastAsia" w:hAnsi="Times New Roman" w:cs="Times New Roman"/>
                <w:bCs/>
                <w:lang w:eastAsia="ru-RU"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3F87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2FBC7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1E40D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689A2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</w:rPr>
              <w:t>0,0</w:t>
            </w:r>
          </w:p>
        </w:tc>
      </w:tr>
      <w:tr w:rsidR="00462CB3" w14:paraId="45D9429B" w14:textId="77777777" w:rsidTr="00B11C80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85B64" w14:textId="77777777" w:rsidR="00462CB3" w:rsidRPr="00462CB3" w:rsidRDefault="00462CB3" w:rsidP="00462CB3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462CB3">
              <w:rPr>
                <w:rFonts w:ascii="Times New Roman" w:hAnsi="Times New Roman" w:cs="Times New Roman"/>
                <w:b/>
                <w:bCs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7005E" w14:textId="77777777" w:rsidR="00462CB3" w:rsidRPr="00462CB3" w:rsidRDefault="00462CB3" w:rsidP="00B11C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E57F" w14:textId="77777777" w:rsidR="00462CB3" w:rsidRPr="00462CB3" w:rsidRDefault="00462CB3" w:rsidP="00B11C8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62CB3">
              <w:rPr>
                <w:rFonts w:ascii="Times New Roman" w:eastAsiaTheme="minorEastAsia" w:hAnsi="Times New Roman" w:cs="Times New Roman"/>
                <w:b/>
                <w:lang w:eastAsia="ru-RU"/>
              </w:rPr>
              <w:t>82 199,7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20AF" w14:textId="77777777" w:rsidR="00462CB3" w:rsidRPr="00462CB3" w:rsidRDefault="00462CB3" w:rsidP="00B11C8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62CB3">
              <w:rPr>
                <w:rFonts w:ascii="Times New Roman" w:hAnsi="Times New Roman" w:cs="Times New Roman"/>
                <w:b/>
                <w:bCs/>
              </w:rPr>
              <w:t xml:space="preserve">58 539,6 </w:t>
            </w:r>
            <w:r w:rsidRPr="00462CB3">
              <w:rPr>
                <w:rFonts w:ascii="Times New Roman" w:hAnsi="Times New Roman" w:cs="Times New Roman"/>
                <w:b/>
                <w:bCs/>
                <w:color w:val="FF0000"/>
              </w:rPr>
              <w:t>618,93</w:t>
            </w:r>
          </w:p>
          <w:p w14:paraId="47FCDAD3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3B73B" w14:textId="77777777" w:rsidR="00462CB3" w:rsidRPr="00462CB3" w:rsidRDefault="00462CB3" w:rsidP="00B11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62CB3">
              <w:rPr>
                <w:rFonts w:ascii="Times New Roman" w:hAnsi="Times New Roman" w:cs="Times New Roman"/>
                <w:b/>
                <w:bCs/>
              </w:rPr>
              <w:t>45 048,9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1F75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CB3">
              <w:rPr>
                <w:rFonts w:ascii="Times New Roman" w:hAnsi="Times New Roman" w:cs="Times New Roman"/>
                <w:b/>
                <w:bCs/>
              </w:rPr>
              <w:t>47 147,6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8C138" w14:textId="77777777" w:rsidR="00462CB3" w:rsidRPr="00462CB3" w:rsidRDefault="00462CB3" w:rsidP="00B11C8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CB3">
              <w:rPr>
                <w:rFonts w:ascii="Times New Roman" w:hAnsi="Times New Roman" w:cs="Times New Roman"/>
                <w:b/>
                <w:bCs/>
              </w:rPr>
              <w:t>49 836,8</w:t>
            </w:r>
          </w:p>
        </w:tc>
      </w:tr>
    </w:tbl>
    <w:p w14:paraId="3ADD162A" w14:textId="77777777" w:rsidR="00462CB3" w:rsidRDefault="00462CB3" w:rsidP="00462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ED1FE" w14:textId="6991599E" w:rsidR="00C06F61" w:rsidRDefault="00C06F61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87">
        <w:rPr>
          <w:rFonts w:ascii="Times New Roman" w:hAnsi="Times New Roman" w:cs="Times New Roman"/>
          <w:sz w:val="28"/>
          <w:szCs w:val="28"/>
        </w:rPr>
        <w:t>Расходы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855A1C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C1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0EDB6" w14:textId="63B9EF05" w:rsidR="00462CB3" w:rsidRDefault="00462CB3" w:rsidP="0046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В общем объеме плановых расходов бюджета основная доля расходов приходится на раздел </w:t>
      </w:r>
      <w:r w:rsidRPr="00B17E49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B17E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5034E" w:rsidRPr="00462CB3">
        <w:rPr>
          <w:rFonts w:ascii="Times New Roman" w:hAnsi="Times New Roman" w:cs="Times New Roman"/>
          <w:b/>
          <w:bCs/>
          <w:sz w:val="28"/>
          <w:szCs w:val="28"/>
        </w:rPr>
        <w:t>«Национальная экономика»</w:t>
      </w:r>
      <w:r w:rsidR="0015034E">
        <w:rPr>
          <w:rFonts w:ascii="Times New Roman" w:hAnsi="Times New Roman" w:cs="Times New Roman"/>
          <w:sz w:val="28"/>
          <w:szCs w:val="28"/>
        </w:rPr>
        <w:t xml:space="preserve">, 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bookmarkStart w:id="18" w:name="_Hlk183077813"/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составляет в 2025 году </w:t>
      </w:r>
      <w:r>
        <w:rPr>
          <w:rFonts w:ascii="Times New Roman" w:eastAsia="Calibri" w:hAnsi="Times New Roman" w:cs="Times New Roman"/>
          <w:sz w:val="28"/>
          <w:szCs w:val="28"/>
        </w:rPr>
        <w:t>19626,7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43,6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2026 году </w:t>
      </w:r>
      <w:r>
        <w:rPr>
          <w:rFonts w:ascii="Times New Roman" w:eastAsia="Calibri" w:hAnsi="Times New Roman" w:cs="Times New Roman"/>
          <w:sz w:val="28"/>
          <w:szCs w:val="28"/>
        </w:rPr>
        <w:t>19683,7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41,8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2027 году </w:t>
      </w:r>
      <w:r>
        <w:rPr>
          <w:rFonts w:ascii="Times New Roman" w:eastAsia="Calibri" w:hAnsi="Times New Roman" w:cs="Times New Roman"/>
          <w:sz w:val="28"/>
          <w:szCs w:val="28"/>
        </w:rPr>
        <w:t>21166,7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42,5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 общего объема запланированных расходов. Анализ динамики расходов бюджета по данному разделу показывает, что по сравнению с текущим периодом в 2025 году отмечается </w:t>
      </w:r>
      <w:r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eastAsia="Calibri" w:hAnsi="Times New Roman" w:cs="Times New Roman"/>
          <w:sz w:val="28"/>
          <w:szCs w:val="28"/>
        </w:rPr>
        <w:t>14,1</w:t>
      </w:r>
      <w:r w:rsidRPr="00B17E49">
        <w:rPr>
          <w:rFonts w:ascii="Times New Roman" w:eastAsia="Calibri" w:hAnsi="Times New Roman" w:cs="Times New Roman"/>
          <w:sz w:val="28"/>
          <w:szCs w:val="28"/>
        </w:rPr>
        <w:t>%, в 2026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13,8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%, в 2027 году на </w:t>
      </w:r>
      <w:r>
        <w:rPr>
          <w:rFonts w:ascii="Times New Roman" w:eastAsia="Calibri" w:hAnsi="Times New Roman" w:cs="Times New Roman"/>
          <w:sz w:val="28"/>
          <w:szCs w:val="28"/>
        </w:rPr>
        <w:t>7,4</w:t>
      </w:r>
      <w:r w:rsidRPr="00B17E4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bookmarkEnd w:id="18"/>
    </w:p>
    <w:p w14:paraId="595002C7" w14:textId="54DD19D5" w:rsidR="00AA1466" w:rsidRDefault="00AA1466" w:rsidP="00AA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AA1466">
        <w:rPr>
          <w:rFonts w:ascii="Times New Roman" w:hAnsi="Times New Roman" w:cs="Times New Roman"/>
          <w:i/>
          <w:iCs/>
          <w:sz w:val="28"/>
          <w:szCs w:val="28"/>
        </w:rPr>
        <w:t>04 09</w:t>
      </w:r>
      <w:r w:rsidRPr="00C63BA4">
        <w:rPr>
          <w:rFonts w:ascii="Times New Roman" w:hAnsi="Times New Roman" w:cs="Times New Roman"/>
          <w:sz w:val="28"/>
          <w:szCs w:val="28"/>
        </w:rPr>
        <w:t xml:space="preserve"> </w:t>
      </w:r>
      <w:r w:rsidRPr="00C72F07">
        <w:rPr>
          <w:rFonts w:ascii="Times New Roman" w:hAnsi="Times New Roman" w:cs="Times New Roman"/>
          <w:i/>
          <w:iCs/>
          <w:sz w:val="28"/>
          <w:szCs w:val="28"/>
        </w:rPr>
        <w:t>«Дорожное хозяйство (дорожные фонды)»</w:t>
      </w:r>
      <w:r w:rsidRPr="00C63BA4">
        <w:rPr>
          <w:rFonts w:ascii="Times New Roman" w:hAnsi="Times New Roman" w:cs="Times New Roman"/>
          <w:sz w:val="28"/>
          <w:szCs w:val="28"/>
        </w:rPr>
        <w:t xml:space="preserve"> средства запланированы в объеме </w:t>
      </w:r>
      <w:r>
        <w:rPr>
          <w:rFonts w:ascii="Times New Roman" w:hAnsi="Times New Roman" w:cs="Times New Roman"/>
          <w:sz w:val="28"/>
          <w:szCs w:val="28"/>
        </w:rPr>
        <w:t>19607,0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году, </w:t>
      </w:r>
      <w:r>
        <w:rPr>
          <w:rFonts w:ascii="Times New Roman" w:hAnsi="Times New Roman" w:cs="Times New Roman"/>
          <w:sz w:val="28"/>
          <w:szCs w:val="28"/>
        </w:rPr>
        <w:t>19683,7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>
        <w:rPr>
          <w:rFonts w:ascii="Times New Roman" w:hAnsi="Times New Roman" w:cs="Times New Roman"/>
          <w:sz w:val="28"/>
          <w:szCs w:val="28"/>
        </w:rPr>
        <w:t>21166,7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плановом периоде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C63B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6F137A84" w14:textId="4134D8A5" w:rsidR="00AA1466" w:rsidRPr="00AA1466" w:rsidRDefault="00AA1466" w:rsidP="00AA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F07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AA1466">
        <w:rPr>
          <w:rFonts w:ascii="Times New Roman" w:hAnsi="Times New Roman" w:cs="Times New Roman"/>
          <w:i/>
          <w:iCs/>
          <w:sz w:val="28"/>
          <w:szCs w:val="28"/>
        </w:rPr>
        <w:t>0412</w:t>
      </w:r>
      <w:r w:rsidRPr="00C72F07">
        <w:rPr>
          <w:rFonts w:ascii="Times New Roman" w:hAnsi="Times New Roman" w:cs="Times New Roman"/>
          <w:sz w:val="28"/>
          <w:szCs w:val="28"/>
        </w:rPr>
        <w:t xml:space="preserve"> </w:t>
      </w:r>
      <w:r w:rsidRPr="00C72F07">
        <w:rPr>
          <w:rFonts w:ascii="Times New Roman" w:hAnsi="Times New Roman" w:cs="Times New Roman"/>
          <w:i/>
          <w:iCs/>
          <w:sz w:val="28"/>
          <w:szCs w:val="28"/>
        </w:rPr>
        <w:t>«Другие вопросы в области национальной экономики»</w:t>
      </w:r>
      <w:r w:rsidRPr="00C72F07">
        <w:rPr>
          <w:rFonts w:ascii="Times New Roman" w:hAnsi="Times New Roman" w:cs="Times New Roman"/>
          <w:sz w:val="28"/>
          <w:szCs w:val="28"/>
        </w:rPr>
        <w:t xml:space="preserve"> в бюджете запланированы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утверждения генеральных планов и правил землепользования и застройки городских поселений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C72F07">
        <w:rPr>
          <w:rFonts w:ascii="Times New Roman" w:hAnsi="Times New Roman" w:cs="Times New Roman"/>
          <w:sz w:val="28"/>
          <w:szCs w:val="28"/>
        </w:rPr>
        <w:t xml:space="preserve"> год в сумме 20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C72F07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0C17D00B" w14:textId="64D5D38C" w:rsidR="00462CB3" w:rsidRPr="00D46830" w:rsidRDefault="00855A1C" w:rsidP="0046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462CB3">
        <w:rPr>
          <w:rFonts w:ascii="Times New Roman" w:hAnsi="Times New Roman" w:cs="Times New Roman"/>
          <w:sz w:val="28"/>
          <w:szCs w:val="28"/>
        </w:rPr>
        <w:t>по разделу</w:t>
      </w:r>
      <w:r w:rsidRPr="00591A4F">
        <w:rPr>
          <w:rFonts w:ascii="Times New Roman" w:hAnsi="Times New Roman" w:cs="Times New Roman"/>
          <w:b/>
          <w:bCs/>
          <w:sz w:val="28"/>
          <w:szCs w:val="28"/>
        </w:rPr>
        <w:t xml:space="preserve"> 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составляет в 2025 году </w:t>
      </w:r>
      <w:r w:rsidR="00462CB3">
        <w:rPr>
          <w:rFonts w:ascii="Times New Roman" w:eastAsia="Calibri" w:hAnsi="Times New Roman" w:cs="Times New Roman"/>
          <w:sz w:val="28"/>
          <w:szCs w:val="28"/>
        </w:rPr>
        <w:t>152,2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81F17">
        <w:rPr>
          <w:rFonts w:ascii="Times New Roman" w:eastAsia="Calibri" w:hAnsi="Times New Roman" w:cs="Times New Roman"/>
          <w:sz w:val="28"/>
          <w:szCs w:val="28"/>
        </w:rPr>
        <w:t>0,3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%, в 2026 году </w:t>
      </w:r>
      <w:r w:rsidR="009A5DD5">
        <w:rPr>
          <w:rFonts w:ascii="Times New Roman" w:eastAsia="Calibri" w:hAnsi="Times New Roman" w:cs="Times New Roman"/>
          <w:sz w:val="28"/>
          <w:szCs w:val="28"/>
        </w:rPr>
        <w:t>914,4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9A5DD5">
        <w:rPr>
          <w:rFonts w:ascii="Times New Roman" w:eastAsia="Calibri" w:hAnsi="Times New Roman" w:cs="Times New Roman"/>
          <w:sz w:val="28"/>
          <w:szCs w:val="28"/>
        </w:rPr>
        <w:t>1,9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%, в 2027 году </w:t>
      </w:r>
      <w:r w:rsidR="009A5DD5">
        <w:rPr>
          <w:rFonts w:ascii="Times New Roman" w:eastAsia="Calibri" w:hAnsi="Times New Roman" w:cs="Times New Roman"/>
          <w:sz w:val="28"/>
          <w:szCs w:val="28"/>
        </w:rPr>
        <w:t>1896,2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9A5DD5">
        <w:rPr>
          <w:rFonts w:ascii="Times New Roman" w:eastAsia="Calibri" w:hAnsi="Times New Roman" w:cs="Times New Roman"/>
          <w:sz w:val="28"/>
          <w:szCs w:val="28"/>
        </w:rPr>
        <w:t>3,8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% общего объема запланированных расходов. Анализ динамики расходов бюджета по данному разделу показывает, что по сравнению с текущим периодом в 2025 году отмечается </w:t>
      </w:r>
      <w:r w:rsidR="00462CB3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9A5DD5">
        <w:rPr>
          <w:rFonts w:ascii="Times New Roman" w:eastAsia="Calibri" w:hAnsi="Times New Roman" w:cs="Times New Roman"/>
          <w:sz w:val="28"/>
          <w:szCs w:val="28"/>
        </w:rPr>
        <w:t>51,5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>%, в 2026 году</w:t>
      </w:r>
      <w:r w:rsidR="00462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DD5">
        <w:rPr>
          <w:rFonts w:ascii="Times New Roman" w:eastAsia="Calibri" w:hAnsi="Times New Roman" w:cs="Times New Roman"/>
          <w:sz w:val="28"/>
          <w:szCs w:val="28"/>
        </w:rPr>
        <w:t>рост в 2,9 раза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, в 2027 году </w:t>
      </w:r>
      <w:r w:rsidR="009A5DD5">
        <w:rPr>
          <w:rFonts w:ascii="Times New Roman" w:eastAsia="Calibri" w:hAnsi="Times New Roman" w:cs="Times New Roman"/>
          <w:sz w:val="28"/>
          <w:szCs w:val="28"/>
        </w:rPr>
        <w:t>в 6,0 раз</w:t>
      </w:r>
      <w:r w:rsidR="00462CB3" w:rsidRPr="00B17E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894E188" w14:textId="77777777" w:rsidR="00462CB3" w:rsidRPr="00DE4278" w:rsidRDefault="00462CB3" w:rsidP="00462C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DE4278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lastRenderedPageBreak/>
        <w:t xml:space="preserve">Динамика и структура расходов </w:t>
      </w:r>
    </w:p>
    <w:p w14:paraId="529CE656" w14:textId="77777777" w:rsidR="00462CB3" w:rsidRPr="00DE4278" w:rsidRDefault="00462CB3" w:rsidP="00462C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</w:pPr>
      <w:r w:rsidRPr="00DE4278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по разделу «Общегосударственные вопросы» </w:t>
      </w:r>
    </w:p>
    <w:p w14:paraId="4AD720B9" w14:textId="30864876" w:rsidR="00481F17" w:rsidRPr="00481F17" w:rsidRDefault="00462CB3" w:rsidP="00481F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 2024 -2027 годах </w:t>
      </w:r>
      <w:proofErr w:type="gramStart"/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>приведена</w:t>
      </w:r>
      <w:proofErr w:type="gramEnd"/>
      <w:r w:rsidRPr="00DE427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таблице   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868"/>
        <w:gridCol w:w="900"/>
        <w:gridCol w:w="926"/>
        <w:gridCol w:w="1275"/>
        <w:gridCol w:w="851"/>
        <w:gridCol w:w="1134"/>
      </w:tblGrid>
      <w:tr w:rsidR="00481F17" w:rsidRPr="00481F17" w14:paraId="4AA4E68D" w14:textId="77777777" w:rsidTr="008B3A30">
        <w:tc>
          <w:tcPr>
            <w:tcW w:w="2410" w:type="dxa"/>
            <w:shd w:val="clear" w:color="auto" w:fill="auto"/>
          </w:tcPr>
          <w:p w14:paraId="3A0F2BC7" w14:textId="77777777" w:rsidR="00481F17" w:rsidRPr="00481F17" w:rsidRDefault="00481F17" w:rsidP="0042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Наименование подраздела</w:t>
            </w:r>
          </w:p>
        </w:tc>
        <w:tc>
          <w:tcPr>
            <w:tcW w:w="992" w:type="dxa"/>
            <w:shd w:val="clear" w:color="auto" w:fill="auto"/>
          </w:tcPr>
          <w:p w14:paraId="730F5193" w14:textId="7A218C08" w:rsidR="00481F17" w:rsidRPr="00481F17" w:rsidRDefault="00481F17" w:rsidP="0042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2024 год   </w:t>
            </w:r>
          </w:p>
          <w:p w14:paraId="2DB95DE7" w14:textId="73A8C7EA" w:rsidR="00481F17" w:rsidRPr="00481F17" w:rsidRDefault="009A5DD5" w:rsidP="00424E68">
            <w:pPr>
              <w:spacing w:after="0" w:line="240" w:lineRule="auto"/>
              <w:ind w:right="25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68" w:type="dxa"/>
            <w:shd w:val="clear" w:color="auto" w:fill="auto"/>
          </w:tcPr>
          <w:p w14:paraId="3B54372B" w14:textId="60C6CF69" w:rsidR="00481F17" w:rsidRPr="00481F17" w:rsidRDefault="00481F17" w:rsidP="0042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2025 год     </w:t>
            </w:r>
          </w:p>
        </w:tc>
        <w:tc>
          <w:tcPr>
            <w:tcW w:w="900" w:type="dxa"/>
            <w:shd w:val="clear" w:color="auto" w:fill="auto"/>
          </w:tcPr>
          <w:p w14:paraId="28D534B4" w14:textId="77777777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2025/</w:t>
            </w:r>
          </w:p>
          <w:p w14:paraId="1653AD31" w14:textId="2FC6D244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  <w:r w:rsidR="008B3A3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 %    </w:t>
            </w:r>
          </w:p>
        </w:tc>
        <w:tc>
          <w:tcPr>
            <w:tcW w:w="926" w:type="dxa"/>
            <w:shd w:val="clear" w:color="auto" w:fill="auto"/>
          </w:tcPr>
          <w:p w14:paraId="2327F570" w14:textId="5F2C9099" w:rsidR="00481F17" w:rsidRPr="00481F17" w:rsidRDefault="00481F17" w:rsidP="0042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2026 год    </w:t>
            </w:r>
          </w:p>
        </w:tc>
        <w:tc>
          <w:tcPr>
            <w:tcW w:w="1275" w:type="dxa"/>
            <w:shd w:val="clear" w:color="auto" w:fill="auto"/>
          </w:tcPr>
          <w:p w14:paraId="4EFF8BD9" w14:textId="77777777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2026/</w:t>
            </w:r>
          </w:p>
          <w:p w14:paraId="3CA4EC95" w14:textId="3D232C80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2025 %    </w:t>
            </w:r>
          </w:p>
        </w:tc>
        <w:tc>
          <w:tcPr>
            <w:tcW w:w="851" w:type="dxa"/>
            <w:shd w:val="clear" w:color="auto" w:fill="auto"/>
          </w:tcPr>
          <w:p w14:paraId="1E14E76C" w14:textId="45FDAE80" w:rsidR="00481F17" w:rsidRPr="00481F17" w:rsidRDefault="00481F17" w:rsidP="0042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2027 год   </w:t>
            </w:r>
          </w:p>
        </w:tc>
        <w:tc>
          <w:tcPr>
            <w:tcW w:w="1134" w:type="dxa"/>
            <w:shd w:val="clear" w:color="auto" w:fill="auto"/>
          </w:tcPr>
          <w:p w14:paraId="22FEE52A" w14:textId="77777777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2027/</w:t>
            </w:r>
          </w:p>
          <w:p w14:paraId="27AA4850" w14:textId="471BAB3D" w:rsidR="00481F17" w:rsidRPr="00481F17" w:rsidRDefault="00481F17" w:rsidP="00424E68">
            <w:pPr>
              <w:spacing w:after="0" w:line="240" w:lineRule="auto"/>
              <w:ind w:left="-469" w:firstLine="469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%    </w:t>
            </w:r>
          </w:p>
        </w:tc>
      </w:tr>
      <w:tr w:rsidR="00481F17" w:rsidRPr="00481F17" w14:paraId="2FA273BF" w14:textId="77777777" w:rsidTr="008B3A30">
        <w:trPr>
          <w:trHeight w:val="994"/>
        </w:trPr>
        <w:tc>
          <w:tcPr>
            <w:tcW w:w="2410" w:type="dxa"/>
            <w:shd w:val="clear" w:color="auto" w:fill="auto"/>
          </w:tcPr>
          <w:p w14:paraId="332D7F9F" w14:textId="77777777" w:rsidR="00481F17" w:rsidRPr="00481F17" w:rsidRDefault="00481F17" w:rsidP="00481F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0104 «</w:t>
            </w:r>
            <w:bookmarkStart w:id="19" w:name="_Hlk184376364"/>
            <w:r w:rsidRPr="00481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безнадзорности и правонарушений несовершеннолетних</w:t>
            </w:r>
            <w:bookmarkEnd w:id="19"/>
            <w:r w:rsidRPr="00481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14:paraId="7385CCC7" w14:textId="3962E26B" w:rsidR="00481F17" w:rsidRPr="00481F17" w:rsidRDefault="009A5DD5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68" w:type="dxa"/>
            <w:shd w:val="clear" w:color="auto" w:fill="auto"/>
          </w:tcPr>
          <w:p w14:paraId="6F0DDC36" w14:textId="7FC6D379" w:rsidR="00481F17" w:rsidRPr="00481F17" w:rsidRDefault="009A5DD5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shd w:val="clear" w:color="auto" w:fill="auto"/>
          </w:tcPr>
          <w:p w14:paraId="01C5EF71" w14:textId="1EC3F678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26" w:type="dxa"/>
            <w:shd w:val="clear" w:color="auto" w:fill="auto"/>
          </w:tcPr>
          <w:p w14:paraId="217F8437" w14:textId="72989796" w:rsidR="00481F17" w:rsidRPr="00481F17" w:rsidRDefault="009A5DD5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14:paraId="33FFF45F" w14:textId="03231A00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7D4EA871" w14:textId="57B29602" w:rsidR="00481F17" w:rsidRPr="00481F17" w:rsidRDefault="009A5DD5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4DA0DF47" w14:textId="013B1813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81F17" w:rsidRPr="00481F17" w14:paraId="679FF201" w14:textId="77777777" w:rsidTr="008B3A30">
        <w:tc>
          <w:tcPr>
            <w:tcW w:w="2410" w:type="dxa"/>
            <w:shd w:val="clear" w:color="auto" w:fill="auto"/>
          </w:tcPr>
          <w:p w14:paraId="063F2EC5" w14:textId="77777777" w:rsidR="00481F17" w:rsidRPr="00481F17" w:rsidRDefault="00481F17" w:rsidP="00481F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0106 «Обеспечение деятельности финансовых, налоговых и таможенных органов финансового (финансово-бюджетного контроля)</w:t>
            </w:r>
          </w:p>
        </w:tc>
        <w:tc>
          <w:tcPr>
            <w:tcW w:w="992" w:type="dxa"/>
            <w:shd w:val="clear" w:color="auto" w:fill="auto"/>
          </w:tcPr>
          <w:p w14:paraId="40F200E0" w14:textId="0FCB5F0E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shd w:val="clear" w:color="auto" w:fill="auto"/>
          </w:tcPr>
          <w:p w14:paraId="1F186BE4" w14:textId="1A4567DE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14:paraId="06EFCD7E" w14:textId="0637279E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26" w:type="dxa"/>
            <w:shd w:val="clear" w:color="auto" w:fill="auto"/>
          </w:tcPr>
          <w:p w14:paraId="38AB0F13" w14:textId="11618F2B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156E1D81" w14:textId="65D31BB8" w:rsidR="00481F17" w:rsidRPr="00481F17" w:rsidRDefault="009A5DD5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C6E89EC" w14:textId="6D59658D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77ADF514" w14:textId="3C0AFE4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81F17" w:rsidRPr="00481F17" w14:paraId="7CDED34A" w14:textId="77777777" w:rsidTr="008B3A30">
        <w:tc>
          <w:tcPr>
            <w:tcW w:w="2410" w:type="dxa"/>
            <w:shd w:val="clear" w:color="auto" w:fill="auto"/>
          </w:tcPr>
          <w:p w14:paraId="7E14065F" w14:textId="77777777" w:rsidR="00481F17" w:rsidRPr="00481F17" w:rsidRDefault="00481F17" w:rsidP="0048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0107 «Обеспечение проведения выборов и референдумов»</w:t>
            </w:r>
          </w:p>
        </w:tc>
        <w:tc>
          <w:tcPr>
            <w:tcW w:w="992" w:type="dxa"/>
            <w:shd w:val="clear" w:color="auto" w:fill="auto"/>
          </w:tcPr>
          <w:p w14:paraId="61456DEF" w14:textId="1595B8E3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868" w:type="dxa"/>
            <w:shd w:val="clear" w:color="auto" w:fill="auto"/>
          </w:tcPr>
          <w:p w14:paraId="3F975ABE" w14:textId="2BE2A7FE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14:paraId="2C80FA99" w14:textId="315398B6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</w:tcPr>
          <w:p w14:paraId="6B1A95AC" w14:textId="6F1644FF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75ECDC5F" w14:textId="4461E465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ACF1024" w14:textId="7A83D6F9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4AAF0A6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81F17" w:rsidRPr="00481F17" w14:paraId="6ACDFA6D" w14:textId="77777777" w:rsidTr="008B3A30">
        <w:tc>
          <w:tcPr>
            <w:tcW w:w="2410" w:type="dxa"/>
            <w:shd w:val="clear" w:color="auto" w:fill="auto"/>
          </w:tcPr>
          <w:p w14:paraId="0B5CA690" w14:textId="77777777" w:rsidR="00481F17" w:rsidRPr="00481F17" w:rsidRDefault="00481F17" w:rsidP="0048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0111«Резервные фонды»</w:t>
            </w:r>
          </w:p>
        </w:tc>
        <w:tc>
          <w:tcPr>
            <w:tcW w:w="992" w:type="dxa"/>
            <w:shd w:val="clear" w:color="auto" w:fill="auto"/>
          </w:tcPr>
          <w:p w14:paraId="7C6E8C58" w14:textId="5960DC91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shd w:val="clear" w:color="auto" w:fill="auto"/>
          </w:tcPr>
          <w:p w14:paraId="380B085A" w14:textId="02E3CF3A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14:paraId="1A4C2C41" w14:textId="038CA8C0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26" w:type="dxa"/>
            <w:shd w:val="clear" w:color="auto" w:fill="auto"/>
          </w:tcPr>
          <w:p w14:paraId="774A7EFE" w14:textId="3BFCB99A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7FF6DE1D" w14:textId="036AD38C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3CB40AE0" w14:textId="3B6BBCAC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2121574" w14:textId="276F72E8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81F17" w:rsidRPr="00481F17" w14:paraId="00729727" w14:textId="77777777" w:rsidTr="008B3A30">
        <w:tc>
          <w:tcPr>
            <w:tcW w:w="2410" w:type="dxa"/>
            <w:shd w:val="clear" w:color="auto" w:fill="auto"/>
          </w:tcPr>
          <w:p w14:paraId="7B0D0807" w14:textId="77777777" w:rsidR="00481F17" w:rsidRPr="00481F17" w:rsidRDefault="00481F17" w:rsidP="0048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0113 «Другие общегосударственные вопросы»</w:t>
            </w:r>
          </w:p>
        </w:tc>
        <w:tc>
          <w:tcPr>
            <w:tcW w:w="992" w:type="dxa"/>
            <w:shd w:val="clear" w:color="auto" w:fill="auto"/>
          </w:tcPr>
          <w:p w14:paraId="3DF9EC0E" w14:textId="1A295BE4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shd w:val="clear" w:color="auto" w:fill="auto"/>
          </w:tcPr>
          <w:p w14:paraId="37E1A423" w14:textId="5CDA6076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14:paraId="66629E64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926" w:type="dxa"/>
            <w:shd w:val="clear" w:color="auto" w:fill="auto"/>
          </w:tcPr>
          <w:p w14:paraId="70634DB3" w14:textId="1F654279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14:paraId="2CA8B108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в 10 раз</w:t>
            </w:r>
          </w:p>
        </w:tc>
        <w:tc>
          <w:tcPr>
            <w:tcW w:w="851" w:type="dxa"/>
            <w:shd w:val="clear" w:color="auto" w:fill="auto"/>
          </w:tcPr>
          <w:p w14:paraId="5E9C540D" w14:textId="3B19E181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E514FE4" w14:textId="1F93B920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481F17" w:rsidRPr="00481F17" w14:paraId="7F919C58" w14:textId="77777777" w:rsidTr="008B3A30">
        <w:trPr>
          <w:trHeight w:val="221"/>
        </w:trPr>
        <w:tc>
          <w:tcPr>
            <w:tcW w:w="2410" w:type="dxa"/>
            <w:shd w:val="clear" w:color="auto" w:fill="auto"/>
          </w:tcPr>
          <w:p w14:paraId="471D64EC" w14:textId="7B89E383" w:rsidR="00481F17" w:rsidRPr="00481F17" w:rsidRDefault="00481F17" w:rsidP="0048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14:paraId="4DB57C97" w14:textId="7B5C9679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68" w:type="dxa"/>
            <w:shd w:val="clear" w:color="auto" w:fill="auto"/>
          </w:tcPr>
          <w:p w14:paraId="46797D67" w14:textId="151FF18C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900" w:type="dxa"/>
            <w:shd w:val="clear" w:color="auto" w:fill="auto"/>
          </w:tcPr>
          <w:p w14:paraId="3DCCBC5F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926" w:type="dxa"/>
            <w:shd w:val="clear" w:color="auto" w:fill="auto"/>
          </w:tcPr>
          <w:p w14:paraId="72636E30" w14:textId="46218FBA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275" w:type="dxa"/>
            <w:shd w:val="clear" w:color="auto" w:fill="auto"/>
          </w:tcPr>
          <w:p w14:paraId="6B8713EE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в 6 раз</w:t>
            </w:r>
          </w:p>
        </w:tc>
        <w:tc>
          <w:tcPr>
            <w:tcW w:w="851" w:type="dxa"/>
            <w:shd w:val="clear" w:color="auto" w:fill="auto"/>
          </w:tcPr>
          <w:p w14:paraId="38149243" w14:textId="4D8C9D76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  <w:r w:rsidR="009A5DD5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134" w:type="dxa"/>
            <w:shd w:val="clear" w:color="auto" w:fill="auto"/>
          </w:tcPr>
          <w:p w14:paraId="083BF779" w14:textId="77777777" w:rsidR="00481F17" w:rsidRPr="00481F17" w:rsidRDefault="00481F17" w:rsidP="0048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F17">
              <w:rPr>
                <w:rFonts w:ascii="Times New Roman" w:eastAsia="Times New Roman" w:hAnsi="Times New Roman" w:cs="Times New Roman"/>
                <w:lang w:eastAsia="ru-RU"/>
              </w:rPr>
              <w:t>в 2 раза</w:t>
            </w:r>
          </w:p>
        </w:tc>
      </w:tr>
    </w:tbl>
    <w:p w14:paraId="0464825E" w14:textId="77777777" w:rsidR="00462CB3" w:rsidRPr="00F17E48" w:rsidRDefault="00462CB3" w:rsidP="00AA1466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EDC90BD" w14:textId="3306DAF3" w:rsidR="006D2B7E" w:rsidRDefault="00FF698D" w:rsidP="00462CB3">
      <w:pPr>
        <w:tabs>
          <w:tab w:val="left" w:pos="170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По подразделу </w:t>
      </w:r>
      <w:r w:rsidRPr="008B3A3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расходы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="008B3A30">
        <w:rPr>
          <w:rFonts w:ascii="Times New Roman" w:eastAsia="Calibri" w:hAnsi="Times New Roman" w:cs="Times New Roman"/>
          <w:sz w:val="28"/>
          <w:szCs w:val="28"/>
        </w:rPr>
        <w:t>-2027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B3A30">
        <w:rPr>
          <w:rFonts w:ascii="Times New Roman" w:eastAsia="Calibri" w:hAnsi="Times New Roman" w:cs="Times New Roman"/>
          <w:sz w:val="28"/>
          <w:szCs w:val="28"/>
        </w:rPr>
        <w:t>ы</w:t>
      </w:r>
      <w:r w:rsidR="008B3A30" w:rsidRPr="008B3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A30" w:rsidRPr="007D0D1C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6D2B7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38750FE" w14:textId="1F92C024" w:rsidR="00FF698D" w:rsidRPr="006D2B7E" w:rsidRDefault="006D2B7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2397">
        <w:rPr>
          <w:rFonts w:ascii="Times New Roman" w:hAnsi="Times New Roman" w:cs="Times New Roman"/>
          <w:sz w:val="28"/>
          <w:szCs w:val="28"/>
        </w:rPr>
        <w:t>рофилактика безнадзорности и правонарушений несовершеннолетних</w:t>
      </w:r>
      <w:r w:rsidRPr="003E640A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0,2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0,2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0,2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C56B55" w14:textId="290A6F4D" w:rsidR="001A1FB9" w:rsidRPr="001A1FB9" w:rsidRDefault="001A1FB9" w:rsidP="008B3A30">
      <w:pPr>
        <w:pStyle w:val="21"/>
        <w:tabs>
          <w:tab w:val="left" w:pos="4500"/>
        </w:tabs>
        <w:spacing w:after="0" w:line="240" w:lineRule="auto"/>
        <w:ind w:left="0"/>
        <w:jc w:val="both"/>
        <w:rPr>
          <w:sz w:val="28"/>
          <w:szCs w:val="28"/>
        </w:rPr>
      </w:pPr>
      <w:r w:rsidRPr="00192887">
        <w:rPr>
          <w:sz w:val="28"/>
          <w:szCs w:val="28"/>
        </w:rPr>
        <w:t>По подразделу</w:t>
      </w:r>
      <w:r w:rsidRPr="00422ECF">
        <w:rPr>
          <w:sz w:val="28"/>
          <w:szCs w:val="28"/>
        </w:rPr>
        <w:t xml:space="preserve"> </w:t>
      </w:r>
      <w:r w:rsidRPr="008B3A30">
        <w:rPr>
          <w:b/>
          <w:bCs/>
          <w:i/>
          <w:iCs/>
          <w:sz w:val="28"/>
          <w:szCs w:val="28"/>
        </w:rPr>
        <w:t>01 06 «Обеспечение деятельности финансовых, налоговых и таможенных органов и органов финансового (финансово-бюджетного) надзора»</w:t>
      </w:r>
      <w:r w:rsidRPr="008B3A30">
        <w:rPr>
          <w:b/>
          <w:bCs/>
          <w:sz w:val="28"/>
          <w:szCs w:val="28"/>
        </w:rPr>
        <w:t xml:space="preserve"> </w:t>
      </w:r>
      <w:r w:rsidRPr="001A1FB9">
        <w:rPr>
          <w:sz w:val="28"/>
          <w:szCs w:val="28"/>
        </w:rPr>
        <w:t>предусмотрены средства на:</w:t>
      </w:r>
    </w:p>
    <w:p w14:paraId="01B35594" w14:textId="03854285" w:rsidR="00010FBB" w:rsidRDefault="001A1FB9" w:rsidP="00A51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7E6BCFF" w14:textId="2FCB1D7E" w:rsidR="001A1FB9" w:rsidRPr="001A1FB9" w:rsidRDefault="001A1FB9" w:rsidP="00A51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12BB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D5F40" w14:textId="448783CD" w:rsidR="001A1FB9" w:rsidRPr="001A1FB9" w:rsidRDefault="001A1FB9" w:rsidP="00A51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lastRenderedPageBreak/>
        <w:t xml:space="preserve">По подразделу </w:t>
      </w:r>
      <w:r w:rsidRPr="008B3A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01 11 «Резервные фонды»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5B20F0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 w:rsidRPr="001A1FB9">
        <w:rPr>
          <w:rFonts w:ascii="Times New Roman" w:hAnsi="Times New Roman" w:cs="Times New Roman"/>
          <w:sz w:val="28"/>
          <w:szCs w:val="28"/>
        </w:rPr>
        <w:t xml:space="preserve">поселения Дубровского муниципального района Брянской области по </w:t>
      </w:r>
      <w:r w:rsidR="00CB71EC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A1FB9">
        <w:rPr>
          <w:rFonts w:ascii="Times New Roman" w:hAnsi="Times New Roman" w:cs="Times New Roman"/>
          <w:sz w:val="28"/>
          <w:szCs w:val="28"/>
        </w:rPr>
        <w:t xml:space="preserve">рублей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26BF836" w14:textId="77777777" w:rsidR="001A1FB9" w:rsidRP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B3A30">
        <w:rPr>
          <w:rFonts w:ascii="Times New Roman" w:hAnsi="Times New Roman" w:cs="Times New Roman"/>
          <w:b/>
          <w:bCs/>
          <w:sz w:val="28"/>
          <w:szCs w:val="28"/>
        </w:rPr>
        <w:t xml:space="preserve">01 13 </w:t>
      </w:r>
      <w:r w:rsidRPr="008B3A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на:</w:t>
      </w:r>
    </w:p>
    <w:p w14:paraId="731E00E9" w14:textId="0745C44B" w:rsidR="001A1FB9" w:rsidRP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EE1E3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115EDEB" w14:textId="72747035" w:rsidR="001A1FB9" w:rsidRP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оценку имущества, признание прав и регулирование отношений муниципальной собственности</w:t>
      </w:r>
      <w:r w:rsidR="00061D25">
        <w:rPr>
          <w:rFonts w:ascii="Times New Roman" w:hAnsi="Times New Roman" w:cs="Times New Roman"/>
          <w:sz w:val="28"/>
          <w:szCs w:val="28"/>
        </w:rPr>
        <w:t>, содержание имущества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bookmarkStart w:id="20" w:name="_Hlk88203937"/>
      <w:r w:rsidRPr="001A1FB9">
        <w:rPr>
          <w:rFonts w:ascii="Times New Roman" w:hAnsi="Times New Roman" w:cs="Times New Roman"/>
          <w:sz w:val="28"/>
          <w:szCs w:val="28"/>
        </w:rPr>
        <w:t xml:space="preserve">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 w:rsidR="00061D25">
        <w:rPr>
          <w:rFonts w:ascii="Times New Roman" w:hAnsi="Times New Roman" w:cs="Times New Roman"/>
          <w:sz w:val="28"/>
          <w:szCs w:val="28"/>
        </w:rPr>
        <w:t>од</w:t>
      </w:r>
      <w:r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 w:rsidR="003E640A">
        <w:rPr>
          <w:rFonts w:ascii="Times New Roman" w:hAnsi="Times New Roman" w:cs="Times New Roman"/>
          <w:sz w:val="28"/>
          <w:szCs w:val="28"/>
        </w:rPr>
        <w:t>7</w:t>
      </w:r>
      <w:r w:rsidR="00061D25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E640A">
        <w:rPr>
          <w:rFonts w:ascii="Times New Roman" w:hAnsi="Times New Roman" w:cs="Times New Roman"/>
          <w:sz w:val="28"/>
          <w:szCs w:val="28"/>
        </w:rPr>
        <w:t>55</w:t>
      </w:r>
      <w:r w:rsidR="00EE1E3B">
        <w:rPr>
          <w:rFonts w:ascii="Times New Roman" w:hAnsi="Times New Roman" w:cs="Times New Roman"/>
          <w:sz w:val="28"/>
          <w:szCs w:val="28"/>
        </w:rPr>
        <w:t>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E640A">
        <w:rPr>
          <w:rFonts w:ascii="Times New Roman" w:hAnsi="Times New Roman" w:cs="Times New Roman"/>
          <w:sz w:val="28"/>
          <w:szCs w:val="28"/>
        </w:rPr>
        <w:t>105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bookmarkEnd w:id="20"/>
    <w:p w14:paraId="21553334" w14:textId="10C4865F" w:rsid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условно утвержденные расходы запланированы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A1466">
        <w:rPr>
          <w:rFonts w:ascii="Times New Roman" w:hAnsi="Times New Roman" w:cs="Times New Roman"/>
          <w:sz w:val="28"/>
          <w:szCs w:val="28"/>
        </w:rPr>
        <w:t>799,2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A1466">
        <w:rPr>
          <w:rFonts w:ascii="Times New Roman" w:hAnsi="Times New Roman" w:cs="Times New Roman"/>
          <w:sz w:val="28"/>
          <w:szCs w:val="28"/>
        </w:rPr>
        <w:t>1731,0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E4F06CC" w14:textId="23D64034" w:rsidR="00C63BA4" w:rsidRDefault="00C63BA4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По подразделу 04 09 </w:t>
      </w:r>
      <w:r w:rsidRPr="00C72F07">
        <w:rPr>
          <w:rFonts w:ascii="Times New Roman" w:hAnsi="Times New Roman" w:cs="Times New Roman"/>
          <w:i/>
          <w:iCs/>
          <w:sz w:val="28"/>
          <w:szCs w:val="28"/>
        </w:rPr>
        <w:t>«Дорожное хозяйство (дорожные фонды)»</w:t>
      </w:r>
      <w:r w:rsidRPr="00C63BA4">
        <w:rPr>
          <w:rFonts w:ascii="Times New Roman" w:hAnsi="Times New Roman" w:cs="Times New Roman"/>
          <w:sz w:val="28"/>
          <w:szCs w:val="28"/>
        </w:rPr>
        <w:t xml:space="preserve"> средства запланированы в объеме </w:t>
      </w:r>
      <w:r w:rsidR="00C72F07">
        <w:rPr>
          <w:rFonts w:ascii="Times New Roman" w:hAnsi="Times New Roman" w:cs="Times New Roman"/>
          <w:sz w:val="28"/>
          <w:szCs w:val="28"/>
        </w:rPr>
        <w:t>22095,8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C72F07">
        <w:rPr>
          <w:rFonts w:ascii="Times New Roman" w:hAnsi="Times New Roman" w:cs="Times New Roman"/>
          <w:sz w:val="28"/>
          <w:szCs w:val="28"/>
        </w:rPr>
        <w:t>19317,7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C72F07">
        <w:rPr>
          <w:rFonts w:ascii="Times New Roman" w:hAnsi="Times New Roman" w:cs="Times New Roman"/>
          <w:sz w:val="28"/>
          <w:szCs w:val="28"/>
        </w:rPr>
        <w:t>19344,7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плановом периоде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C63BA4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B168748" w14:textId="0DD860E4" w:rsidR="00C72F07" w:rsidRPr="00C63BA4" w:rsidRDefault="00C72F07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F07">
        <w:rPr>
          <w:rFonts w:ascii="Times New Roman" w:hAnsi="Times New Roman" w:cs="Times New Roman"/>
          <w:sz w:val="28"/>
          <w:szCs w:val="28"/>
        </w:rPr>
        <w:t xml:space="preserve">По подразделу 0412 </w:t>
      </w:r>
      <w:r w:rsidRPr="00C72F07">
        <w:rPr>
          <w:rFonts w:ascii="Times New Roman" w:hAnsi="Times New Roman" w:cs="Times New Roman"/>
          <w:i/>
          <w:iCs/>
          <w:sz w:val="28"/>
          <w:szCs w:val="28"/>
        </w:rPr>
        <w:t>«Другие вопросы в области национальной экономики»</w:t>
      </w:r>
      <w:r w:rsidRPr="00C72F07">
        <w:rPr>
          <w:rFonts w:ascii="Times New Roman" w:hAnsi="Times New Roman" w:cs="Times New Roman"/>
          <w:sz w:val="28"/>
          <w:szCs w:val="28"/>
        </w:rPr>
        <w:t xml:space="preserve"> в бюджете запланированы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утверждения генеральных планов и правил землепользования и застройки городских поселений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C72F07">
        <w:rPr>
          <w:rFonts w:ascii="Times New Roman" w:hAnsi="Times New Roman" w:cs="Times New Roman"/>
          <w:sz w:val="28"/>
          <w:szCs w:val="28"/>
        </w:rPr>
        <w:t xml:space="preserve"> год в сумме 20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C72F07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4E8E5D6" w14:textId="4E6C689B" w:rsidR="00416F4B" w:rsidRPr="00CC07EB" w:rsidRDefault="00211306" w:rsidP="00416F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Hlk183681769"/>
      <w:r w:rsidR="00416F4B" w:rsidRPr="00EB2B9D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="00416F4B" w:rsidRPr="00EB2B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05 «Жилищно-коммунальное хозяйство»</w:t>
      </w:r>
      <w:r w:rsidR="00416F4B" w:rsidRPr="00EB2B9D">
        <w:rPr>
          <w:rFonts w:ascii="Times New Roman" w:eastAsia="Calibri" w:hAnsi="Times New Roman" w:cs="Times New Roman"/>
          <w:sz w:val="28"/>
          <w:szCs w:val="28"/>
        </w:rPr>
        <w:t xml:space="preserve"> составляют в 2025 году </w:t>
      </w:r>
      <w:r w:rsidR="00416F4B">
        <w:rPr>
          <w:rFonts w:ascii="Times New Roman" w:eastAsia="Calibri" w:hAnsi="Times New Roman" w:cs="Times New Roman"/>
          <w:sz w:val="28"/>
          <w:szCs w:val="28"/>
        </w:rPr>
        <w:t>16933,2</w:t>
      </w:r>
      <w:r w:rsidR="00416F4B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16F4B">
        <w:rPr>
          <w:rFonts w:ascii="Times New Roman" w:eastAsia="Calibri" w:hAnsi="Times New Roman" w:cs="Times New Roman"/>
          <w:sz w:val="28"/>
          <w:szCs w:val="28"/>
        </w:rPr>
        <w:t>37,6</w:t>
      </w:r>
      <w:r w:rsidR="00416F4B" w:rsidRPr="00EB2B9D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</w:t>
      </w:r>
      <w:r w:rsidR="00416F4B">
        <w:rPr>
          <w:rFonts w:ascii="Times New Roman" w:eastAsia="Calibri" w:hAnsi="Times New Roman" w:cs="Times New Roman"/>
          <w:sz w:val="28"/>
          <w:szCs w:val="28"/>
        </w:rPr>
        <w:t>26297,2</w:t>
      </w:r>
      <w:r w:rsidR="00416F4B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рублей, в 2027 году </w:t>
      </w:r>
      <w:r w:rsidR="00416F4B">
        <w:rPr>
          <w:rFonts w:ascii="Times New Roman" w:eastAsia="Calibri" w:hAnsi="Times New Roman" w:cs="Times New Roman"/>
          <w:sz w:val="28"/>
          <w:szCs w:val="28"/>
        </w:rPr>
        <w:t>26511,5</w:t>
      </w:r>
      <w:r w:rsidR="00416F4B" w:rsidRPr="00EB2B9D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bookmarkStart w:id="22" w:name="_Hlk183431505"/>
      <w:bookmarkStart w:id="23" w:name="_Hlk183682118"/>
      <w:bookmarkEnd w:id="21"/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416F4B">
        <w:rPr>
          <w:rFonts w:ascii="Times New Roman" w:eastAsia="Calibri" w:hAnsi="Times New Roman" w:cs="Times New Roman"/>
          <w:sz w:val="28"/>
          <w:szCs w:val="28"/>
        </w:rPr>
        <w:t>снижением</w:t>
      </w:r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 по сравнению к ожидаемой оценке 2024 года</w:t>
      </w:r>
      <w:bookmarkEnd w:id="22"/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на </w:t>
      </w:r>
      <w:r w:rsidR="003E08EC">
        <w:rPr>
          <w:rFonts w:ascii="Times New Roman" w:eastAsia="Calibri" w:hAnsi="Times New Roman" w:cs="Times New Roman"/>
          <w:sz w:val="28"/>
          <w:szCs w:val="28"/>
        </w:rPr>
        <w:t>37,4</w:t>
      </w:r>
      <w:r w:rsidR="00416F4B" w:rsidRPr="00CC07EB">
        <w:rPr>
          <w:rFonts w:ascii="Times New Roman" w:eastAsia="Calibri" w:hAnsi="Times New Roman" w:cs="Times New Roman"/>
          <w:sz w:val="28"/>
          <w:szCs w:val="28"/>
        </w:rPr>
        <w:t>%</w:t>
      </w:r>
      <w:r w:rsidR="00416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в 2026 году на </w:t>
      </w:r>
      <w:r w:rsidR="003E08EC">
        <w:rPr>
          <w:rFonts w:ascii="Times New Roman" w:eastAsia="Calibri" w:hAnsi="Times New Roman" w:cs="Times New Roman"/>
          <w:sz w:val="28"/>
          <w:szCs w:val="28"/>
        </w:rPr>
        <w:t>2,8</w:t>
      </w:r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% в 2027 году на </w:t>
      </w:r>
      <w:r w:rsidR="003E08EC">
        <w:rPr>
          <w:rFonts w:ascii="Times New Roman" w:eastAsia="Calibri" w:hAnsi="Times New Roman" w:cs="Times New Roman"/>
          <w:sz w:val="28"/>
          <w:szCs w:val="28"/>
        </w:rPr>
        <w:t>2,0</w:t>
      </w:r>
      <w:r w:rsidR="00416F4B" w:rsidRPr="00CC07EB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96AEA8B" w14:textId="72941232" w:rsidR="00416F4B" w:rsidRPr="003E08EC" w:rsidRDefault="00416F4B" w:rsidP="003E0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В проекте бюджета на 2025 - 2027 годы средства бюджета распределены по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подразделам: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расходы по подразделу </w:t>
      </w:r>
      <w:r w:rsidRPr="006B5ED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0501 «Жилищное хозяйство»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в сумме </w:t>
      </w:r>
      <w:r w:rsidR="003E08EC">
        <w:rPr>
          <w:rFonts w:ascii="Times New Roman" w:eastAsia="Times New Roman" w:hAnsi="Times New Roman" w:cs="Times New Roman"/>
          <w:sz w:val="28"/>
          <w:szCs w:val="28"/>
          <w:lang w:eastAsia="ru-RU"/>
        </w:rPr>
        <w:t>267,0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2026</w:t>
      </w:r>
      <w:r w:rsidR="003E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267,0 тыс. рублей,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годы </w:t>
      </w:r>
      <w:r w:rsidR="003E08EC">
        <w:rPr>
          <w:rFonts w:ascii="Times New Roman" w:eastAsia="Times New Roman" w:hAnsi="Times New Roman" w:cs="Times New Roman"/>
          <w:sz w:val="28"/>
          <w:szCs w:val="28"/>
          <w:lang w:eastAsia="ru-RU"/>
        </w:rPr>
        <w:t>270,0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«0502</w:t>
      </w:r>
      <w:r w:rsidRPr="00CC07E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«Коммунальное хозяйство»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предусмотрены в сумме </w:t>
      </w:r>
      <w:r w:rsidR="003E08EC">
        <w:rPr>
          <w:rFonts w:ascii="Times New Roman" w:eastAsia="Calibri" w:hAnsi="Times New Roman" w:cs="Times New Roman"/>
          <w:sz w:val="28"/>
          <w:szCs w:val="28"/>
        </w:rPr>
        <w:t>2607,8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3E0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2902,0 тыс. рублей, в 2027 годы 2938,5 тыс. рублей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;  </w:t>
      </w:r>
      <w:r w:rsidRPr="00CC07EB">
        <w:rPr>
          <w:rFonts w:ascii="Times New Roman" w:eastAsia="Calibri" w:hAnsi="Times New Roman" w:cs="Times New Roman"/>
          <w:i/>
          <w:iCs/>
          <w:sz w:val="28"/>
          <w:szCs w:val="28"/>
        </w:rPr>
        <w:t>0503 «Благоустройство»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в 2025 году предусмотрены в сумме </w:t>
      </w:r>
      <w:r w:rsidR="003E08EC">
        <w:rPr>
          <w:rFonts w:ascii="Times New Roman" w:eastAsia="Calibri" w:hAnsi="Times New Roman" w:cs="Times New Roman"/>
          <w:sz w:val="28"/>
          <w:szCs w:val="28"/>
        </w:rPr>
        <w:t>14058,4</w:t>
      </w:r>
      <w:r w:rsidRPr="00CC07E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3E08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23128,0 тыс. рублей, в 2027 годы 23303,0 тыс. рублей</w:t>
      </w:r>
      <w:r w:rsidRPr="00CC07EB">
        <w:rPr>
          <w:rFonts w:ascii="Times New Roman" w:eastAsia="Calibri" w:hAnsi="Times New Roman" w:cs="Times New Roman"/>
          <w:sz w:val="28"/>
          <w:szCs w:val="28"/>
        </w:rPr>
        <w:t>.</w:t>
      </w:r>
      <w:bookmarkEnd w:id="23"/>
    </w:p>
    <w:p w14:paraId="0697C406" w14:textId="65055F70" w:rsidR="003E08EC" w:rsidRPr="003D6726" w:rsidRDefault="003E08EC" w:rsidP="003E0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Hlk183682290"/>
      <w:r w:rsidRPr="003D6726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D6726">
        <w:rPr>
          <w:rFonts w:ascii="Times New Roman" w:eastAsia="Calibri" w:hAnsi="Times New Roman" w:cs="Times New Roman"/>
          <w:sz w:val="28"/>
          <w:szCs w:val="28"/>
        </w:rPr>
        <w:t>по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D6726">
        <w:rPr>
          <w:rFonts w:ascii="Times New Roman" w:eastAsia="Calibri" w:hAnsi="Times New Roman" w:cs="Times New Roman"/>
          <w:sz w:val="28"/>
          <w:szCs w:val="28"/>
        </w:rPr>
        <w:t>разделу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07 «Образование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5" w:name="_Hlk183434034"/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3D6726">
        <w:rPr>
          <w:rFonts w:ascii="Times New Roman" w:eastAsia="Calibri" w:hAnsi="Times New Roman" w:cs="Times New Roman"/>
          <w:sz w:val="28"/>
          <w:szCs w:val="28"/>
        </w:rPr>
        <w:t>,0 тыс. рублей или 0,1% общего объема расходов бюджета, в 2026 году 0,0 тыс. рублей, в 2027 году 0,0 тыс. рублей. Расходы данного раздела представлены подразделом</w:t>
      </w:r>
      <w:r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0707 «Молодежная политика»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, реализация </w:t>
      </w:r>
      <w:r w:rsidRPr="003D6726">
        <w:rPr>
          <w:rFonts w:ascii="Times New Roman" w:eastAsia="Calibri" w:hAnsi="Times New Roman" w:cs="Times New Roman"/>
          <w:sz w:val="28"/>
          <w:szCs w:val="28"/>
        </w:rPr>
        <w:lastRenderedPageBreak/>
        <w:t>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bookmarkEnd w:id="24"/>
    <w:bookmarkEnd w:id="25"/>
    <w:p w14:paraId="35113B6E" w14:textId="314D5BCA" w:rsidR="003E08EC" w:rsidRPr="003D6726" w:rsidRDefault="00BE6F9E" w:rsidP="003E0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="003E08EC"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08 «Культура, кинематография»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6" w:name="_Hlk183434206"/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bookmarkEnd w:id="26"/>
      <w:r w:rsidR="003E08EC">
        <w:rPr>
          <w:rFonts w:ascii="Times New Roman" w:eastAsia="Calibri" w:hAnsi="Times New Roman" w:cs="Times New Roman"/>
          <w:sz w:val="28"/>
          <w:szCs w:val="28"/>
        </w:rPr>
        <w:t>8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>0,0 тыс. рублей или 0,</w:t>
      </w:r>
      <w:r w:rsidR="003E08EC">
        <w:rPr>
          <w:rFonts w:ascii="Times New Roman" w:eastAsia="Calibri" w:hAnsi="Times New Roman" w:cs="Times New Roman"/>
          <w:sz w:val="28"/>
          <w:szCs w:val="28"/>
        </w:rPr>
        <w:t>2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0,0 тыс. рублей, в 2027 году 0,0 тыс. рублей. Расходы данного раздела представлены подразделом </w:t>
      </w:r>
      <w:r w:rsidR="003E08EC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>0801 «Культура»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>, реализация мероприятий по охране, сохранению и популяризации культурного наследия.</w:t>
      </w:r>
    </w:p>
    <w:p w14:paraId="557D9674" w14:textId="2F434429" w:rsidR="003E08EC" w:rsidRPr="003E08EC" w:rsidRDefault="00797A0F" w:rsidP="003E0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E53CA1">
        <w:rPr>
          <w:rFonts w:ascii="Times New Roman" w:hAnsi="Times New Roman" w:cs="Times New Roman"/>
          <w:b/>
          <w:bCs/>
          <w:sz w:val="28"/>
          <w:szCs w:val="28"/>
        </w:rPr>
        <w:t>раздела 10 «Социальная политика»</w:t>
      </w:r>
      <w:r w:rsidRPr="00797A0F">
        <w:rPr>
          <w:rFonts w:ascii="Times New Roman" w:hAnsi="Times New Roman" w:cs="Times New Roman"/>
          <w:sz w:val="28"/>
          <w:szCs w:val="28"/>
        </w:rPr>
        <w:t xml:space="preserve"> 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 w:rsidR="003E08EC">
        <w:rPr>
          <w:rFonts w:ascii="Times New Roman" w:eastAsia="Calibri" w:hAnsi="Times New Roman" w:cs="Times New Roman"/>
          <w:sz w:val="28"/>
          <w:szCs w:val="28"/>
        </w:rPr>
        <w:t>241,8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 тыс. рублей или 0,</w:t>
      </w:r>
      <w:r w:rsidR="003E08EC">
        <w:rPr>
          <w:rFonts w:ascii="Times New Roman" w:eastAsia="Calibri" w:hAnsi="Times New Roman" w:cs="Times New Roman"/>
          <w:sz w:val="28"/>
          <w:szCs w:val="28"/>
        </w:rPr>
        <w:t>5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</w:t>
      </w:r>
      <w:r w:rsidR="003E08EC">
        <w:rPr>
          <w:rFonts w:ascii="Times New Roman" w:eastAsia="Calibri" w:hAnsi="Times New Roman" w:cs="Times New Roman"/>
          <w:sz w:val="28"/>
          <w:szCs w:val="28"/>
        </w:rPr>
        <w:t>252,3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 тыс. рублей, в 2027 году </w:t>
      </w:r>
      <w:r w:rsidR="003E08EC">
        <w:rPr>
          <w:rFonts w:ascii="Times New Roman" w:eastAsia="Calibri" w:hAnsi="Times New Roman" w:cs="Times New Roman"/>
          <w:sz w:val="28"/>
          <w:szCs w:val="28"/>
        </w:rPr>
        <w:t>262,4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данного раздела представлены подразделом </w:t>
      </w:r>
      <w:r w:rsidR="003E08EC">
        <w:rPr>
          <w:rFonts w:ascii="Times New Roman" w:eastAsia="Calibri" w:hAnsi="Times New Roman" w:cs="Times New Roman"/>
          <w:i/>
          <w:iCs/>
          <w:sz w:val="28"/>
          <w:szCs w:val="28"/>
        </w:rPr>
        <w:t>1001</w:t>
      </w:r>
      <w:r w:rsidR="003E08EC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</w:t>
      </w:r>
      <w:r w:rsidR="003E08EC" w:rsidRPr="003E08EC">
        <w:rPr>
          <w:rFonts w:ascii="Times New Roman" w:eastAsia="Calibri" w:hAnsi="Times New Roman" w:cs="Times New Roman"/>
          <w:i/>
          <w:iCs/>
          <w:sz w:val="28"/>
          <w:szCs w:val="28"/>
        </w:rPr>
        <w:t>Пенсионное обеспечение</w:t>
      </w:r>
      <w:r w:rsidR="003E08EC"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="003E08EC" w:rsidRPr="003E0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8EC" w:rsidRPr="003D6726">
        <w:rPr>
          <w:rFonts w:ascii="Times New Roman" w:eastAsia="Calibri" w:hAnsi="Times New Roman" w:cs="Times New Roman"/>
          <w:sz w:val="28"/>
          <w:szCs w:val="28"/>
        </w:rPr>
        <w:t>реализация мероприятий</w:t>
      </w:r>
      <w:r w:rsidR="003E08E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E08EC" w:rsidRPr="003E08EC">
        <w:rPr>
          <w:sz w:val="28"/>
          <w:szCs w:val="28"/>
        </w:rPr>
        <w:t>в</w:t>
      </w:r>
      <w:r w:rsidR="003E08EC" w:rsidRPr="003E08EC">
        <w:rPr>
          <w:rFonts w:ascii="Times New Roman" w:eastAsia="Calibri" w:hAnsi="Times New Roman" w:cs="Times New Roman"/>
          <w:sz w:val="28"/>
          <w:szCs w:val="28"/>
        </w:rPr>
        <w:t>ыплат</w:t>
      </w:r>
      <w:r w:rsidR="003E08EC">
        <w:rPr>
          <w:rFonts w:ascii="Times New Roman" w:eastAsia="Calibri" w:hAnsi="Times New Roman" w:cs="Times New Roman"/>
          <w:sz w:val="28"/>
          <w:szCs w:val="28"/>
        </w:rPr>
        <w:t>е</w:t>
      </w:r>
      <w:r w:rsidR="003E08EC" w:rsidRPr="003E08EC">
        <w:rPr>
          <w:rFonts w:ascii="Times New Roman" w:eastAsia="Calibri" w:hAnsi="Times New Roman" w:cs="Times New Roman"/>
          <w:sz w:val="28"/>
          <w:szCs w:val="28"/>
        </w:rPr>
        <w:t xml:space="preserve"> муниципальных пенсий</w:t>
      </w:r>
      <w:r w:rsidR="003E08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B4437A" w14:textId="79D37379" w:rsidR="003E08EC" w:rsidRDefault="003E08EC" w:rsidP="003E0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26">
        <w:rPr>
          <w:rFonts w:ascii="Times New Roman" w:eastAsia="Calibri" w:hAnsi="Times New Roman" w:cs="Times New Roman"/>
          <w:sz w:val="28"/>
          <w:szCs w:val="28"/>
        </w:rPr>
        <w:t>Расходы по разделу</w:t>
      </w:r>
      <w:r w:rsidRPr="003D67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11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 и спорт</w:t>
      </w:r>
      <w:r w:rsidRPr="00F8751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запланированы в 2025 году в сумме </w:t>
      </w:r>
      <w:r>
        <w:rPr>
          <w:rFonts w:ascii="Times New Roman" w:eastAsia="Calibri" w:hAnsi="Times New Roman" w:cs="Times New Roman"/>
          <w:sz w:val="28"/>
          <w:szCs w:val="28"/>
        </w:rPr>
        <w:t>80</w:t>
      </w:r>
      <w:r w:rsidRPr="003D6726">
        <w:rPr>
          <w:rFonts w:ascii="Times New Roman" w:eastAsia="Calibri" w:hAnsi="Times New Roman" w:cs="Times New Roman"/>
          <w:sz w:val="28"/>
          <w:szCs w:val="28"/>
        </w:rPr>
        <w:t>,0 тыс. рублей или 0,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% общего объема расходов бюджета, в 2026 году 0,0 тыс. рублей, в 2027 году 0,0 тыс. рублей. Расходы данного раздела представлены подразделом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1102</w:t>
      </w:r>
      <w:r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Массовый спорт</w:t>
      </w:r>
      <w:r w:rsidRPr="003D6726">
        <w:rPr>
          <w:rFonts w:ascii="Times New Roman" w:eastAsia="Calibri" w:hAnsi="Times New Roman" w:cs="Times New Roman"/>
          <w:i/>
          <w:iCs/>
          <w:sz w:val="28"/>
          <w:szCs w:val="28"/>
        </w:rPr>
        <w:t>»</w:t>
      </w:r>
      <w:r w:rsidRPr="003D6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Pr="003D6726">
        <w:rPr>
          <w:rFonts w:ascii="Times New Roman" w:eastAsia="Calibri" w:hAnsi="Times New Roman" w:cs="Times New Roman"/>
          <w:sz w:val="28"/>
          <w:szCs w:val="28"/>
        </w:rPr>
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Pr="00F87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EBCF53" w14:textId="3C8FE60D" w:rsidR="00E44CE0" w:rsidRPr="00E44CE0" w:rsidRDefault="00E44CE0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97D8FCD" w14:textId="4C6B1D4F" w:rsidR="00E44CE0" w:rsidRDefault="00E44CE0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A379E1">
        <w:rPr>
          <w:rFonts w:ascii="Times New Roman" w:hAnsi="Times New Roman" w:cs="Times New Roman"/>
          <w:sz w:val="28"/>
          <w:szCs w:val="28"/>
        </w:rPr>
        <w:t xml:space="preserve"> – администрация Дубровского района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Информация об объемах планируемых расходов бюджета 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>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</w:p>
    <w:p w14:paraId="01026D7D" w14:textId="77777777" w:rsidR="00CB11CE" w:rsidRPr="00CB11CE" w:rsidRDefault="00CB11CE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677AF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552F08DC" w14:textId="77777777" w:rsidR="00CB11CE" w:rsidRPr="00CB11CE" w:rsidRDefault="00CB11C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88229374"/>
      <w:r w:rsidRPr="00246D58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14:paraId="0873BF76" w14:textId="36DCFFC9" w:rsidR="00CB11CE" w:rsidRPr="00CB11CE" w:rsidRDefault="00CB11CE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CB11CE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структуре расходов на основе </w:t>
      </w:r>
      <w:r w:rsidR="00472C01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</w:t>
      </w:r>
      <w:r w:rsidR="008178A1">
        <w:rPr>
          <w:rFonts w:ascii="Times New Roman" w:hAnsi="Times New Roman" w:cs="Times New Roman"/>
          <w:sz w:val="28"/>
          <w:szCs w:val="28"/>
        </w:rPr>
        <w:t>муниципальн</w:t>
      </w:r>
      <w:r w:rsidR="00472C0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 w:rsidR="00472C01">
        <w:rPr>
          <w:rFonts w:ascii="Times New Roman" w:hAnsi="Times New Roman" w:cs="Times New Roman"/>
          <w:sz w:val="28"/>
          <w:szCs w:val="28"/>
        </w:rPr>
        <w:t>ы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4C125" w14:textId="6E796E2D" w:rsidR="00974C5D" w:rsidRDefault="00CB11C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</w:t>
      </w:r>
      <w:r w:rsidR="00472C01" w:rsidRPr="00CB11CE">
        <w:rPr>
          <w:rFonts w:ascii="Times New Roman" w:hAnsi="Times New Roman" w:cs="Times New Roman"/>
          <w:sz w:val="28"/>
          <w:szCs w:val="28"/>
        </w:rPr>
        <w:t>реализацию муниципальной</w:t>
      </w:r>
      <w:r w:rsidR="00334B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72C01">
        <w:rPr>
          <w:rFonts w:ascii="Times New Roman" w:hAnsi="Times New Roman" w:cs="Times New Roman"/>
          <w:sz w:val="28"/>
          <w:szCs w:val="28"/>
        </w:rPr>
        <w:t>ы</w:t>
      </w:r>
      <w:r w:rsidR="00472C01" w:rsidRPr="00472C01">
        <w:rPr>
          <w:rFonts w:ascii="Times New Roman" w:hAnsi="Times New Roman" w:cs="Times New Roman"/>
        </w:rPr>
        <w:t xml:space="preserve"> </w:t>
      </w:r>
      <w:r w:rsidR="00472C01" w:rsidRPr="00472C01">
        <w:rPr>
          <w:rFonts w:ascii="Times New Roman" w:hAnsi="Times New Roman" w:cs="Times New Roman"/>
          <w:sz w:val="28"/>
          <w:szCs w:val="28"/>
        </w:rPr>
        <w:t>«Реализация отдельных полномочий Дубровского городского поселения Дубровского муниципального района Брянской области на 2025 – 2027 годы»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472C01">
        <w:rPr>
          <w:rFonts w:ascii="Times New Roman" w:hAnsi="Times New Roman" w:cs="Times New Roman"/>
          <w:sz w:val="28"/>
          <w:szCs w:val="28"/>
        </w:rPr>
        <w:t>44988,9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F50F2D"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бюджета, на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</w:t>
      </w:r>
      <w:r w:rsidR="00472C01">
        <w:rPr>
          <w:rFonts w:ascii="Times New Roman" w:hAnsi="Times New Roman" w:cs="Times New Roman"/>
          <w:sz w:val="28"/>
          <w:szCs w:val="28"/>
        </w:rPr>
        <w:t>46288,4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</w:t>
      </w:r>
      <w:r w:rsidR="00472C01">
        <w:rPr>
          <w:rFonts w:ascii="Times New Roman" w:hAnsi="Times New Roman" w:cs="Times New Roman"/>
          <w:sz w:val="28"/>
          <w:szCs w:val="28"/>
        </w:rPr>
        <w:t>48045,8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F5BFE">
        <w:rPr>
          <w:rFonts w:ascii="Times New Roman" w:hAnsi="Times New Roman" w:cs="Times New Roman"/>
          <w:sz w:val="28"/>
          <w:szCs w:val="28"/>
        </w:rPr>
        <w:t>97,7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F50F2D">
        <w:rPr>
          <w:rFonts w:ascii="Times New Roman" w:hAnsi="Times New Roman" w:cs="Times New Roman"/>
          <w:sz w:val="28"/>
          <w:szCs w:val="28"/>
        </w:rPr>
        <w:t>96,</w:t>
      </w:r>
      <w:r w:rsidR="004F5BFE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>% общего объема расходов бюджета соответственно.</w:t>
      </w:r>
    </w:p>
    <w:bookmarkEnd w:id="27"/>
    <w:p w14:paraId="211E948B" w14:textId="3BFE89DD" w:rsidR="00472C01" w:rsidRDefault="00472C01" w:rsidP="00472C01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Динамика и структура расходов на финансовое обеспечение реализации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муниципальной программы «Реализация отдельных полномочий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Дубровского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городского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поселения Дубровского муниципального района Брянской области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14:paraId="467EBA43" w14:textId="16DA11B3" w:rsidR="00472C01" w:rsidRDefault="00472C01" w:rsidP="00472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                                  </w:t>
      </w:r>
      <w:r w:rsidRPr="00425E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2025-2027 годы»         </w:t>
      </w:r>
      <w:r w:rsidRPr="0042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</w:t>
      </w:r>
      <w:r w:rsidRPr="0042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(тыс. рублей)</w:t>
      </w:r>
      <w:r w:rsidRPr="00425E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5"/>
        <w:gridCol w:w="668"/>
        <w:gridCol w:w="1899"/>
        <w:gridCol w:w="1899"/>
        <w:gridCol w:w="1899"/>
      </w:tblGrid>
      <w:tr w:rsidR="00472C01" w14:paraId="1397EBEE" w14:textId="77777777" w:rsidTr="00472C01">
        <w:tc>
          <w:tcPr>
            <w:tcW w:w="3205" w:type="dxa"/>
            <w:vAlign w:val="center"/>
          </w:tcPr>
          <w:p w14:paraId="06BC677F" w14:textId="77777777" w:rsidR="00472C01" w:rsidRPr="009C51E9" w:rsidRDefault="00472C01" w:rsidP="00B1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vAlign w:val="center"/>
          </w:tcPr>
          <w:p w14:paraId="04DB2DBC" w14:textId="77777777" w:rsidR="00472C01" w:rsidRPr="009C51E9" w:rsidRDefault="00472C01" w:rsidP="00B1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899" w:type="dxa"/>
            <w:vAlign w:val="center"/>
          </w:tcPr>
          <w:p w14:paraId="67763A6B" w14:textId="77777777" w:rsidR="00472C01" w:rsidRPr="009C51E9" w:rsidRDefault="00472C01" w:rsidP="00B1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99" w:type="dxa"/>
            <w:vAlign w:val="center"/>
          </w:tcPr>
          <w:p w14:paraId="3DAC12C2" w14:textId="77777777" w:rsidR="00472C01" w:rsidRPr="009C51E9" w:rsidRDefault="00472C01" w:rsidP="00B1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99" w:type="dxa"/>
            <w:vAlign w:val="center"/>
          </w:tcPr>
          <w:p w14:paraId="0D5867EF" w14:textId="77777777" w:rsidR="00472C01" w:rsidRPr="009C51E9" w:rsidRDefault="00472C01" w:rsidP="00B1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2C01" w14:paraId="14732FD1" w14:textId="77777777" w:rsidTr="00472C01">
        <w:tc>
          <w:tcPr>
            <w:tcW w:w="3205" w:type="dxa"/>
            <w:vAlign w:val="center"/>
          </w:tcPr>
          <w:p w14:paraId="4642D477" w14:textId="77777777" w:rsidR="00472C01" w:rsidRPr="005F0D16" w:rsidRDefault="00472C01" w:rsidP="00472C01">
            <w:pPr>
              <w:jc w:val="both"/>
              <w:rPr>
                <w:rFonts w:ascii="Times New Roman" w:hAnsi="Times New Roman" w:cs="Times New Roman"/>
              </w:rPr>
            </w:pPr>
            <w:bookmarkStart w:id="28" w:name="_Hlk184388071"/>
            <w:r>
              <w:rPr>
                <w:rFonts w:ascii="Times New Roman" w:hAnsi="Times New Roman" w:cs="Times New Roman"/>
              </w:rPr>
              <w:t>Реализация отдельных полномочий Дубровского городского поселения Дубровского муниципального района Брянской области на 2025 – 2027 годы</w:t>
            </w:r>
            <w:bookmarkEnd w:id="28"/>
          </w:p>
        </w:tc>
        <w:tc>
          <w:tcPr>
            <w:tcW w:w="668" w:type="dxa"/>
            <w:vAlign w:val="center"/>
          </w:tcPr>
          <w:p w14:paraId="0CDDAC41" w14:textId="77777777" w:rsidR="00472C01" w:rsidRPr="005F0D16" w:rsidRDefault="00472C01" w:rsidP="00B1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99" w:type="dxa"/>
          </w:tcPr>
          <w:p w14:paraId="2F25F6FB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44 988,9</w:t>
            </w:r>
          </w:p>
        </w:tc>
        <w:tc>
          <w:tcPr>
            <w:tcW w:w="1899" w:type="dxa"/>
          </w:tcPr>
          <w:p w14:paraId="5E80CBF4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46 288,4</w:t>
            </w:r>
          </w:p>
        </w:tc>
        <w:tc>
          <w:tcPr>
            <w:tcW w:w="1899" w:type="dxa"/>
          </w:tcPr>
          <w:p w14:paraId="0E1D4881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 xml:space="preserve">48 045,8 </w:t>
            </w:r>
          </w:p>
        </w:tc>
      </w:tr>
      <w:tr w:rsidR="00472C01" w14:paraId="55FB2FA9" w14:textId="77777777" w:rsidTr="00472C01">
        <w:tc>
          <w:tcPr>
            <w:tcW w:w="3205" w:type="dxa"/>
            <w:vAlign w:val="center"/>
          </w:tcPr>
          <w:p w14:paraId="21FE2C2F" w14:textId="77777777" w:rsidR="00472C01" w:rsidRPr="00412E43" w:rsidRDefault="00472C01" w:rsidP="00B11C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668" w:type="dxa"/>
            <w:vAlign w:val="center"/>
          </w:tcPr>
          <w:p w14:paraId="2EF1D6F3" w14:textId="77777777" w:rsidR="00472C01" w:rsidRPr="00412E43" w:rsidRDefault="00472C01" w:rsidP="00B11C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</w:tcPr>
          <w:p w14:paraId="0ECFF3E2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44 988,9</w:t>
            </w:r>
          </w:p>
        </w:tc>
        <w:tc>
          <w:tcPr>
            <w:tcW w:w="1899" w:type="dxa"/>
          </w:tcPr>
          <w:p w14:paraId="5ACBE324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46 288,4</w:t>
            </w:r>
          </w:p>
        </w:tc>
        <w:tc>
          <w:tcPr>
            <w:tcW w:w="1899" w:type="dxa"/>
          </w:tcPr>
          <w:p w14:paraId="5AD5C534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 xml:space="preserve">48 045,8 </w:t>
            </w:r>
          </w:p>
        </w:tc>
      </w:tr>
      <w:tr w:rsidR="00472C01" w14:paraId="29996AFF" w14:textId="77777777" w:rsidTr="00472C01">
        <w:tc>
          <w:tcPr>
            <w:tcW w:w="3205" w:type="dxa"/>
            <w:vAlign w:val="center"/>
          </w:tcPr>
          <w:p w14:paraId="20604315" w14:textId="77777777" w:rsidR="00472C01" w:rsidRPr="005F0D16" w:rsidRDefault="00472C01" w:rsidP="00B1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vAlign w:val="center"/>
          </w:tcPr>
          <w:p w14:paraId="27FA4A8E" w14:textId="77777777" w:rsidR="00472C01" w:rsidRPr="005F0D16" w:rsidRDefault="00472C01" w:rsidP="00B1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99" w:type="dxa"/>
            <w:vAlign w:val="center"/>
          </w:tcPr>
          <w:p w14:paraId="480AFFD4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99" w:type="dxa"/>
            <w:vAlign w:val="center"/>
          </w:tcPr>
          <w:p w14:paraId="6905447A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859, 2</w:t>
            </w:r>
          </w:p>
        </w:tc>
        <w:tc>
          <w:tcPr>
            <w:tcW w:w="1899" w:type="dxa"/>
            <w:vAlign w:val="center"/>
          </w:tcPr>
          <w:p w14:paraId="0A20DBB5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sz w:val="24"/>
                <w:szCs w:val="24"/>
              </w:rPr>
              <w:t>1 791,0</w:t>
            </w:r>
          </w:p>
        </w:tc>
      </w:tr>
      <w:tr w:rsidR="00472C01" w14:paraId="2F59027C" w14:textId="77777777" w:rsidTr="00472C01">
        <w:tc>
          <w:tcPr>
            <w:tcW w:w="3205" w:type="dxa"/>
            <w:vAlign w:val="center"/>
          </w:tcPr>
          <w:p w14:paraId="7DAA93F9" w14:textId="77777777" w:rsidR="00472C01" w:rsidRPr="00A42D97" w:rsidRDefault="00472C01" w:rsidP="00B11C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A42D97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668" w:type="dxa"/>
            <w:vAlign w:val="center"/>
          </w:tcPr>
          <w:p w14:paraId="13FBA169" w14:textId="77777777" w:rsidR="00472C01" w:rsidRPr="00A42D97" w:rsidRDefault="00472C01" w:rsidP="00B11C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9" w:type="dxa"/>
            <w:vAlign w:val="center"/>
          </w:tcPr>
          <w:p w14:paraId="376BE6A0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b/>
                <w:sz w:val="24"/>
                <w:szCs w:val="24"/>
              </w:rPr>
              <w:t>45 048,9</w:t>
            </w:r>
          </w:p>
        </w:tc>
        <w:tc>
          <w:tcPr>
            <w:tcW w:w="1899" w:type="dxa"/>
            <w:vAlign w:val="center"/>
          </w:tcPr>
          <w:p w14:paraId="417B6BC8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b/>
                <w:sz w:val="24"/>
                <w:szCs w:val="24"/>
              </w:rPr>
              <w:t>47 147,6</w:t>
            </w:r>
          </w:p>
        </w:tc>
        <w:tc>
          <w:tcPr>
            <w:tcW w:w="1899" w:type="dxa"/>
            <w:vAlign w:val="center"/>
          </w:tcPr>
          <w:p w14:paraId="36E2A176" w14:textId="77777777" w:rsidR="00472C01" w:rsidRPr="002979C6" w:rsidRDefault="00472C01" w:rsidP="00B1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C6">
              <w:rPr>
                <w:rFonts w:ascii="Times New Roman" w:hAnsi="Times New Roman" w:cs="Times New Roman"/>
                <w:b/>
                <w:sz w:val="24"/>
                <w:szCs w:val="24"/>
              </w:rPr>
              <w:t>49 836,8</w:t>
            </w:r>
          </w:p>
        </w:tc>
      </w:tr>
    </w:tbl>
    <w:p w14:paraId="0127DFB1" w14:textId="3FED6DEA" w:rsidR="00472C01" w:rsidRPr="00472C01" w:rsidRDefault="00472C01" w:rsidP="0047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>
        <w:rPr>
          <w:rFonts w:ascii="Times New Roman" w:hAnsi="Times New Roman" w:cs="Times New Roman"/>
          <w:sz w:val="28"/>
          <w:szCs w:val="28"/>
        </w:rPr>
        <w:t xml:space="preserve">60,0 </w:t>
      </w:r>
      <w:r w:rsidRPr="00E80665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859,2 </w:t>
      </w:r>
      <w:r w:rsidRPr="00E80665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>
        <w:rPr>
          <w:rFonts w:ascii="Times New Roman" w:hAnsi="Times New Roman" w:cs="Times New Roman"/>
          <w:sz w:val="28"/>
          <w:szCs w:val="28"/>
        </w:rPr>
        <w:t>2027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1791,0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eastAsia="Calibri" w:hAnsi="Times New Roman" w:cs="Times New Roman"/>
          <w:sz w:val="28"/>
          <w:szCs w:val="28"/>
        </w:rPr>
        <w:t>условно утвержденные расходы на 2026-2027гг. в сумме 799,2 тыс. рублей и 1731,0 тыс. рублей соответственно.</w:t>
      </w:r>
    </w:p>
    <w:p w14:paraId="57CA3B51" w14:textId="6235F04B" w:rsidR="009664CF" w:rsidRPr="009664CF" w:rsidRDefault="009664CF" w:rsidP="00A51F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4CF">
        <w:rPr>
          <w:rFonts w:ascii="Times New Roman" w:eastAsia="Calibri" w:hAnsi="Times New Roman" w:cs="Times New Roman"/>
          <w:sz w:val="28"/>
          <w:szCs w:val="28"/>
        </w:rPr>
        <w:t>Порядок разработки, реализации и оценки эффективности муниципальных программ муниципального образования «Дубровское городское поселение»</w:t>
      </w:r>
      <w:r w:rsidR="00D63C7F">
        <w:rPr>
          <w:rFonts w:ascii="Times New Roman" w:eastAsia="Calibri" w:hAnsi="Times New Roman" w:cs="Times New Roman"/>
          <w:sz w:val="28"/>
          <w:szCs w:val="28"/>
        </w:rPr>
        <w:t xml:space="preserve"> утвержден постановлением администрации </w:t>
      </w:r>
      <w:r w:rsidR="00AF6456">
        <w:rPr>
          <w:rFonts w:ascii="Times New Roman" w:eastAsia="Calibri" w:hAnsi="Times New Roman" w:cs="Times New Roman"/>
          <w:sz w:val="28"/>
          <w:szCs w:val="28"/>
        </w:rPr>
        <w:t>Д</w:t>
      </w:r>
      <w:r w:rsidR="00D63C7F">
        <w:rPr>
          <w:rFonts w:ascii="Times New Roman" w:eastAsia="Calibri" w:hAnsi="Times New Roman" w:cs="Times New Roman"/>
          <w:sz w:val="28"/>
          <w:szCs w:val="28"/>
        </w:rPr>
        <w:t>убровского района от 26.10.2018 №</w:t>
      </w:r>
      <w:r w:rsidR="00FF6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C7F">
        <w:rPr>
          <w:rFonts w:ascii="Times New Roman" w:eastAsia="Calibri" w:hAnsi="Times New Roman" w:cs="Times New Roman"/>
          <w:sz w:val="28"/>
          <w:szCs w:val="28"/>
        </w:rPr>
        <w:t>744а</w:t>
      </w:r>
      <w:r w:rsidRPr="009664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C84AF6" w14:textId="58709AA7" w:rsidR="007C589F" w:rsidRDefault="00BC2B2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9B5B94">
        <w:rPr>
          <w:rFonts w:ascii="Times New Roman" w:hAnsi="Times New Roman" w:cs="Times New Roman"/>
          <w:sz w:val="28"/>
          <w:szCs w:val="28"/>
        </w:rPr>
        <w:t>а</w:t>
      </w:r>
      <w:r w:rsidR="00FC750F">
        <w:rPr>
          <w:rFonts w:ascii="Times New Roman" w:hAnsi="Times New Roman" w:cs="Times New Roman"/>
          <w:sz w:val="28"/>
          <w:szCs w:val="28"/>
        </w:rPr>
        <w:t>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14:paraId="66F0B6E0" w14:textId="08508129" w:rsidR="00390C1E" w:rsidRDefault="00390C1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390C1E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390C1E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472C01">
        <w:rPr>
          <w:rFonts w:ascii="Times New Roman" w:hAnsi="Times New Roman" w:cs="Times New Roman"/>
          <w:sz w:val="28"/>
          <w:szCs w:val="28"/>
        </w:rPr>
        <w:t>139323,1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72C01">
        <w:rPr>
          <w:rFonts w:ascii="Times New Roman" w:hAnsi="Times New Roman" w:cs="Times New Roman"/>
          <w:sz w:val="28"/>
          <w:szCs w:val="28"/>
        </w:rPr>
        <w:t>.</w:t>
      </w:r>
    </w:p>
    <w:p w14:paraId="3BA4A4B7" w14:textId="12970630" w:rsidR="000804D5" w:rsidRDefault="00B96D9F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</w:t>
      </w:r>
      <w:r w:rsidR="00B11C80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B96D9F">
        <w:rPr>
          <w:rFonts w:ascii="Times New Roman" w:hAnsi="Times New Roman" w:cs="Times New Roman"/>
          <w:sz w:val="28"/>
          <w:szCs w:val="28"/>
        </w:rPr>
        <w:t>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FC531" w14:textId="784AE5D2" w:rsidR="000804D5" w:rsidRPr="00FF6029" w:rsidRDefault="00FF6029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29">
        <w:rPr>
          <w:rFonts w:ascii="Times New Roman" w:hAnsi="Times New Roman" w:cs="Times New Roman"/>
          <w:sz w:val="28"/>
          <w:szCs w:val="28"/>
        </w:rPr>
        <w:t xml:space="preserve">- 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="00472C01">
        <w:rPr>
          <w:rFonts w:ascii="Times New Roman" w:hAnsi="Times New Roman" w:cs="Times New Roman"/>
          <w:sz w:val="28"/>
          <w:szCs w:val="28"/>
        </w:rPr>
        <w:t>14665,7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4A2DD1DB" w14:textId="62780890" w:rsidR="00A777F8" w:rsidRPr="00B66EB7" w:rsidRDefault="00B66EB7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B7">
        <w:rPr>
          <w:rFonts w:ascii="Times New Roman" w:hAnsi="Times New Roman" w:cs="Times New Roman"/>
          <w:sz w:val="28"/>
          <w:szCs w:val="28"/>
        </w:rPr>
        <w:t xml:space="preserve">- </w:t>
      </w:r>
      <w:r w:rsidR="00C358FF" w:rsidRPr="00B66EB7">
        <w:rPr>
          <w:rFonts w:ascii="Times New Roman" w:hAnsi="Times New Roman" w:cs="Times New Roman"/>
          <w:sz w:val="28"/>
          <w:szCs w:val="28"/>
        </w:rPr>
        <w:t>собственны</w:t>
      </w:r>
      <w:r w:rsidR="00204B56" w:rsidRPr="00B66EB7">
        <w:rPr>
          <w:rFonts w:ascii="Times New Roman" w:hAnsi="Times New Roman" w:cs="Times New Roman"/>
          <w:sz w:val="28"/>
          <w:szCs w:val="28"/>
        </w:rPr>
        <w:t>е</w:t>
      </w:r>
      <w:r w:rsidR="00C358FF" w:rsidRPr="00B66EB7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66EB7">
        <w:rPr>
          <w:rFonts w:ascii="Times New Roman" w:hAnsi="Times New Roman" w:cs="Times New Roman"/>
          <w:sz w:val="28"/>
          <w:szCs w:val="28"/>
        </w:rPr>
        <w:t>средств</w:t>
      </w:r>
      <w:r w:rsidR="00204B56" w:rsidRPr="00B66EB7">
        <w:rPr>
          <w:rFonts w:ascii="Times New Roman" w:hAnsi="Times New Roman" w:cs="Times New Roman"/>
          <w:sz w:val="28"/>
          <w:szCs w:val="28"/>
        </w:rPr>
        <w:t>а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472C01">
        <w:rPr>
          <w:rFonts w:ascii="Times New Roman" w:hAnsi="Times New Roman" w:cs="Times New Roman"/>
          <w:sz w:val="28"/>
          <w:szCs w:val="28"/>
        </w:rPr>
        <w:t>33323,1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72C01">
        <w:rPr>
          <w:rFonts w:ascii="Times New Roman" w:hAnsi="Times New Roman" w:cs="Times New Roman"/>
          <w:sz w:val="28"/>
          <w:szCs w:val="28"/>
        </w:rPr>
        <w:t>.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03337" w14:textId="7765EB20" w:rsidR="00A51FD5" w:rsidRDefault="00FF6029" w:rsidP="00A51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расходов на финансовое обеспечение реализации</w:t>
      </w:r>
      <w:r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муниципальной программы «Реализация отдельных </w:t>
      </w:r>
      <w:r w:rsidR="00B11C80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полномочий Дубровского</w:t>
      </w:r>
      <w:r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городского поселения Дубровского муниципального района Брянской области </w:t>
      </w:r>
      <w:r w:rsidR="00A51F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</w:p>
    <w:p w14:paraId="56EE7A69" w14:textId="0DC64F18" w:rsidR="00FF6029" w:rsidRPr="00A51FD5" w:rsidRDefault="00A51FD5" w:rsidP="00A51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  <w:r w:rsidR="00FF6029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</w:t>
      </w:r>
      <w:r w:rsidR="009B6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2025</w:t>
      </w:r>
      <w:r w:rsidR="00FF6029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="009B61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2027</w:t>
      </w:r>
      <w:r w:rsidR="00FF6029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11C80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годы»</w:t>
      </w:r>
      <w:r w:rsidR="00B11C80" w:rsidRPr="00B66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11C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</w:t>
      </w:r>
      <w:r w:rsid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FF6029" w:rsidRP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тыс. </w:t>
      </w:r>
      <w:r w:rsidR="00FF6029" w:rsidRP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рублей)</w:t>
      </w:r>
    </w:p>
    <w:tbl>
      <w:tblPr>
        <w:tblW w:w="9498" w:type="dxa"/>
        <w:tblInd w:w="103" w:type="dxa"/>
        <w:tblLook w:val="0000" w:firstRow="0" w:lastRow="0" w:firstColumn="0" w:lastColumn="0" w:noHBand="0" w:noVBand="0"/>
      </w:tblPr>
      <w:tblGrid>
        <w:gridCol w:w="6207"/>
        <w:gridCol w:w="1097"/>
        <w:gridCol w:w="1097"/>
        <w:gridCol w:w="1097"/>
      </w:tblGrid>
      <w:tr w:rsidR="00FF6029" w:rsidRPr="00FF6029" w14:paraId="09CDE694" w14:textId="77777777" w:rsidTr="00AB695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AE630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D8354" w14:textId="17D42566" w:rsidR="00FF6029" w:rsidRPr="00FF6029" w:rsidRDefault="009B61FD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F6029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3D05B" w14:textId="76DC6EB6" w:rsidR="00FF6029" w:rsidRPr="00FF6029" w:rsidRDefault="009B61FD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6029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D1EA7" w14:textId="4E8ACB66" w:rsidR="00FF6029" w:rsidRPr="00FF6029" w:rsidRDefault="009B61FD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FF6029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F6029" w:rsidRPr="00FF6029" w14:paraId="09715227" w14:textId="77777777" w:rsidTr="00AB6951">
        <w:trPr>
          <w:trHeight w:val="1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839F" w14:textId="05773107" w:rsidR="00FF6029" w:rsidRPr="00FF6029" w:rsidRDefault="00FF6029" w:rsidP="00B11C8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</w:t>
            </w:r>
            <w:r w:rsidR="00B11C80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Дубровского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Дубровского муниципального района Брянской области на </w:t>
            </w:r>
            <w:r w:rsidR="009B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B6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FF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D4C04" w14:textId="272D0BFE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14:paraId="714A2CD0" w14:textId="77777777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60F0A" w14:textId="6153871D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  <w:p w14:paraId="0E9BC6A1" w14:textId="77777777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FD9B8" w14:textId="5AB6AED2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14:paraId="25F02968" w14:textId="77777777" w:rsidR="00FF6029" w:rsidRPr="00FF6029" w:rsidRDefault="00FF6029" w:rsidP="00B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029" w:rsidRPr="00FF6029" w14:paraId="63525029" w14:textId="77777777" w:rsidTr="00AB69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DB3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D6BA52" w14:textId="77777777" w:rsidR="00FF6029" w:rsidRPr="00FF6029" w:rsidRDefault="00FF6029" w:rsidP="00A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6C403" w14:textId="77777777" w:rsidR="00FF6029" w:rsidRPr="00FF6029" w:rsidRDefault="00FF6029" w:rsidP="00A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8A9A67" w14:textId="77777777" w:rsidR="00FF6029" w:rsidRPr="00FF6029" w:rsidRDefault="00FF6029" w:rsidP="00A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029" w:rsidRPr="00FF6029" w14:paraId="24503401" w14:textId="77777777" w:rsidTr="00AB695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90" w14:textId="4304FF6E" w:rsidR="00FF6029" w:rsidRPr="00FF6029" w:rsidRDefault="00B11C80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</w:t>
            </w:r>
            <w:r w:rsidR="00FF6029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03531" w14:textId="32B26C91" w:rsidR="00FF6029" w:rsidRPr="00FF6029" w:rsidRDefault="00FF6029" w:rsidP="00A51F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55C77" w14:textId="1FD3249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8F588" w14:textId="16F7C4A6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FF6029" w:rsidRPr="00FF6029" w14:paraId="3DC33FB2" w14:textId="77777777" w:rsidTr="00AB6951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CC9" w14:textId="614FCEBE" w:rsidR="00FF6029" w:rsidRPr="00FF6029" w:rsidRDefault="00B11C80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</w:t>
            </w:r>
            <w:r w:rsidR="00FF6029"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0DDD5D" w14:textId="7AE54158" w:rsidR="00FF6029" w:rsidRPr="00FF6029" w:rsidRDefault="00FF6029" w:rsidP="00A51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F22A86" w14:textId="000CA1FB" w:rsidR="00FF6029" w:rsidRPr="00FF6029" w:rsidRDefault="00FF6029" w:rsidP="00A51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64C8B" w14:textId="322C9D32" w:rsidR="00FF6029" w:rsidRPr="00FF6029" w:rsidRDefault="00FF6029" w:rsidP="00A51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5DF55A0A" w14:textId="77777777" w:rsidR="00FF6029" w:rsidRPr="00FF6029" w:rsidRDefault="00FF6029" w:rsidP="00B11C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52DC16" w14:textId="074F9025" w:rsidR="0023358B" w:rsidRDefault="0023358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A3">
        <w:rPr>
          <w:rFonts w:ascii="Times New Roman" w:hAnsi="Times New Roman" w:cs="Times New Roman"/>
          <w:sz w:val="28"/>
          <w:szCs w:val="28"/>
        </w:rPr>
        <w:t>Объем</w:t>
      </w:r>
      <w:r w:rsidRPr="0023358B">
        <w:rPr>
          <w:rFonts w:ascii="Times New Roman" w:hAnsi="Times New Roman" w:cs="Times New Roman"/>
          <w:sz w:val="28"/>
          <w:szCs w:val="28"/>
        </w:rPr>
        <w:t xml:space="preserve">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 xml:space="preserve">бюджетов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Pr="0023358B">
        <w:rPr>
          <w:rFonts w:ascii="Times New Roman" w:hAnsi="Times New Roman" w:cs="Times New Roman"/>
          <w:sz w:val="28"/>
          <w:szCs w:val="28"/>
        </w:rPr>
        <w:t>-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23358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14:paraId="1BFB47C2" w14:textId="77777777" w:rsidR="00F7163C" w:rsidRDefault="00DA66B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 w:rsidR="007B2416"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</w:t>
      </w:r>
      <w:r w:rsidR="00F7163C">
        <w:rPr>
          <w:rFonts w:ascii="Times New Roman" w:hAnsi="Times New Roman" w:cs="Times New Roman"/>
          <w:sz w:val="28"/>
          <w:szCs w:val="28"/>
        </w:rPr>
        <w:t>я:</w:t>
      </w:r>
    </w:p>
    <w:p w14:paraId="781CF06B" w14:textId="0EEF7484" w:rsidR="00F7163C" w:rsidRDefault="00DA66B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A6">
        <w:rPr>
          <w:rFonts w:ascii="Times New Roman" w:hAnsi="Times New Roman" w:cs="Times New Roman"/>
          <w:sz w:val="28"/>
          <w:szCs w:val="28"/>
        </w:rPr>
        <w:t>«</w:t>
      </w:r>
      <w:r w:rsidR="003A2CA6" w:rsidRPr="003A2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автомобильных дорог местного значения и условий безопасности движения по ним</w:t>
      </w:r>
      <w:r w:rsidR="002F40B8" w:rsidRPr="003A2CA6">
        <w:rPr>
          <w:rFonts w:ascii="Times New Roman" w:hAnsi="Times New Roman" w:cs="Times New Roman"/>
          <w:sz w:val="28"/>
          <w:szCs w:val="28"/>
        </w:rPr>
        <w:t>»</w:t>
      </w:r>
      <w:r w:rsidR="002F40B8">
        <w:rPr>
          <w:rFonts w:ascii="Times New Roman" w:hAnsi="Times New Roman" w:cs="Times New Roman"/>
          <w:sz w:val="28"/>
          <w:szCs w:val="28"/>
        </w:rPr>
        <w:t xml:space="preserve"> </w:t>
      </w:r>
      <w:bookmarkStart w:id="29" w:name="_Hlk88214526"/>
      <w:r w:rsidR="002F40B8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41,0</w:t>
      </w:r>
      <w:r w:rsidR="002F40B8"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2F40B8"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66EB7">
        <w:rPr>
          <w:rFonts w:ascii="Times New Roman" w:hAnsi="Times New Roman" w:cs="Times New Roman"/>
          <w:sz w:val="28"/>
          <w:szCs w:val="28"/>
        </w:rPr>
        <w:t>36,2</w:t>
      </w:r>
      <w:r w:rsidR="002F40B8">
        <w:rPr>
          <w:rFonts w:ascii="Times New Roman" w:hAnsi="Times New Roman" w:cs="Times New Roman"/>
          <w:sz w:val="28"/>
          <w:szCs w:val="28"/>
        </w:rPr>
        <w:t xml:space="preserve">%,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36,2</w:t>
      </w:r>
      <w:r w:rsidR="003A2CA6">
        <w:rPr>
          <w:rFonts w:ascii="Times New Roman" w:hAnsi="Times New Roman" w:cs="Times New Roman"/>
          <w:sz w:val="28"/>
          <w:szCs w:val="28"/>
        </w:rPr>
        <w:t xml:space="preserve"> </w:t>
      </w:r>
      <w:r w:rsidR="002F40B8">
        <w:rPr>
          <w:rFonts w:ascii="Times New Roman" w:hAnsi="Times New Roman" w:cs="Times New Roman"/>
          <w:sz w:val="28"/>
          <w:szCs w:val="28"/>
        </w:rPr>
        <w:t>процента</w:t>
      </w:r>
      <w:r w:rsidR="00F7163C">
        <w:rPr>
          <w:rFonts w:ascii="Times New Roman" w:hAnsi="Times New Roman" w:cs="Times New Roman"/>
          <w:sz w:val="28"/>
          <w:szCs w:val="28"/>
        </w:rPr>
        <w:t>;</w:t>
      </w:r>
    </w:p>
    <w:bookmarkEnd w:id="29"/>
    <w:p w14:paraId="57F25389" w14:textId="6F53538D" w:rsidR="00B42DE6" w:rsidRDefault="00B42DE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C1B" w:rsidRPr="00C6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10,5</w:t>
      </w:r>
      <w:r>
        <w:rPr>
          <w:rFonts w:ascii="Times New Roman" w:hAnsi="Times New Roman" w:cs="Times New Roman"/>
          <w:sz w:val="28"/>
          <w:szCs w:val="28"/>
        </w:rPr>
        <w:t xml:space="preserve">%,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14:paraId="55EB8C02" w14:textId="616CCBB9" w:rsidR="00F128F9" w:rsidRDefault="00F128F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%, в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811A3">
        <w:rPr>
          <w:rFonts w:ascii="Times New Roman" w:hAnsi="Times New Roman" w:cs="Times New Roman"/>
          <w:sz w:val="28"/>
          <w:szCs w:val="28"/>
        </w:rPr>
        <w:t>.</w:t>
      </w:r>
    </w:p>
    <w:p w14:paraId="6E6F4BBC" w14:textId="18CAFF94" w:rsidR="007525BE" w:rsidRDefault="007525B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2A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7E5A5D">
        <w:rPr>
          <w:rFonts w:ascii="Times New Roman" w:hAnsi="Times New Roman" w:cs="Times New Roman"/>
          <w:sz w:val="28"/>
          <w:szCs w:val="28"/>
        </w:rPr>
        <w:t>1</w:t>
      </w:r>
      <w:r w:rsidR="00801FC4">
        <w:rPr>
          <w:rFonts w:ascii="Times New Roman" w:hAnsi="Times New Roman" w:cs="Times New Roman"/>
          <w:sz w:val="28"/>
          <w:szCs w:val="28"/>
        </w:rPr>
        <w:t>7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</w:t>
      </w:r>
    </w:p>
    <w:p w14:paraId="3DD97C0A" w14:textId="06511B29" w:rsidR="00B11C80" w:rsidRDefault="00B11C80" w:rsidP="00B11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bookmarkStart w:id="30" w:name="_Hlk184111793"/>
      <w:r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утвержденного «Порядка разработки, реализации и оценки эффективности муниципальных программ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Дубровского городского поселения</w:t>
      </w:r>
      <w:r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Дубровского муниципального района Брянской области» от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26</w:t>
      </w:r>
      <w:r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</w:t>
      </w:r>
      <w:r w:rsidRPr="0028614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.2018г. №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744а в Приложении 2 </w:t>
      </w:r>
      <w:bookmarkStart w:id="31" w:name="_Hlk152836729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муниципальной программе </w:t>
      </w:r>
      <w:r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«Реализация отдельных полномочий </w:t>
      </w:r>
      <w:r w:rsidR="00827B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Дубровского городского</w:t>
      </w:r>
      <w:r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поселения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2025</w:t>
      </w:r>
      <w:r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2027</w:t>
      </w:r>
      <w:r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годы»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bookmarkEnd w:id="31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отмечено количественное несоответствие мероприятий к количеству поставленных задач  в паспорте муниципальной программы.</w:t>
      </w:r>
    </w:p>
    <w:p w14:paraId="5B785536" w14:textId="10F200D4" w:rsidR="00B11C80" w:rsidRPr="004160E8" w:rsidRDefault="00B11C80" w:rsidP="00B11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Приложение 3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к муниципальной программе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не соответствует утвержденной </w:t>
      </w:r>
      <w:r w:rsidR="00827B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Порядком форме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Таблицы 4.</w:t>
      </w:r>
    </w:p>
    <w:bookmarkEnd w:id="30"/>
    <w:p w14:paraId="3EBBA00A" w14:textId="77777777" w:rsidR="00B11C80" w:rsidRDefault="00B11C80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186DA" w14:textId="77777777" w:rsidR="00B71984" w:rsidRPr="00035924" w:rsidRDefault="00035924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14:paraId="4F48EAF2" w14:textId="77777777" w:rsidR="00B11C80" w:rsidRPr="00582E35" w:rsidRDefault="00B11C80" w:rsidP="00B11C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E35">
        <w:rPr>
          <w:rFonts w:ascii="Times New Roman" w:eastAsia="Calibri" w:hAnsi="Times New Roman" w:cs="Times New Roman"/>
          <w:sz w:val="28"/>
          <w:szCs w:val="28"/>
        </w:rPr>
        <w:t>Проект бюджета на 2025-2027 год прогнозируется сбалансированный, по доходам и расходам. Пунктом 1 и 2 текстовой части проекта решения и приложением к проекту решения определены источники внутреннего финансирования дефицита бюджета на 2025 год и на плановый период 2026 и 2027 годов.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2E35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2025 году и плановом периоде 2026 и 2027 годов, показывает, что в структуре указанных источников показаны нулевые значения.</w:t>
      </w:r>
    </w:p>
    <w:p w14:paraId="05484619" w14:textId="32021D2F" w:rsidR="00F74722" w:rsidRDefault="00F74722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6B">
        <w:rPr>
          <w:rFonts w:ascii="Times New Roman" w:hAnsi="Times New Roman" w:cs="Times New Roman"/>
          <w:b/>
          <w:sz w:val="28"/>
          <w:szCs w:val="28"/>
        </w:rPr>
        <w:t>8. Выводы</w:t>
      </w:r>
    </w:p>
    <w:p w14:paraId="25C4C297" w14:textId="33AFBBB6" w:rsidR="00262A11" w:rsidRDefault="00262A11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Дубровского поселкового Совета народных депутатов  «О бюджете  Дубровского городского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 администрацией Дубровского района на рассмотрение в Дубровский поселковый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4.1  Решения </w:t>
      </w:r>
      <w:r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28.05.2021 № 180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Дубровского городского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869EE08" w14:textId="440E82AF" w:rsidR="00262A11" w:rsidRPr="006C278F" w:rsidRDefault="00262A11" w:rsidP="00A51FD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ставленным проектом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Дубровского городского поселения Дубровского муниципального района Брянской области на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4A942F77" w14:textId="6A5617F8" w:rsidR="00A51FD5" w:rsidRPr="006C278F" w:rsidRDefault="00A51FD5" w:rsidP="00A5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B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C138F76" w14:textId="77777777" w:rsidR="00827B3C" w:rsidRDefault="00827B3C" w:rsidP="00827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 сумме </w:t>
      </w:r>
      <w:r>
        <w:rPr>
          <w:rFonts w:ascii="Times New Roman" w:hAnsi="Times New Roman"/>
          <w:sz w:val="28"/>
          <w:szCs w:val="28"/>
        </w:rPr>
        <w:t>45 </w:t>
      </w:r>
      <w:r w:rsidRPr="00E2529F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,9 тыс. </w:t>
      </w:r>
      <w:r w:rsidRPr="000A4504">
        <w:rPr>
          <w:rFonts w:ascii="Times New Roman" w:hAnsi="Times New Roman"/>
          <w:sz w:val="28"/>
          <w:szCs w:val="28"/>
        </w:rPr>
        <w:t xml:space="preserve">рублей, в том числе налоговые и неналоговые доходы в сумме </w:t>
      </w:r>
      <w:r w:rsidRPr="00E2529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383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Pr="000A4504">
        <w:rPr>
          <w:rFonts w:ascii="Times New Roman" w:hAnsi="Times New Roman"/>
          <w:sz w:val="28"/>
          <w:szCs w:val="28"/>
        </w:rPr>
        <w:t>рублей;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5737663" w14:textId="77777777" w:rsidR="00827B3C" w:rsidRPr="000A4504" w:rsidRDefault="00827B3C" w:rsidP="00827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общий объем расходов бюджета в сумме   </w:t>
      </w:r>
      <w:r w:rsidRPr="00E2529F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048</w:t>
      </w:r>
      <w:r>
        <w:rPr>
          <w:rFonts w:ascii="Times New Roman" w:hAnsi="Times New Roman"/>
          <w:sz w:val="28"/>
          <w:szCs w:val="28"/>
        </w:rPr>
        <w:t xml:space="preserve">,9 тыс. </w:t>
      </w:r>
      <w:r w:rsidRPr="000A4504">
        <w:rPr>
          <w:rFonts w:ascii="Times New Roman" w:hAnsi="Times New Roman"/>
          <w:sz w:val="28"/>
          <w:szCs w:val="28"/>
        </w:rPr>
        <w:t>рублей;</w:t>
      </w:r>
    </w:p>
    <w:p w14:paraId="4991899C" w14:textId="77777777" w:rsidR="00827B3C" w:rsidRPr="009B61FD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>прогнозируемый дефицит бюджета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0A4504">
        <w:rPr>
          <w:rFonts w:ascii="Times New Roman" w:hAnsi="Times New Roman"/>
          <w:sz w:val="28"/>
          <w:szCs w:val="28"/>
        </w:rPr>
        <w:t>рублей</w:t>
      </w:r>
      <w:r w:rsidRPr="009B61FD">
        <w:rPr>
          <w:rFonts w:ascii="Times New Roman" w:hAnsi="Times New Roman"/>
          <w:sz w:val="28"/>
          <w:szCs w:val="28"/>
        </w:rPr>
        <w:t>;</w:t>
      </w:r>
    </w:p>
    <w:p w14:paraId="6F58F0BF" w14:textId="77777777" w:rsidR="00827B3C" w:rsidRPr="00B9590E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5FB7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625FB7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625FB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625FB7">
        <w:rPr>
          <w:rFonts w:ascii="Times New Roman" w:hAnsi="Times New Roman"/>
          <w:sz w:val="28"/>
          <w:szCs w:val="28"/>
        </w:rPr>
        <w:t xml:space="preserve"> </w:t>
      </w:r>
    </w:p>
    <w:p w14:paraId="4218CFBD" w14:textId="77777777" w:rsidR="00827B3C" w:rsidRPr="0022237D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25FB7">
        <w:rPr>
          <w:rFonts w:ascii="Times New Roman" w:hAnsi="Times New Roman"/>
          <w:sz w:val="28"/>
          <w:szCs w:val="28"/>
        </w:rPr>
        <w:t>сновные характеристики бюджета на 202</w:t>
      </w:r>
      <w:r>
        <w:rPr>
          <w:rFonts w:ascii="Times New Roman" w:hAnsi="Times New Roman"/>
          <w:sz w:val="28"/>
          <w:szCs w:val="28"/>
        </w:rPr>
        <w:t>6</w:t>
      </w:r>
      <w:r w:rsidRPr="00625FB7">
        <w:rPr>
          <w:rFonts w:ascii="Times New Roman" w:hAnsi="Times New Roman"/>
          <w:sz w:val="28"/>
          <w:szCs w:val="28"/>
        </w:rPr>
        <w:t xml:space="preserve"> год и на 202</w:t>
      </w:r>
      <w:r>
        <w:rPr>
          <w:rFonts w:ascii="Times New Roman" w:hAnsi="Times New Roman"/>
          <w:sz w:val="28"/>
          <w:szCs w:val="28"/>
        </w:rPr>
        <w:t>7</w:t>
      </w:r>
      <w:r w:rsidRPr="00625FB7">
        <w:rPr>
          <w:rFonts w:ascii="Times New Roman" w:hAnsi="Times New Roman"/>
          <w:sz w:val="28"/>
          <w:szCs w:val="28"/>
        </w:rPr>
        <w:t xml:space="preserve"> год:</w:t>
      </w:r>
    </w:p>
    <w:p w14:paraId="4CE66558" w14:textId="77777777" w:rsidR="00827B3C" w:rsidRDefault="00827B3C" w:rsidP="00827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прогнозируемый общий объем доходов на 202</w:t>
      </w:r>
      <w:r>
        <w:rPr>
          <w:rFonts w:ascii="Times New Roman" w:hAnsi="Times New Roman"/>
          <w:sz w:val="28"/>
          <w:szCs w:val="28"/>
        </w:rPr>
        <w:t>6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 w:rsidRPr="00E2529F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>,7 тыс.</w:t>
      </w:r>
      <w:r w:rsidRPr="005849E6">
        <w:rPr>
          <w:rFonts w:ascii="Times New Roman" w:hAnsi="Times New Roman"/>
          <w:sz w:val="28"/>
          <w:szCs w:val="28"/>
        </w:rPr>
        <w:t xml:space="preserve"> рублей, в том числе налоговые и неналоговые доходы в сумме </w:t>
      </w:r>
      <w:r w:rsidRPr="00E2529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966</w:t>
      </w:r>
      <w:r>
        <w:rPr>
          <w:rFonts w:ascii="Times New Roman" w:hAnsi="Times New Roman"/>
          <w:sz w:val="28"/>
          <w:szCs w:val="28"/>
        </w:rPr>
        <w:t>,0 тыс.</w:t>
      </w:r>
      <w:r>
        <w:rPr>
          <w:rFonts w:ascii="Times New Roman" w:hAnsi="Times New Roman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 xml:space="preserve">рублей;  </w:t>
      </w:r>
    </w:p>
    <w:p w14:paraId="3DCAB916" w14:textId="77777777" w:rsidR="00827B3C" w:rsidRDefault="00827B3C" w:rsidP="00827B3C">
      <w:pPr>
        <w:spacing w:after="0" w:line="240" w:lineRule="auto"/>
        <w:jc w:val="both"/>
        <w:rPr>
          <w:rFonts w:ascii="Times New Roman" w:hAnsi="Times New Roman"/>
        </w:rPr>
      </w:pPr>
      <w:r w:rsidRPr="005849E6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 w:rsidRPr="00E2529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836</w:t>
      </w:r>
      <w:r>
        <w:rPr>
          <w:rFonts w:ascii="Times New Roman" w:hAnsi="Times New Roman"/>
          <w:sz w:val="28"/>
          <w:szCs w:val="28"/>
        </w:rPr>
        <w:t xml:space="preserve">,8 тыс. </w:t>
      </w:r>
      <w:r w:rsidRPr="005849E6">
        <w:rPr>
          <w:rFonts w:ascii="Times New Roman" w:hAnsi="Times New Roman"/>
          <w:sz w:val="28"/>
          <w:szCs w:val="28"/>
        </w:rPr>
        <w:t>рублей, в том числе налоговые и неналоговые доходы в сумме 34</w:t>
      </w:r>
      <w:r>
        <w:rPr>
          <w:rFonts w:ascii="Times New Roman" w:hAnsi="Times New Roman"/>
          <w:sz w:val="28"/>
          <w:szCs w:val="28"/>
        </w:rPr>
        <w:t> </w:t>
      </w:r>
      <w:r w:rsidRPr="00035979">
        <w:rPr>
          <w:rFonts w:ascii="Times New Roman" w:hAnsi="Times New Roman"/>
          <w:sz w:val="28"/>
          <w:szCs w:val="28"/>
        </w:rPr>
        <w:t>619</w:t>
      </w:r>
      <w:r>
        <w:rPr>
          <w:rFonts w:ascii="Times New Roman" w:hAnsi="Times New Roman"/>
          <w:sz w:val="28"/>
          <w:szCs w:val="28"/>
        </w:rPr>
        <w:t xml:space="preserve">,0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252B4BD9" w14:textId="77777777" w:rsidR="00827B3C" w:rsidRPr="009B61FD" w:rsidRDefault="00827B3C" w:rsidP="00827B3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общий объем расходов бюджета на 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5849E6">
        <w:rPr>
          <w:rFonts w:ascii="Times New Roman" w:hAnsi="Times New Roman"/>
          <w:sz w:val="28"/>
          <w:szCs w:val="28"/>
        </w:rPr>
        <w:t>год в    сумме 47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 xml:space="preserve">,7 тыс. </w:t>
      </w:r>
      <w:r w:rsidRPr="005849E6">
        <w:rPr>
          <w:rFonts w:ascii="Times New Roman" w:hAnsi="Times New Roman"/>
          <w:sz w:val="28"/>
          <w:szCs w:val="28"/>
        </w:rPr>
        <w:t>рублей, в том числе условно утверждённые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>799</w:t>
      </w:r>
      <w:r>
        <w:rPr>
          <w:rFonts w:ascii="Times New Roman" w:hAnsi="Times New Roman"/>
          <w:sz w:val="28"/>
          <w:szCs w:val="28"/>
        </w:rPr>
        <w:t xml:space="preserve">,2 тыс. </w:t>
      </w:r>
      <w:r w:rsidRPr="005849E6">
        <w:rPr>
          <w:rFonts w:ascii="Times New Roman" w:hAnsi="Times New Roman"/>
          <w:sz w:val="28"/>
          <w:szCs w:val="28"/>
        </w:rPr>
        <w:t>рублей, на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 в сумме </w:t>
      </w:r>
      <w:r w:rsidRPr="00E2529F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 </w:t>
      </w:r>
      <w:r w:rsidRPr="00E2529F">
        <w:rPr>
          <w:rFonts w:ascii="Times New Roman" w:hAnsi="Times New Roman"/>
          <w:sz w:val="28"/>
          <w:szCs w:val="28"/>
        </w:rPr>
        <w:t>836</w:t>
      </w:r>
      <w:r>
        <w:rPr>
          <w:rFonts w:ascii="Times New Roman" w:hAnsi="Times New Roman"/>
          <w:sz w:val="28"/>
          <w:szCs w:val="28"/>
        </w:rPr>
        <w:t xml:space="preserve">,8 тыс. </w:t>
      </w:r>
      <w:r w:rsidRPr="005849E6">
        <w:rPr>
          <w:rFonts w:ascii="Times New Roman" w:hAnsi="Times New Roman"/>
          <w:sz w:val="28"/>
          <w:szCs w:val="28"/>
        </w:rPr>
        <w:t xml:space="preserve">рублей, в том числе условно утверждённые расходы в сумме </w:t>
      </w:r>
      <w:r>
        <w:rPr>
          <w:rFonts w:ascii="Times New Roman" w:hAnsi="Times New Roman"/>
          <w:sz w:val="28"/>
          <w:szCs w:val="28"/>
        </w:rPr>
        <w:t xml:space="preserve">1 731,0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090988EB" w14:textId="77777777" w:rsidR="00827B3C" w:rsidRPr="005849E6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прогнозируемый дефицит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>2026 год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>2027 год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рублей;</w:t>
      </w:r>
    </w:p>
    <w:p w14:paraId="4DD664FB" w14:textId="77777777" w:rsidR="00827B3C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верхний предел муниципального внутреннего долга 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рублей, 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34ECC135" w14:textId="79BCE7CA" w:rsidR="00827B3C" w:rsidRPr="00B9590E" w:rsidRDefault="00827B3C" w:rsidP="00827B3C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>верхний предел муниципального внутреннего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рублей, на 1 января 202</w:t>
      </w:r>
      <w:r>
        <w:rPr>
          <w:rFonts w:ascii="Times New Roman" w:hAnsi="Times New Roman"/>
          <w:sz w:val="28"/>
          <w:szCs w:val="28"/>
        </w:rPr>
        <w:t>8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>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44CA4FD1" w14:textId="4D23265F" w:rsidR="00D91E91" w:rsidRDefault="00D91E91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Дубровского городского поселения 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5883ECD1" w14:textId="77777777" w:rsidR="00827B3C" w:rsidRPr="00A42976" w:rsidRDefault="00827B3C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F8227B" w14:textId="77777777" w:rsidR="00395EE1" w:rsidRPr="00395EE1" w:rsidRDefault="00395EE1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14:paraId="534F95A2" w14:textId="35C98A4E" w:rsidR="00395EE1" w:rsidRDefault="00607435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395EE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395EE1">
        <w:rPr>
          <w:rFonts w:ascii="Times New Roman" w:hAnsi="Times New Roman" w:cs="Times New Roman"/>
          <w:sz w:val="28"/>
          <w:szCs w:val="28"/>
        </w:rPr>
        <w:t>решения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376E8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76E87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r w:rsidR="00376E87">
        <w:rPr>
          <w:rFonts w:ascii="Times New Roman" w:hAnsi="Times New Roman" w:cs="Times New Roman"/>
          <w:sz w:val="28"/>
          <w:szCs w:val="28"/>
        </w:rPr>
        <w:t>Дубровский поселковый</w:t>
      </w:r>
      <w:r w:rsidR="00395EE1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395EE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76E87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395EE1">
        <w:rPr>
          <w:rFonts w:ascii="Times New Roman" w:hAnsi="Times New Roman" w:cs="Times New Roman"/>
          <w:sz w:val="28"/>
          <w:szCs w:val="28"/>
        </w:rPr>
        <w:lastRenderedPageBreak/>
        <w:t>поселения Дубровского муниципального района Брянской области 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9B61FD">
        <w:rPr>
          <w:rFonts w:ascii="Times New Roman" w:hAnsi="Times New Roman" w:cs="Times New Roman"/>
          <w:sz w:val="28"/>
          <w:szCs w:val="28"/>
        </w:rPr>
        <w:t>2025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hAnsi="Times New Roman" w:cs="Times New Roman"/>
          <w:sz w:val="28"/>
          <w:szCs w:val="28"/>
        </w:rPr>
        <w:t>2026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и </w:t>
      </w:r>
      <w:r w:rsidR="009B61FD">
        <w:rPr>
          <w:rFonts w:ascii="Times New Roman" w:hAnsi="Times New Roman" w:cs="Times New Roman"/>
          <w:sz w:val="28"/>
          <w:szCs w:val="28"/>
        </w:rPr>
        <w:t>2027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14:paraId="347D1799" w14:textId="110F6940" w:rsidR="005570D6" w:rsidRPr="005570D6" w:rsidRDefault="005570D6" w:rsidP="00A51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«О бюджете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9B61FD">
        <w:rPr>
          <w:rFonts w:ascii="Times New Roman" w:eastAsia="Calibri" w:hAnsi="Times New Roman" w:cs="Times New Roman"/>
          <w:sz w:val="28"/>
          <w:szCs w:val="28"/>
        </w:rPr>
        <w:t>2025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9B61FD">
        <w:rPr>
          <w:rFonts w:ascii="Times New Roman" w:eastAsia="Calibri" w:hAnsi="Times New Roman" w:cs="Times New Roman"/>
          <w:sz w:val="28"/>
          <w:szCs w:val="28"/>
        </w:rPr>
        <w:t>2026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B61FD">
        <w:rPr>
          <w:rFonts w:ascii="Times New Roman" w:eastAsia="Calibri" w:hAnsi="Times New Roman" w:cs="Times New Roman"/>
          <w:sz w:val="28"/>
          <w:szCs w:val="28"/>
        </w:rPr>
        <w:t>2027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</w:t>
      </w:r>
      <w:r w:rsidRPr="005570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443620" w14:textId="797DDD85" w:rsidR="00E52352" w:rsidRDefault="005570D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435">
        <w:rPr>
          <w:rFonts w:ascii="Times New Roman" w:hAnsi="Times New Roman" w:cs="Times New Roman"/>
          <w:sz w:val="28"/>
          <w:szCs w:val="28"/>
        </w:rPr>
        <w:t xml:space="preserve">. </w:t>
      </w:r>
      <w:r w:rsidR="00E52352">
        <w:rPr>
          <w:rFonts w:ascii="Times New Roman" w:hAnsi="Times New Roman" w:cs="Times New Roman"/>
          <w:sz w:val="28"/>
          <w:szCs w:val="28"/>
        </w:rPr>
        <w:t xml:space="preserve">Главному администратору доходов </w:t>
      </w:r>
      <w:r w:rsidR="00607435">
        <w:rPr>
          <w:rFonts w:ascii="Times New Roman" w:hAnsi="Times New Roman" w:cs="Times New Roman"/>
          <w:sz w:val="28"/>
          <w:szCs w:val="28"/>
        </w:rPr>
        <w:t>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4270B2E6" w14:textId="0BE28104" w:rsidR="00607435" w:rsidRDefault="005570D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435">
        <w:rPr>
          <w:rFonts w:ascii="Times New Roman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1D1ED173" w14:textId="4B4ED84E" w:rsidR="00607435" w:rsidRDefault="005570D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7435">
        <w:rPr>
          <w:rFonts w:ascii="Times New Roman" w:hAnsi="Times New Roman" w:cs="Times New Roman"/>
          <w:sz w:val="28"/>
          <w:szCs w:val="28"/>
        </w:rPr>
        <w:t>.</w:t>
      </w:r>
      <w:r w:rsidR="00607435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программ. </w:t>
      </w:r>
    </w:p>
    <w:p w14:paraId="15F8E89A" w14:textId="6E928A79" w:rsidR="00827B3C" w:rsidRPr="00827B3C" w:rsidRDefault="00827B3C" w:rsidP="00827B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326F8">
        <w:rPr>
          <w:rFonts w:ascii="Times New Roman" w:eastAsia="Calibri" w:hAnsi="Times New Roman" w:cs="Times New Roman"/>
          <w:sz w:val="28"/>
          <w:szCs w:val="28"/>
        </w:rPr>
        <w:t>.</w:t>
      </w:r>
      <w:r w:rsidRPr="001326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56772">
        <w:rPr>
          <w:rFonts w:ascii="Times New Roman" w:eastAsia="Calibri" w:hAnsi="Times New Roman" w:cs="Times New Roman"/>
          <w:sz w:val="28"/>
          <w:szCs w:val="28"/>
        </w:rPr>
        <w:t>Привести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соответствие с </w:t>
      </w:r>
      <w:r>
        <w:rPr>
          <w:rFonts w:ascii="Times New Roman" w:hAnsi="Times New Roman"/>
          <w:sz w:val="28"/>
          <w:szCs w:val="28"/>
        </w:rPr>
        <w:t xml:space="preserve">утвержденным 26.10.2018г. № 744а </w:t>
      </w:r>
      <w:r w:rsidRPr="00827B3C">
        <w:rPr>
          <w:rFonts w:ascii="Times New Roman" w:hAnsi="Times New Roman"/>
          <w:sz w:val="28"/>
          <w:szCs w:val="28"/>
        </w:rPr>
        <w:t>об утверждении порядка разработки,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B3C">
        <w:rPr>
          <w:rFonts w:ascii="Times New Roman" w:hAnsi="Times New Roman"/>
          <w:sz w:val="28"/>
          <w:szCs w:val="28"/>
        </w:rPr>
        <w:t>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B3C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B3C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B3C">
        <w:rPr>
          <w:rFonts w:ascii="Times New Roman" w:hAnsi="Times New Roman"/>
          <w:sz w:val="28"/>
          <w:szCs w:val="28"/>
        </w:rPr>
        <w:t xml:space="preserve">«Дубровское городское поселение»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2,3 </w:t>
      </w:r>
      <w:r w:rsidRPr="00311D3C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«Реализация отдельных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Pr="00311D3C">
        <w:rPr>
          <w:rFonts w:ascii="Times New Roman" w:eastAsia="Calibri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311D3C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Pr="00311D3C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CD0300" w14:textId="77777777" w:rsidR="00827B3C" w:rsidRDefault="00827B3C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180ED" w14:textId="0DD36C46" w:rsidR="00932CB0" w:rsidRPr="009D0CF7" w:rsidRDefault="00932CB0" w:rsidP="00A51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6B34A1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EDF27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6D695" w14:textId="77777777" w:rsidR="000900A0" w:rsidRDefault="00262A11" w:rsidP="0009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AA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900A0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0853ACC5" w14:textId="577AF245" w:rsidR="00447AA6" w:rsidRPr="00395EE1" w:rsidRDefault="000900A0" w:rsidP="0009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262A11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262A11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447AA6" w:rsidRPr="00395EE1" w:rsidSect="004F2C99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F222A" w14:textId="77777777" w:rsidR="00D907BA" w:rsidRDefault="00D907BA" w:rsidP="004B6021">
      <w:pPr>
        <w:spacing w:after="0" w:line="240" w:lineRule="auto"/>
      </w:pPr>
      <w:r>
        <w:separator/>
      </w:r>
    </w:p>
  </w:endnote>
  <w:endnote w:type="continuationSeparator" w:id="0">
    <w:p w14:paraId="376DFB50" w14:textId="77777777" w:rsidR="00D907BA" w:rsidRDefault="00D907BA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D8D16" w14:textId="77777777" w:rsidR="00D907BA" w:rsidRDefault="00D907BA" w:rsidP="004B6021">
      <w:pPr>
        <w:spacing w:after="0" w:line="240" w:lineRule="auto"/>
      </w:pPr>
      <w:r>
        <w:separator/>
      </w:r>
    </w:p>
  </w:footnote>
  <w:footnote w:type="continuationSeparator" w:id="0">
    <w:p w14:paraId="5A6ADEDB" w14:textId="77777777" w:rsidR="00D907BA" w:rsidRDefault="00D907BA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0675"/>
      <w:docPartObj>
        <w:docPartGallery w:val="Page Numbers (Top of Page)"/>
        <w:docPartUnique/>
      </w:docPartObj>
    </w:sdtPr>
    <w:sdtEndPr/>
    <w:sdtContent>
      <w:p w14:paraId="62782BCD" w14:textId="136EA529" w:rsidR="00B11C80" w:rsidRDefault="00B11C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719">
          <w:rPr>
            <w:noProof/>
          </w:rPr>
          <w:t>21</w:t>
        </w:r>
        <w:r>
          <w:fldChar w:fldCharType="end"/>
        </w:r>
      </w:p>
    </w:sdtContent>
  </w:sdt>
  <w:p w14:paraId="52131CD6" w14:textId="77777777" w:rsidR="00B11C80" w:rsidRDefault="00B11C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9F699" w14:textId="1B282653" w:rsidR="00B11C80" w:rsidRDefault="00B11C80">
    <w:pPr>
      <w:pStyle w:val="a8"/>
      <w:jc w:val="center"/>
    </w:pPr>
  </w:p>
  <w:p w14:paraId="35228B7D" w14:textId="77777777" w:rsidR="00B11C80" w:rsidRDefault="00B11C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BD"/>
    <w:rsid w:val="00001D74"/>
    <w:rsid w:val="00002BB5"/>
    <w:rsid w:val="00003B7D"/>
    <w:rsid w:val="000047A4"/>
    <w:rsid w:val="00004923"/>
    <w:rsid w:val="000055B5"/>
    <w:rsid w:val="00005D37"/>
    <w:rsid w:val="00006F93"/>
    <w:rsid w:val="00007ED4"/>
    <w:rsid w:val="000106A5"/>
    <w:rsid w:val="00010A93"/>
    <w:rsid w:val="00010FBB"/>
    <w:rsid w:val="00012524"/>
    <w:rsid w:val="000139B3"/>
    <w:rsid w:val="00014BC0"/>
    <w:rsid w:val="00017349"/>
    <w:rsid w:val="000173E0"/>
    <w:rsid w:val="00017815"/>
    <w:rsid w:val="00017DFA"/>
    <w:rsid w:val="000214B1"/>
    <w:rsid w:val="000220BD"/>
    <w:rsid w:val="00023AEB"/>
    <w:rsid w:val="000250CB"/>
    <w:rsid w:val="00025E56"/>
    <w:rsid w:val="000261F6"/>
    <w:rsid w:val="00027C4D"/>
    <w:rsid w:val="00030F5C"/>
    <w:rsid w:val="00035924"/>
    <w:rsid w:val="000359AF"/>
    <w:rsid w:val="00036EA9"/>
    <w:rsid w:val="00037DB4"/>
    <w:rsid w:val="00037ED9"/>
    <w:rsid w:val="0004011C"/>
    <w:rsid w:val="000424BB"/>
    <w:rsid w:val="000428E4"/>
    <w:rsid w:val="00044E4D"/>
    <w:rsid w:val="0004794B"/>
    <w:rsid w:val="00047DA6"/>
    <w:rsid w:val="00051605"/>
    <w:rsid w:val="0005277F"/>
    <w:rsid w:val="0005696B"/>
    <w:rsid w:val="0006122D"/>
    <w:rsid w:val="00061AA8"/>
    <w:rsid w:val="00061D25"/>
    <w:rsid w:val="00062DB9"/>
    <w:rsid w:val="00067680"/>
    <w:rsid w:val="00071AD3"/>
    <w:rsid w:val="00071E2A"/>
    <w:rsid w:val="00072109"/>
    <w:rsid w:val="000724DF"/>
    <w:rsid w:val="000804D5"/>
    <w:rsid w:val="00082C10"/>
    <w:rsid w:val="000875CE"/>
    <w:rsid w:val="000900A0"/>
    <w:rsid w:val="00094CB3"/>
    <w:rsid w:val="000A1C1F"/>
    <w:rsid w:val="000A50BF"/>
    <w:rsid w:val="000B637B"/>
    <w:rsid w:val="000B7E5A"/>
    <w:rsid w:val="000C4029"/>
    <w:rsid w:val="000C51B4"/>
    <w:rsid w:val="000C6979"/>
    <w:rsid w:val="000C711B"/>
    <w:rsid w:val="000D2B23"/>
    <w:rsid w:val="000D494C"/>
    <w:rsid w:val="000D6144"/>
    <w:rsid w:val="000E1901"/>
    <w:rsid w:val="000E5CCF"/>
    <w:rsid w:val="000E5CF4"/>
    <w:rsid w:val="000F033E"/>
    <w:rsid w:val="000F1030"/>
    <w:rsid w:val="000F427E"/>
    <w:rsid w:val="000F47B3"/>
    <w:rsid w:val="000F4879"/>
    <w:rsid w:val="0010136C"/>
    <w:rsid w:val="00101B25"/>
    <w:rsid w:val="00106FAA"/>
    <w:rsid w:val="00111E6D"/>
    <w:rsid w:val="00114339"/>
    <w:rsid w:val="0011465A"/>
    <w:rsid w:val="001157E2"/>
    <w:rsid w:val="001167B7"/>
    <w:rsid w:val="001214E3"/>
    <w:rsid w:val="0012192D"/>
    <w:rsid w:val="00123198"/>
    <w:rsid w:val="00124183"/>
    <w:rsid w:val="00124E2C"/>
    <w:rsid w:val="001259D1"/>
    <w:rsid w:val="001309D4"/>
    <w:rsid w:val="00130E88"/>
    <w:rsid w:val="00131085"/>
    <w:rsid w:val="001315B0"/>
    <w:rsid w:val="00135B5E"/>
    <w:rsid w:val="001366DF"/>
    <w:rsid w:val="00141436"/>
    <w:rsid w:val="001435B6"/>
    <w:rsid w:val="0014576F"/>
    <w:rsid w:val="00147C52"/>
    <w:rsid w:val="0015034E"/>
    <w:rsid w:val="001617CA"/>
    <w:rsid w:val="00162357"/>
    <w:rsid w:val="00163B51"/>
    <w:rsid w:val="00164A7A"/>
    <w:rsid w:val="00165F49"/>
    <w:rsid w:val="001665A2"/>
    <w:rsid w:val="00171C7A"/>
    <w:rsid w:val="0017604B"/>
    <w:rsid w:val="001802A3"/>
    <w:rsid w:val="00183830"/>
    <w:rsid w:val="001842DC"/>
    <w:rsid w:val="001875D8"/>
    <w:rsid w:val="0019013E"/>
    <w:rsid w:val="00190D1C"/>
    <w:rsid w:val="00190F18"/>
    <w:rsid w:val="0019179F"/>
    <w:rsid w:val="00192887"/>
    <w:rsid w:val="00196174"/>
    <w:rsid w:val="00196432"/>
    <w:rsid w:val="001A1FB9"/>
    <w:rsid w:val="001A365B"/>
    <w:rsid w:val="001A434C"/>
    <w:rsid w:val="001A66E3"/>
    <w:rsid w:val="001A7B01"/>
    <w:rsid w:val="001B1085"/>
    <w:rsid w:val="001B1547"/>
    <w:rsid w:val="001B328A"/>
    <w:rsid w:val="001B5315"/>
    <w:rsid w:val="001B7B46"/>
    <w:rsid w:val="001B7DB4"/>
    <w:rsid w:val="001C4998"/>
    <w:rsid w:val="001C5607"/>
    <w:rsid w:val="001D1804"/>
    <w:rsid w:val="001D3960"/>
    <w:rsid w:val="001D7FCF"/>
    <w:rsid w:val="001E05CC"/>
    <w:rsid w:val="001E149F"/>
    <w:rsid w:val="001E185C"/>
    <w:rsid w:val="001E29E4"/>
    <w:rsid w:val="001E31EB"/>
    <w:rsid w:val="001E4BD2"/>
    <w:rsid w:val="001F005D"/>
    <w:rsid w:val="001F1E4F"/>
    <w:rsid w:val="001F33B4"/>
    <w:rsid w:val="001F3808"/>
    <w:rsid w:val="001F7719"/>
    <w:rsid w:val="0020087A"/>
    <w:rsid w:val="00204A7A"/>
    <w:rsid w:val="00204B56"/>
    <w:rsid w:val="0020714C"/>
    <w:rsid w:val="00211306"/>
    <w:rsid w:val="002138D5"/>
    <w:rsid w:val="00213A6F"/>
    <w:rsid w:val="002163C1"/>
    <w:rsid w:val="00220719"/>
    <w:rsid w:val="0022082C"/>
    <w:rsid w:val="00222C3A"/>
    <w:rsid w:val="00224E06"/>
    <w:rsid w:val="0022585A"/>
    <w:rsid w:val="002266B0"/>
    <w:rsid w:val="002270B2"/>
    <w:rsid w:val="00227912"/>
    <w:rsid w:val="002325AC"/>
    <w:rsid w:val="00232D12"/>
    <w:rsid w:val="0023358B"/>
    <w:rsid w:val="002347EC"/>
    <w:rsid w:val="002404EF"/>
    <w:rsid w:val="00241DFC"/>
    <w:rsid w:val="00244297"/>
    <w:rsid w:val="00244D0D"/>
    <w:rsid w:val="00245CD8"/>
    <w:rsid w:val="00246D58"/>
    <w:rsid w:val="00251099"/>
    <w:rsid w:val="0025119A"/>
    <w:rsid w:val="00254AB5"/>
    <w:rsid w:val="002551DC"/>
    <w:rsid w:val="00256792"/>
    <w:rsid w:val="00262A11"/>
    <w:rsid w:val="002642EF"/>
    <w:rsid w:val="00264D55"/>
    <w:rsid w:val="002651C9"/>
    <w:rsid w:val="00281100"/>
    <w:rsid w:val="002812F6"/>
    <w:rsid w:val="002817AC"/>
    <w:rsid w:val="00282D6C"/>
    <w:rsid w:val="002832CF"/>
    <w:rsid w:val="0028555D"/>
    <w:rsid w:val="00286BA6"/>
    <w:rsid w:val="002875B8"/>
    <w:rsid w:val="00290D60"/>
    <w:rsid w:val="00291338"/>
    <w:rsid w:val="00291737"/>
    <w:rsid w:val="00295FEC"/>
    <w:rsid w:val="00296D1C"/>
    <w:rsid w:val="002A18FB"/>
    <w:rsid w:val="002A29E6"/>
    <w:rsid w:val="002A5B02"/>
    <w:rsid w:val="002A6153"/>
    <w:rsid w:val="002A6BD2"/>
    <w:rsid w:val="002B4814"/>
    <w:rsid w:val="002B585F"/>
    <w:rsid w:val="002C6F5A"/>
    <w:rsid w:val="002C70B9"/>
    <w:rsid w:val="002D24B5"/>
    <w:rsid w:val="002D607E"/>
    <w:rsid w:val="002D6871"/>
    <w:rsid w:val="002E0027"/>
    <w:rsid w:val="002E02F7"/>
    <w:rsid w:val="002E5DC6"/>
    <w:rsid w:val="002E7576"/>
    <w:rsid w:val="002F40B8"/>
    <w:rsid w:val="002F4263"/>
    <w:rsid w:val="002F4625"/>
    <w:rsid w:val="002F6288"/>
    <w:rsid w:val="0030078E"/>
    <w:rsid w:val="00300834"/>
    <w:rsid w:val="0030190C"/>
    <w:rsid w:val="00303D1F"/>
    <w:rsid w:val="00307A3F"/>
    <w:rsid w:val="003127A5"/>
    <w:rsid w:val="003127F1"/>
    <w:rsid w:val="00314B1F"/>
    <w:rsid w:val="00315048"/>
    <w:rsid w:val="003158CE"/>
    <w:rsid w:val="003171B7"/>
    <w:rsid w:val="00320102"/>
    <w:rsid w:val="00320981"/>
    <w:rsid w:val="003242E3"/>
    <w:rsid w:val="0032587F"/>
    <w:rsid w:val="00325A53"/>
    <w:rsid w:val="0033146B"/>
    <w:rsid w:val="00331DD4"/>
    <w:rsid w:val="00331E5F"/>
    <w:rsid w:val="0033345D"/>
    <w:rsid w:val="00334B57"/>
    <w:rsid w:val="00336242"/>
    <w:rsid w:val="003473CC"/>
    <w:rsid w:val="00352B67"/>
    <w:rsid w:val="00352E22"/>
    <w:rsid w:val="00354C6B"/>
    <w:rsid w:val="00355941"/>
    <w:rsid w:val="00360316"/>
    <w:rsid w:val="00360F7B"/>
    <w:rsid w:val="0036158E"/>
    <w:rsid w:val="003616A4"/>
    <w:rsid w:val="003703E6"/>
    <w:rsid w:val="00370649"/>
    <w:rsid w:val="003706EF"/>
    <w:rsid w:val="0037180E"/>
    <w:rsid w:val="00372138"/>
    <w:rsid w:val="00374370"/>
    <w:rsid w:val="00374C5C"/>
    <w:rsid w:val="00376BA1"/>
    <w:rsid w:val="00376E87"/>
    <w:rsid w:val="00376F1B"/>
    <w:rsid w:val="00377F4F"/>
    <w:rsid w:val="00384EF6"/>
    <w:rsid w:val="00385002"/>
    <w:rsid w:val="00385406"/>
    <w:rsid w:val="00387403"/>
    <w:rsid w:val="00390C1E"/>
    <w:rsid w:val="00391450"/>
    <w:rsid w:val="0039299A"/>
    <w:rsid w:val="00393240"/>
    <w:rsid w:val="0039486E"/>
    <w:rsid w:val="00395E46"/>
    <w:rsid w:val="00395EE1"/>
    <w:rsid w:val="003A158F"/>
    <w:rsid w:val="003A2CA6"/>
    <w:rsid w:val="003A3842"/>
    <w:rsid w:val="003A6B82"/>
    <w:rsid w:val="003B009A"/>
    <w:rsid w:val="003B0114"/>
    <w:rsid w:val="003B206C"/>
    <w:rsid w:val="003B38A9"/>
    <w:rsid w:val="003C1197"/>
    <w:rsid w:val="003C1987"/>
    <w:rsid w:val="003C4A8E"/>
    <w:rsid w:val="003C61D2"/>
    <w:rsid w:val="003C7FBD"/>
    <w:rsid w:val="003D1280"/>
    <w:rsid w:val="003D2825"/>
    <w:rsid w:val="003D400D"/>
    <w:rsid w:val="003D666E"/>
    <w:rsid w:val="003D7D67"/>
    <w:rsid w:val="003E08EC"/>
    <w:rsid w:val="003E0DB2"/>
    <w:rsid w:val="003E20B7"/>
    <w:rsid w:val="003E640A"/>
    <w:rsid w:val="003E76DF"/>
    <w:rsid w:val="003F0D47"/>
    <w:rsid w:val="003F3271"/>
    <w:rsid w:val="003F4EF6"/>
    <w:rsid w:val="003F54F2"/>
    <w:rsid w:val="00400526"/>
    <w:rsid w:val="00401044"/>
    <w:rsid w:val="00406937"/>
    <w:rsid w:val="00407821"/>
    <w:rsid w:val="00407AF8"/>
    <w:rsid w:val="00412E43"/>
    <w:rsid w:val="00412F94"/>
    <w:rsid w:val="00416F4B"/>
    <w:rsid w:val="00422ECF"/>
    <w:rsid w:val="0042370F"/>
    <w:rsid w:val="00424E68"/>
    <w:rsid w:val="00426EFC"/>
    <w:rsid w:val="00427D96"/>
    <w:rsid w:val="00431AD0"/>
    <w:rsid w:val="00435ABF"/>
    <w:rsid w:val="00435CE4"/>
    <w:rsid w:val="00442F79"/>
    <w:rsid w:val="00445871"/>
    <w:rsid w:val="00447AA6"/>
    <w:rsid w:val="00452FC3"/>
    <w:rsid w:val="00456045"/>
    <w:rsid w:val="00457F98"/>
    <w:rsid w:val="00461011"/>
    <w:rsid w:val="00461408"/>
    <w:rsid w:val="00461D86"/>
    <w:rsid w:val="00462CB3"/>
    <w:rsid w:val="0046632D"/>
    <w:rsid w:val="0046737F"/>
    <w:rsid w:val="004714E1"/>
    <w:rsid w:val="00472C01"/>
    <w:rsid w:val="00475D47"/>
    <w:rsid w:val="004774E2"/>
    <w:rsid w:val="00481017"/>
    <w:rsid w:val="00481F17"/>
    <w:rsid w:val="00482661"/>
    <w:rsid w:val="004836BA"/>
    <w:rsid w:val="004848E1"/>
    <w:rsid w:val="00485683"/>
    <w:rsid w:val="00487CDC"/>
    <w:rsid w:val="0049032C"/>
    <w:rsid w:val="004915D9"/>
    <w:rsid w:val="004923BD"/>
    <w:rsid w:val="00492ECF"/>
    <w:rsid w:val="00494014"/>
    <w:rsid w:val="004956CD"/>
    <w:rsid w:val="00495CF0"/>
    <w:rsid w:val="004A025F"/>
    <w:rsid w:val="004A46A9"/>
    <w:rsid w:val="004B2C01"/>
    <w:rsid w:val="004B3F15"/>
    <w:rsid w:val="004B3F30"/>
    <w:rsid w:val="004B4DD1"/>
    <w:rsid w:val="004B543C"/>
    <w:rsid w:val="004B6021"/>
    <w:rsid w:val="004C1496"/>
    <w:rsid w:val="004C2C63"/>
    <w:rsid w:val="004C7D61"/>
    <w:rsid w:val="004D648B"/>
    <w:rsid w:val="004D73F5"/>
    <w:rsid w:val="004F1550"/>
    <w:rsid w:val="004F164A"/>
    <w:rsid w:val="004F2C99"/>
    <w:rsid w:val="004F3DC4"/>
    <w:rsid w:val="004F3E78"/>
    <w:rsid w:val="004F5BFE"/>
    <w:rsid w:val="00502837"/>
    <w:rsid w:val="00503790"/>
    <w:rsid w:val="00504509"/>
    <w:rsid w:val="00504D04"/>
    <w:rsid w:val="00506685"/>
    <w:rsid w:val="00510AA2"/>
    <w:rsid w:val="00510AFE"/>
    <w:rsid w:val="00510DCA"/>
    <w:rsid w:val="00515C7D"/>
    <w:rsid w:val="005165B4"/>
    <w:rsid w:val="00517E2E"/>
    <w:rsid w:val="00517FE5"/>
    <w:rsid w:val="0052161F"/>
    <w:rsid w:val="00521C23"/>
    <w:rsid w:val="00521D74"/>
    <w:rsid w:val="00522916"/>
    <w:rsid w:val="0052395D"/>
    <w:rsid w:val="00524163"/>
    <w:rsid w:val="005249AF"/>
    <w:rsid w:val="005312CD"/>
    <w:rsid w:val="005347AB"/>
    <w:rsid w:val="00535F79"/>
    <w:rsid w:val="00537F0D"/>
    <w:rsid w:val="00544378"/>
    <w:rsid w:val="00545809"/>
    <w:rsid w:val="005540AC"/>
    <w:rsid w:val="00555946"/>
    <w:rsid w:val="005570D6"/>
    <w:rsid w:val="00557CA9"/>
    <w:rsid w:val="00561ACB"/>
    <w:rsid w:val="00563F01"/>
    <w:rsid w:val="0056667E"/>
    <w:rsid w:val="00567C5C"/>
    <w:rsid w:val="00571CBB"/>
    <w:rsid w:val="00573873"/>
    <w:rsid w:val="0057756B"/>
    <w:rsid w:val="00577698"/>
    <w:rsid w:val="00582D97"/>
    <w:rsid w:val="00585045"/>
    <w:rsid w:val="00591A4F"/>
    <w:rsid w:val="00592E73"/>
    <w:rsid w:val="00592F8A"/>
    <w:rsid w:val="005939AE"/>
    <w:rsid w:val="005965D5"/>
    <w:rsid w:val="005974CA"/>
    <w:rsid w:val="005977EF"/>
    <w:rsid w:val="005A0047"/>
    <w:rsid w:val="005A12BB"/>
    <w:rsid w:val="005A687C"/>
    <w:rsid w:val="005A69E1"/>
    <w:rsid w:val="005B105C"/>
    <w:rsid w:val="005B139D"/>
    <w:rsid w:val="005B20F0"/>
    <w:rsid w:val="005C134F"/>
    <w:rsid w:val="005C25BC"/>
    <w:rsid w:val="005C5414"/>
    <w:rsid w:val="005D0B06"/>
    <w:rsid w:val="005E2DE7"/>
    <w:rsid w:val="005E475D"/>
    <w:rsid w:val="005E5801"/>
    <w:rsid w:val="005E5FDD"/>
    <w:rsid w:val="005E664B"/>
    <w:rsid w:val="005E7DA2"/>
    <w:rsid w:val="005F0996"/>
    <w:rsid w:val="005F144B"/>
    <w:rsid w:val="005F33B6"/>
    <w:rsid w:val="005F6EF8"/>
    <w:rsid w:val="005F7849"/>
    <w:rsid w:val="006034A8"/>
    <w:rsid w:val="00605B90"/>
    <w:rsid w:val="0060706B"/>
    <w:rsid w:val="00607435"/>
    <w:rsid w:val="00607E01"/>
    <w:rsid w:val="006115FE"/>
    <w:rsid w:val="00611728"/>
    <w:rsid w:val="00613640"/>
    <w:rsid w:val="00621261"/>
    <w:rsid w:val="0062212E"/>
    <w:rsid w:val="00622306"/>
    <w:rsid w:val="00622941"/>
    <w:rsid w:val="006234BB"/>
    <w:rsid w:val="0063239D"/>
    <w:rsid w:val="00632C3A"/>
    <w:rsid w:val="00633421"/>
    <w:rsid w:val="00634421"/>
    <w:rsid w:val="00634534"/>
    <w:rsid w:val="00640F5B"/>
    <w:rsid w:val="00642455"/>
    <w:rsid w:val="00644FA3"/>
    <w:rsid w:val="00645BA6"/>
    <w:rsid w:val="006538AB"/>
    <w:rsid w:val="0065521A"/>
    <w:rsid w:val="006552CF"/>
    <w:rsid w:val="0065640E"/>
    <w:rsid w:val="006650BC"/>
    <w:rsid w:val="0066610E"/>
    <w:rsid w:val="006677AF"/>
    <w:rsid w:val="00671064"/>
    <w:rsid w:val="00671863"/>
    <w:rsid w:val="00673403"/>
    <w:rsid w:val="00674B0E"/>
    <w:rsid w:val="00675B7C"/>
    <w:rsid w:val="0067633B"/>
    <w:rsid w:val="00677174"/>
    <w:rsid w:val="0068462E"/>
    <w:rsid w:val="00685DAC"/>
    <w:rsid w:val="00686F5A"/>
    <w:rsid w:val="006905C2"/>
    <w:rsid w:val="00691FEB"/>
    <w:rsid w:val="0069273D"/>
    <w:rsid w:val="00693A15"/>
    <w:rsid w:val="0069516B"/>
    <w:rsid w:val="006966CA"/>
    <w:rsid w:val="006A0612"/>
    <w:rsid w:val="006A1187"/>
    <w:rsid w:val="006A1DF9"/>
    <w:rsid w:val="006A698F"/>
    <w:rsid w:val="006B396E"/>
    <w:rsid w:val="006B3F6C"/>
    <w:rsid w:val="006B4709"/>
    <w:rsid w:val="006B5799"/>
    <w:rsid w:val="006B6376"/>
    <w:rsid w:val="006C278F"/>
    <w:rsid w:val="006C7C1C"/>
    <w:rsid w:val="006D165B"/>
    <w:rsid w:val="006D2114"/>
    <w:rsid w:val="006D2531"/>
    <w:rsid w:val="006D2B7E"/>
    <w:rsid w:val="006D4424"/>
    <w:rsid w:val="006D5C6C"/>
    <w:rsid w:val="006E1CEF"/>
    <w:rsid w:val="006E236D"/>
    <w:rsid w:val="006E63EE"/>
    <w:rsid w:val="006F0E18"/>
    <w:rsid w:val="006F1EAD"/>
    <w:rsid w:val="006F1EBD"/>
    <w:rsid w:val="006F3D12"/>
    <w:rsid w:val="006F4057"/>
    <w:rsid w:val="006F4965"/>
    <w:rsid w:val="006F5B69"/>
    <w:rsid w:val="006F65BD"/>
    <w:rsid w:val="006F784D"/>
    <w:rsid w:val="006F7C2D"/>
    <w:rsid w:val="0070281A"/>
    <w:rsid w:val="00703157"/>
    <w:rsid w:val="0070461D"/>
    <w:rsid w:val="00706DA0"/>
    <w:rsid w:val="00710C0E"/>
    <w:rsid w:val="00717183"/>
    <w:rsid w:val="007203F6"/>
    <w:rsid w:val="007204F4"/>
    <w:rsid w:val="00720944"/>
    <w:rsid w:val="00725C89"/>
    <w:rsid w:val="00725E4F"/>
    <w:rsid w:val="00726A76"/>
    <w:rsid w:val="007304BC"/>
    <w:rsid w:val="0073133F"/>
    <w:rsid w:val="00731AFB"/>
    <w:rsid w:val="00732B2D"/>
    <w:rsid w:val="00733E48"/>
    <w:rsid w:val="00746323"/>
    <w:rsid w:val="00746EF8"/>
    <w:rsid w:val="00751801"/>
    <w:rsid w:val="0075229B"/>
    <w:rsid w:val="007525BE"/>
    <w:rsid w:val="00754F36"/>
    <w:rsid w:val="0075643A"/>
    <w:rsid w:val="00756DA0"/>
    <w:rsid w:val="00757115"/>
    <w:rsid w:val="0075778F"/>
    <w:rsid w:val="007579C6"/>
    <w:rsid w:val="0076448A"/>
    <w:rsid w:val="00764F9D"/>
    <w:rsid w:val="00770DC4"/>
    <w:rsid w:val="00771690"/>
    <w:rsid w:val="00771DE3"/>
    <w:rsid w:val="00772725"/>
    <w:rsid w:val="00772C9D"/>
    <w:rsid w:val="00774378"/>
    <w:rsid w:val="0077711F"/>
    <w:rsid w:val="00777231"/>
    <w:rsid w:val="007801D9"/>
    <w:rsid w:val="007802C2"/>
    <w:rsid w:val="00780BFE"/>
    <w:rsid w:val="00781959"/>
    <w:rsid w:val="00783E2D"/>
    <w:rsid w:val="0078526A"/>
    <w:rsid w:val="007852E8"/>
    <w:rsid w:val="00793632"/>
    <w:rsid w:val="007947CD"/>
    <w:rsid w:val="00794A15"/>
    <w:rsid w:val="0079669A"/>
    <w:rsid w:val="00797A0F"/>
    <w:rsid w:val="007A0719"/>
    <w:rsid w:val="007A30E4"/>
    <w:rsid w:val="007A3DA2"/>
    <w:rsid w:val="007A6291"/>
    <w:rsid w:val="007A7284"/>
    <w:rsid w:val="007B13F2"/>
    <w:rsid w:val="007B2416"/>
    <w:rsid w:val="007B303F"/>
    <w:rsid w:val="007B3D32"/>
    <w:rsid w:val="007B6CF8"/>
    <w:rsid w:val="007C09FA"/>
    <w:rsid w:val="007C0E44"/>
    <w:rsid w:val="007C369F"/>
    <w:rsid w:val="007C4A17"/>
    <w:rsid w:val="007C589F"/>
    <w:rsid w:val="007D0077"/>
    <w:rsid w:val="007D3005"/>
    <w:rsid w:val="007D7A32"/>
    <w:rsid w:val="007E046C"/>
    <w:rsid w:val="007E5A5D"/>
    <w:rsid w:val="007F054A"/>
    <w:rsid w:val="007F3D18"/>
    <w:rsid w:val="007F4D62"/>
    <w:rsid w:val="007F6841"/>
    <w:rsid w:val="007F6E36"/>
    <w:rsid w:val="007F769A"/>
    <w:rsid w:val="00801FC4"/>
    <w:rsid w:val="00803317"/>
    <w:rsid w:val="00803367"/>
    <w:rsid w:val="00807AC2"/>
    <w:rsid w:val="00810327"/>
    <w:rsid w:val="0081649D"/>
    <w:rsid w:val="00816AFF"/>
    <w:rsid w:val="008178A1"/>
    <w:rsid w:val="0082127E"/>
    <w:rsid w:val="00823A01"/>
    <w:rsid w:val="00824B5B"/>
    <w:rsid w:val="0082578E"/>
    <w:rsid w:val="008264B8"/>
    <w:rsid w:val="00827B3C"/>
    <w:rsid w:val="00830494"/>
    <w:rsid w:val="0083093E"/>
    <w:rsid w:val="0083115B"/>
    <w:rsid w:val="00831EEB"/>
    <w:rsid w:val="008334A1"/>
    <w:rsid w:val="00837111"/>
    <w:rsid w:val="00840599"/>
    <w:rsid w:val="00841079"/>
    <w:rsid w:val="00845A51"/>
    <w:rsid w:val="0084600A"/>
    <w:rsid w:val="00846A1C"/>
    <w:rsid w:val="008478BA"/>
    <w:rsid w:val="00855A1C"/>
    <w:rsid w:val="00856CFB"/>
    <w:rsid w:val="00857DC3"/>
    <w:rsid w:val="0086143A"/>
    <w:rsid w:val="00861501"/>
    <w:rsid w:val="008622C4"/>
    <w:rsid w:val="00862CB0"/>
    <w:rsid w:val="0086573F"/>
    <w:rsid w:val="00865BF6"/>
    <w:rsid w:val="0086642D"/>
    <w:rsid w:val="00871082"/>
    <w:rsid w:val="008714D5"/>
    <w:rsid w:val="00871F87"/>
    <w:rsid w:val="00875439"/>
    <w:rsid w:val="0087700F"/>
    <w:rsid w:val="008811A3"/>
    <w:rsid w:val="00883EFA"/>
    <w:rsid w:val="00884AB1"/>
    <w:rsid w:val="00891218"/>
    <w:rsid w:val="00891839"/>
    <w:rsid w:val="008929CC"/>
    <w:rsid w:val="00893090"/>
    <w:rsid w:val="00893A69"/>
    <w:rsid w:val="00894053"/>
    <w:rsid w:val="00895729"/>
    <w:rsid w:val="00895822"/>
    <w:rsid w:val="0089725D"/>
    <w:rsid w:val="008A012E"/>
    <w:rsid w:val="008A2332"/>
    <w:rsid w:val="008A2A75"/>
    <w:rsid w:val="008B017C"/>
    <w:rsid w:val="008B10CE"/>
    <w:rsid w:val="008B1B01"/>
    <w:rsid w:val="008B3A30"/>
    <w:rsid w:val="008B4568"/>
    <w:rsid w:val="008B457E"/>
    <w:rsid w:val="008B7B52"/>
    <w:rsid w:val="008C124C"/>
    <w:rsid w:val="008C3903"/>
    <w:rsid w:val="008C5CE6"/>
    <w:rsid w:val="008C6E7D"/>
    <w:rsid w:val="008C708A"/>
    <w:rsid w:val="008D19D8"/>
    <w:rsid w:val="008D6AD1"/>
    <w:rsid w:val="008D7FED"/>
    <w:rsid w:val="008E1432"/>
    <w:rsid w:val="008E1D22"/>
    <w:rsid w:val="008E3447"/>
    <w:rsid w:val="008F2B48"/>
    <w:rsid w:val="008F5C45"/>
    <w:rsid w:val="008F5FA6"/>
    <w:rsid w:val="008F60B9"/>
    <w:rsid w:val="008F67B8"/>
    <w:rsid w:val="008F696C"/>
    <w:rsid w:val="00900C25"/>
    <w:rsid w:val="0090173B"/>
    <w:rsid w:val="0090437C"/>
    <w:rsid w:val="009104D9"/>
    <w:rsid w:val="0091573F"/>
    <w:rsid w:val="00920798"/>
    <w:rsid w:val="009209B2"/>
    <w:rsid w:val="009218AF"/>
    <w:rsid w:val="00923EED"/>
    <w:rsid w:val="00932216"/>
    <w:rsid w:val="00932CB0"/>
    <w:rsid w:val="0093321D"/>
    <w:rsid w:val="0093574A"/>
    <w:rsid w:val="00935CDB"/>
    <w:rsid w:val="00936660"/>
    <w:rsid w:val="00941B54"/>
    <w:rsid w:val="0094349A"/>
    <w:rsid w:val="009446D3"/>
    <w:rsid w:val="00952893"/>
    <w:rsid w:val="00954564"/>
    <w:rsid w:val="00954B7F"/>
    <w:rsid w:val="00955D77"/>
    <w:rsid w:val="009561E8"/>
    <w:rsid w:val="00963C0B"/>
    <w:rsid w:val="009664CF"/>
    <w:rsid w:val="00966913"/>
    <w:rsid w:val="00967A8B"/>
    <w:rsid w:val="00967DEB"/>
    <w:rsid w:val="0097147E"/>
    <w:rsid w:val="00974C5D"/>
    <w:rsid w:val="00975FE5"/>
    <w:rsid w:val="00976197"/>
    <w:rsid w:val="00980ECE"/>
    <w:rsid w:val="00985F0C"/>
    <w:rsid w:val="009872C9"/>
    <w:rsid w:val="00987B1B"/>
    <w:rsid w:val="00992144"/>
    <w:rsid w:val="009929E9"/>
    <w:rsid w:val="00994206"/>
    <w:rsid w:val="009945DF"/>
    <w:rsid w:val="00996AAA"/>
    <w:rsid w:val="00997248"/>
    <w:rsid w:val="009978DD"/>
    <w:rsid w:val="009A1291"/>
    <w:rsid w:val="009A15BB"/>
    <w:rsid w:val="009A1BA7"/>
    <w:rsid w:val="009A2412"/>
    <w:rsid w:val="009A5DD5"/>
    <w:rsid w:val="009B20A0"/>
    <w:rsid w:val="009B3874"/>
    <w:rsid w:val="009B5B94"/>
    <w:rsid w:val="009B61FD"/>
    <w:rsid w:val="009C0453"/>
    <w:rsid w:val="009C1F22"/>
    <w:rsid w:val="009C1F62"/>
    <w:rsid w:val="009D2D3A"/>
    <w:rsid w:val="009D4790"/>
    <w:rsid w:val="009E204F"/>
    <w:rsid w:val="009F1F58"/>
    <w:rsid w:val="009F2ACC"/>
    <w:rsid w:val="009F4A78"/>
    <w:rsid w:val="009F5D0A"/>
    <w:rsid w:val="009F72EA"/>
    <w:rsid w:val="009F7C24"/>
    <w:rsid w:val="00A06F08"/>
    <w:rsid w:val="00A100B6"/>
    <w:rsid w:val="00A126FE"/>
    <w:rsid w:val="00A12DFD"/>
    <w:rsid w:val="00A13E3B"/>
    <w:rsid w:val="00A15F98"/>
    <w:rsid w:val="00A212B3"/>
    <w:rsid w:val="00A21732"/>
    <w:rsid w:val="00A33A77"/>
    <w:rsid w:val="00A379E1"/>
    <w:rsid w:val="00A40791"/>
    <w:rsid w:val="00A40C03"/>
    <w:rsid w:val="00A42976"/>
    <w:rsid w:val="00A42C93"/>
    <w:rsid w:val="00A44C0B"/>
    <w:rsid w:val="00A44D97"/>
    <w:rsid w:val="00A51FD5"/>
    <w:rsid w:val="00A53497"/>
    <w:rsid w:val="00A5518E"/>
    <w:rsid w:val="00A55809"/>
    <w:rsid w:val="00A569F8"/>
    <w:rsid w:val="00A56D5D"/>
    <w:rsid w:val="00A6158D"/>
    <w:rsid w:val="00A6271A"/>
    <w:rsid w:val="00A629CF"/>
    <w:rsid w:val="00A64076"/>
    <w:rsid w:val="00A663CD"/>
    <w:rsid w:val="00A6750F"/>
    <w:rsid w:val="00A748DD"/>
    <w:rsid w:val="00A777F8"/>
    <w:rsid w:val="00A779F9"/>
    <w:rsid w:val="00A821A2"/>
    <w:rsid w:val="00A86334"/>
    <w:rsid w:val="00A8707E"/>
    <w:rsid w:val="00A87F82"/>
    <w:rsid w:val="00A90EB4"/>
    <w:rsid w:val="00A97EB2"/>
    <w:rsid w:val="00AA08C2"/>
    <w:rsid w:val="00AA0FB8"/>
    <w:rsid w:val="00AA1466"/>
    <w:rsid w:val="00AA3B07"/>
    <w:rsid w:val="00AA43BF"/>
    <w:rsid w:val="00AA77A0"/>
    <w:rsid w:val="00AA7AD1"/>
    <w:rsid w:val="00AB4354"/>
    <w:rsid w:val="00AB445F"/>
    <w:rsid w:val="00AB46D6"/>
    <w:rsid w:val="00AB5719"/>
    <w:rsid w:val="00AB6951"/>
    <w:rsid w:val="00AB782F"/>
    <w:rsid w:val="00AC0FD4"/>
    <w:rsid w:val="00AC2D4B"/>
    <w:rsid w:val="00AC42A1"/>
    <w:rsid w:val="00AC4790"/>
    <w:rsid w:val="00AC593C"/>
    <w:rsid w:val="00AC5C8F"/>
    <w:rsid w:val="00AC6456"/>
    <w:rsid w:val="00AC7921"/>
    <w:rsid w:val="00AD3616"/>
    <w:rsid w:val="00AD3EE7"/>
    <w:rsid w:val="00AD740D"/>
    <w:rsid w:val="00AD7B80"/>
    <w:rsid w:val="00AE177C"/>
    <w:rsid w:val="00AE19C8"/>
    <w:rsid w:val="00AE2949"/>
    <w:rsid w:val="00AE7EF3"/>
    <w:rsid w:val="00AF018F"/>
    <w:rsid w:val="00AF0C90"/>
    <w:rsid w:val="00AF314C"/>
    <w:rsid w:val="00AF5B10"/>
    <w:rsid w:val="00AF6456"/>
    <w:rsid w:val="00AF769B"/>
    <w:rsid w:val="00B02CD4"/>
    <w:rsid w:val="00B04CF9"/>
    <w:rsid w:val="00B0594F"/>
    <w:rsid w:val="00B05CEA"/>
    <w:rsid w:val="00B07319"/>
    <w:rsid w:val="00B07BBC"/>
    <w:rsid w:val="00B11C80"/>
    <w:rsid w:val="00B131E3"/>
    <w:rsid w:val="00B13A40"/>
    <w:rsid w:val="00B13ACA"/>
    <w:rsid w:val="00B1445C"/>
    <w:rsid w:val="00B1535C"/>
    <w:rsid w:val="00B225C5"/>
    <w:rsid w:val="00B239B2"/>
    <w:rsid w:val="00B24E2A"/>
    <w:rsid w:val="00B33C3C"/>
    <w:rsid w:val="00B340EF"/>
    <w:rsid w:val="00B34A12"/>
    <w:rsid w:val="00B34E3C"/>
    <w:rsid w:val="00B37C2F"/>
    <w:rsid w:val="00B42DE6"/>
    <w:rsid w:val="00B467DB"/>
    <w:rsid w:val="00B50062"/>
    <w:rsid w:val="00B531E3"/>
    <w:rsid w:val="00B560D1"/>
    <w:rsid w:val="00B569B7"/>
    <w:rsid w:val="00B60745"/>
    <w:rsid w:val="00B640B4"/>
    <w:rsid w:val="00B65EDF"/>
    <w:rsid w:val="00B66EB7"/>
    <w:rsid w:val="00B70C3C"/>
    <w:rsid w:val="00B71984"/>
    <w:rsid w:val="00B74B4E"/>
    <w:rsid w:val="00B752C9"/>
    <w:rsid w:val="00B7627F"/>
    <w:rsid w:val="00B81204"/>
    <w:rsid w:val="00B8318E"/>
    <w:rsid w:val="00B83959"/>
    <w:rsid w:val="00B83CDF"/>
    <w:rsid w:val="00B9303D"/>
    <w:rsid w:val="00B9311C"/>
    <w:rsid w:val="00B93BD0"/>
    <w:rsid w:val="00B95CA3"/>
    <w:rsid w:val="00B96619"/>
    <w:rsid w:val="00B96A7C"/>
    <w:rsid w:val="00B96C09"/>
    <w:rsid w:val="00B96D9F"/>
    <w:rsid w:val="00BA015F"/>
    <w:rsid w:val="00BA032F"/>
    <w:rsid w:val="00BA1787"/>
    <w:rsid w:val="00BA4CFB"/>
    <w:rsid w:val="00BA64F8"/>
    <w:rsid w:val="00BB195B"/>
    <w:rsid w:val="00BB431E"/>
    <w:rsid w:val="00BC0372"/>
    <w:rsid w:val="00BC2A94"/>
    <w:rsid w:val="00BC2B2B"/>
    <w:rsid w:val="00BC394B"/>
    <w:rsid w:val="00BD0BE6"/>
    <w:rsid w:val="00BD1934"/>
    <w:rsid w:val="00BD5D15"/>
    <w:rsid w:val="00BD60BE"/>
    <w:rsid w:val="00BD6363"/>
    <w:rsid w:val="00BD6B36"/>
    <w:rsid w:val="00BD7D01"/>
    <w:rsid w:val="00BE3629"/>
    <w:rsid w:val="00BE4AF7"/>
    <w:rsid w:val="00BE532F"/>
    <w:rsid w:val="00BE5426"/>
    <w:rsid w:val="00BE55B5"/>
    <w:rsid w:val="00BE6F9E"/>
    <w:rsid w:val="00BF3C94"/>
    <w:rsid w:val="00BF7ADB"/>
    <w:rsid w:val="00C01973"/>
    <w:rsid w:val="00C0231D"/>
    <w:rsid w:val="00C04135"/>
    <w:rsid w:val="00C04F17"/>
    <w:rsid w:val="00C06F61"/>
    <w:rsid w:val="00C153B1"/>
    <w:rsid w:val="00C213A8"/>
    <w:rsid w:val="00C239FF"/>
    <w:rsid w:val="00C24566"/>
    <w:rsid w:val="00C268BD"/>
    <w:rsid w:val="00C27739"/>
    <w:rsid w:val="00C31EB7"/>
    <w:rsid w:val="00C322ED"/>
    <w:rsid w:val="00C32750"/>
    <w:rsid w:val="00C34022"/>
    <w:rsid w:val="00C358FF"/>
    <w:rsid w:val="00C42130"/>
    <w:rsid w:val="00C43C26"/>
    <w:rsid w:val="00C50D75"/>
    <w:rsid w:val="00C532C8"/>
    <w:rsid w:val="00C5490E"/>
    <w:rsid w:val="00C6271F"/>
    <w:rsid w:val="00C63BA4"/>
    <w:rsid w:val="00C64C1B"/>
    <w:rsid w:val="00C650DA"/>
    <w:rsid w:val="00C651B2"/>
    <w:rsid w:val="00C70F47"/>
    <w:rsid w:val="00C72F07"/>
    <w:rsid w:val="00C76EBC"/>
    <w:rsid w:val="00C829CD"/>
    <w:rsid w:val="00C82CCC"/>
    <w:rsid w:val="00C900AD"/>
    <w:rsid w:val="00C92748"/>
    <w:rsid w:val="00C934F8"/>
    <w:rsid w:val="00C93CEC"/>
    <w:rsid w:val="00C95361"/>
    <w:rsid w:val="00CA0D0A"/>
    <w:rsid w:val="00CA359A"/>
    <w:rsid w:val="00CA393F"/>
    <w:rsid w:val="00CA3DF3"/>
    <w:rsid w:val="00CA681A"/>
    <w:rsid w:val="00CA7686"/>
    <w:rsid w:val="00CA7C1B"/>
    <w:rsid w:val="00CB11CE"/>
    <w:rsid w:val="00CB1313"/>
    <w:rsid w:val="00CB1554"/>
    <w:rsid w:val="00CB71EC"/>
    <w:rsid w:val="00CC16BD"/>
    <w:rsid w:val="00CC2C6C"/>
    <w:rsid w:val="00CC340A"/>
    <w:rsid w:val="00CC3DB7"/>
    <w:rsid w:val="00CC44E3"/>
    <w:rsid w:val="00CC4951"/>
    <w:rsid w:val="00CC4B25"/>
    <w:rsid w:val="00CC5B16"/>
    <w:rsid w:val="00CC7467"/>
    <w:rsid w:val="00CC7779"/>
    <w:rsid w:val="00CC78D6"/>
    <w:rsid w:val="00CD17D6"/>
    <w:rsid w:val="00CD2217"/>
    <w:rsid w:val="00CD2FAD"/>
    <w:rsid w:val="00CD37AC"/>
    <w:rsid w:val="00CD4240"/>
    <w:rsid w:val="00CD50FC"/>
    <w:rsid w:val="00CD53FD"/>
    <w:rsid w:val="00CD7CDE"/>
    <w:rsid w:val="00CE07E3"/>
    <w:rsid w:val="00CE0BC6"/>
    <w:rsid w:val="00CE1123"/>
    <w:rsid w:val="00CE4D76"/>
    <w:rsid w:val="00CE58DD"/>
    <w:rsid w:val="00CE66C0"/>
    <w:rsid w:val="00CF1529"/>
    <w:rsid w:val="00CF36AD"/>
    <w:rsid w:val="00CF3ACE"/>
    <w:rsid w:val="00CF3B75"/>
    <w:rsid w:val="00CF3E7A"/>
    <w:rsid w:val="00CF5173"/>
    <w:rsid w:val="00D02A1C"/>
    <w:rsid w:val="00D038A6"/>
    <w:rsid w:val="00D03A46"/>
    <w:rsid w:val="00D03C70"/>
    <w:rsid w:val="00D04900"/>
    <w:rsid w:val="00D06309"/>
    <w:rsid w:val="00D076A4"/>
    <w:rsid w:val="00D07ADF"/>
    <w:rsid w:val="00D1342A"/>
    <w:rsid w:val="00D1463F"/>
    <w:rsid w:val="00D15336"/>
    <w:rsid w:val="00D1538E"/>
    <w:rsid w:val="00D178E6"/>
    <w:rsid w:val="00D20413"/>
    <w:rsid w:val="00D24DB4"/>
    <w:rsid w:val="00D2630E"/>
    <w:rsid w:val="00D26700"/>
    <w:rsid w:val="00D30687"/>
    <w:rsid w:val="00D32998"/>
    <w:rsid w:val="00D329B5"/>
    <w:rsid w:val="00D3459F"/>
    <w:rsid w:val="00D348FE"/>
    <w:rsid w:val="00D35952"/>
    <w:rsid w:val="00D410C9"/>
    <w:rsid w:val="00D4288B"/>
    <w:rsid w:val="00D4396F"/>
    <w:rsid w:val="00D4543B"/>
    <w:rsid w:val="00D45DA0"/>
    <w:rsid w:val="00D46BDA"/>
    <w:rsid w:val="00D508F6"/>
    <w:rsid w:val="00D50F94"/>
    <w:rsid w:val="00D51EA6"/>
    <w:rsid w:val="00D56969"/>
    <w:rsid w:val="00D610B0"/>
    <w:rsid w:val="00D61C97"/>
    <w:rsid w:val="00D63C7F"/>
    <w:rsid w:val="00D658D8"/>
    <w:rsid w:val="00D664B4"/>
    <w:rsid w:val="00D7168D"/>
    <w:rsid w:val="00D722AD"/>
    <w:rsid w:val="00D722CD"/>
    <w:rsid w:val="00D72949"/>
    <w:rsid w:val="00D74A2B"/>
    <w:rsid w:val="00D84784"/>
    <w:rsid w:val="00D87727"/>
    <w:rsid w:val="00D87D91"/>
    <w:rsid w:val="00D907BA"/>
    <w:rsid w:val="00D91E91"/>
    <w:rsid w:val="00DA261E"/>
    <w:rsid w:val="00DA3E39"/>
    <w:rsid w:val="00DA465A"/>
    <w:rsid w:val="00DA51ED"/>
    <w:rsid w:val="00DA66BB"/>
    <w:rsid w:val="00DA677A"/>
    <w:rsid w:val="00DB250C"/>
    <w:rsid w:val="00DB2A1E"/>
    <w:rsid w:val="00DB3DCD"/>
    <w:rsid w:val="00DB419F"/>
    <w:rsid w:val="00DB5EB1"/>
    <w:rsid w:val="00DB68E3"/>
    <w:rsid w:val="00DB71FD"/>
    <w:rsid w:val="00DC07B1"/>
    <w:rsid w:val="00DC08DD"/>
    <w:rsid w:val="00DC0989"/>
    <w:rsid w:val="00DC2193"/>
    <w:rsid w:val="00DC4743"/>
    <w:rsid w:val="00DC6E65"/>
    <w:rsid w:val="00DC79C3"/>
    <w:rsid w:val="00DD16F9"/>
    <w:rsid w:val="00DD4CB3"/>
    <w:rsid w:val="00DD54C6"/>
    <w:rsid w:val="00DE0AEE"/>
    <w:rsid w:val="00DE40DE"/>
    <w:rsid w:val="00DE4D85"/>
    <w:rsid w:val="00DE5611"/>
    <w:rsid w:val="00DF01C6"/>
    <w:rsid w:val="00DF0251"/>
    <w:rsid w:val="00DF42D9"/>
    <w:rsid w:val="00DF6281"/>
    <w:rsid w:val="00DF70A9"/>
    <w:rsid w:val="00DF736B"/>
    <w:rsid w:val="00DF7E92"/>
    <w:rsid w:val="00E15D18"/>
    <w:rsid w:val="00E172B5"/>
    <w:rsid w:val="00E17516"/>
    <w:rsid w:val="00E201D8"/>
    <w:rsid w:val="00E20C88"/>
    <w:rsid w:val="00E228D5"/>
    <w:rsid w:val="00E253E6"/>
    <w:rsid w:val="00E25DE2"/>
    <w:rsid w:val="00E25F37"/>
    <w:rsid w:val="00E3142C"/>
    <w:rsid w:val="00E31C21"/>
    <w:rsid w:val="00E34267"/>
    <w:rsid w:val="00E36F56"/>
    <w:rsid w:val="00E40925"/>
    <w:rsid w:val="00E4155D"/>
    <w:rsid w:val="00E4348E"/>
    <w:rsid w:val="00E44CE0"/>
    <w:rsid w:val="00E4618D"/>
    <w:rsid w:val="00E46432"/>
    <w:rsid w:val="00E50041"/>
    <w:rsid w:val="00E5043D"/>
    <w:rsid w:val="00E50E3C"/>
    <w:rsid w:val="00E52352"/>
    <w:rsid w:val="00E53942"/>
    <w:rsid w:val="00E53CA1"/>
    <w:rsid w:val="00E56E37"/>
    <w:rsid w:val="00E5731E"/>
    <w:rsid w:val="00E60792"/>
    <w:rsid w:val="00E622A5"/>
    <w:rsid w:val="00E64945"/>
    <w:rsid w:val="00E66CA8"/>
    <w:rsid w:val="00E702A2"/>
    <w:rsid w:val="00E755B0"/>
    <w:rsid w:val="00E75A24"/>
    <w:rsid w:val="00E75DA2"/>
    <w:rsid w:val="00E76845"/>
    <w:rsid w:val="00E77E10"/>
    <w:rsid w:val="00E80665"/>
    <w:rsid w:val="00E84F1E"/>
    <w:rsid w:val="00E86A69"/>
    <w:rsid w:val="00E86EA2"/>
    <w:rsid w:val="00E872F5"/>
    <w:rsid w:val="00E87793"/>
    <w:rsid w:val="00E91430"/>
    <w:rsid w:val="00E92017"/>
    <w:rsid w:val="00E924BA"/>
    <w:rsid w:val="00E92733"/>
    <w:rsid w:val="00E9547B"/>
    <w:rsid w:val="00E9571E"/>
    <w:rsid w:val="00E972C9"/>
    <w:rsid w:val="00EA2645"/>
    <w:rsid w:val="00EA36EE"/>
    <w:rsid w:val="00EA3E5B"/>
    <w:rsid w:val="00EA3E70"/>
    <w:rsid w:val="00EA4B75"/>
    <w:rsid w:val="00EA5DBC"/>
    <w:rsid w:val="00EA60C0"/>
    <w:rsid w:val="00EA7756"/>
    <w:rsid w:val="00EA7F63"/>
    <w:rsid w:val="00EB03E1"/>
    <w:rsid w:val="00EB075E"/>
    <w:rsid w:val="00EB7905"/>
    <w:rsid w:val="00EC208D"/>
    <w:rsid w:val="00EC2681"/>
    <w:rsid w:val="00ED1E71"/>
    <w:rsid w:val="00ED2293"/>
    <w:rsid w:val="00ED2577"/>
    <w:rsid w:val="00ED27DF"/>
    <w:rsid w:val="00ED2B70"/>
    <w:rsid w:val="00ED64E3"/>
    <w:rsid w:val="00EE1E3B"/>
    <w:rsid w:val="00EF0B6D"/>
    <w:rsid w:val="00EF2397"/>
    <w:rsid w:val="00EF27D9"/>
    <w:rsid w:val="00EF2BAD"/>
    <w:rsid w:val="00EF39AE"/>
    <w:rsid w:val="00EF3CA8"/>
    <w:rsid w:val="00EF3FE6"/>
    <w:rsid w:val="00EF4923"/>
    <w:rsid w:val="00EF542F"/>
    <w:rsid w:val="00EF778A"/>
    <w:rsid w:val="00F01BBA"/>
    <w:rsid w:val="00F05DF6"/>
    <w:rsid w:val="00F0676D"/>
    <w:rsid w:val="00F07BDB"/>
    <w:rsid w:val="00F10F71"/>
    <w:rsid w:val="00F128F9"/>
    <w:rsid w:val="00F155B1"/>
    <w:rsid w:val="00F15F96"/>
    <w:rsid w:val="00F16276"/>
    <w:rsid w:val="00F21721"/>
    <w:rsid w:val="00F32C50"/>
    <w:rsid w:val="00F368FE"/>
    <w:rsid w:val="00F36DED"/>
    <w:rsid w:val="00F37E57"/>
    <w:rsid w:val="00F4110D"/>
    <w:rsid w:val="00F432D8"/>
    <w:rsid w:val="00F43E38"/>
    <w:rsid w:val="00F46AB2"/>
    <w:rsid w:val="00F50206"/>
    <w:rsid w:val="00F50F2D"/>
    <w:rsid w:val="00F516E3"/>
    <w:rsid w:val="00F5737B"/>
    <w:rsid w:val="00F61831"/>
    <w:rsid w:val="00F633AA"/>
    <w:rsid w:val="00F63457"/>
    <w:rsid w:val="00F6431B"/>
    <w:rsid w:val="00F64E72"/>
    <w:rsid w:val="00F654E8"/>
    <w:rsid w:val="00F708BC"/>
    <w:rsid w:val="00F7163C"/>
    <w:rsid w:val="00F72744"/>
    <w:rsid w:val="00F739DD"/>
    <w:rsid w:val="00F74722"/>
    <w:rsid w:val="00F80CA4"/>
    <w:rsid w:val="00F84473"/>
    <w:rsid w:val="00F86AE7"/>
    <w:rsid w:val="00F91B61"/>
    <w:rsid w:val="00F92B90"/>
    <w:rsid w:val="00FA0A45"/>
    <w:rsid w:val="00FA10BB"/>
    <w:rsid w:val="00FA19EA"/>
    <w:rsid w:val="00FA28AA"/>
    <w:rsid w:val="00FA2C02"/>
    <w:rsid w:val="00FA43FB"/>
    <w:rsid w:val="00FA6654"/>
    <w:rsid w:val="00FB2D48"/>
    <w:rsid w:val="00FB75FA"/>
    <w:rsid w:val="00FC4D20"/>
    <w:rsid w:val="00FC633D"/>
    <w:rsid w:val="00FC750F"/>
    <w:rsid w:val="00FD0341"/>
    <w:rsid w:val="00FD3468"/>
    <w:rsid w:val="00FD4031"/>
    <w:rsid w:val="00FD4090"/>
    <w:rsid w:val="00FD5864"/>
    <w:rsid w:val="00FD5E11"/>
    <w:rsid w:val="00FE001B"/>
    <w:rsid w:val="00FE2433"/>
    <w:rsid w:val="00FE5BC1"/>
    <w:rsid w:val="00FF1899"/>
    <w:rsid w:val="00FF3928"/>
    <w:rsid w:val="00FF5667"/>
    <w:rsid w:val="00FF6029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A359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359A"/>
  </w:style>
  <w:style w:type="paragraph" w:customStyle="1" w:styleId="ConsPlusNormal">
    <w:name w:val="ConsPlusNormal"/>
    <w:uiPriority w:val="99"/>
    <w:rsid w:val="00AB6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80C3D-A6CD-48B4-BD78-D610BAFB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7330</Words>
  <Characters>41782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2022-12-07T12:15:00Z</cp:lastPrinted>
  <dcterms:created xsi:type="dcterms:W3CDTF">2024-12-06T12:20:00Z</dcterms:created>
  <dcterms:modified xsi:type="dcterms:W3CDTF">2024-12-06T12:20:00Z</dcterms:modified>
</cp:coreProperties>
</file>