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B" w:rsidRDefault="00E961EB" w:rsidP="00E961EB">
      <w:pPr>
        <w:pStyle w:val="a6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961EB" w:rsidRDefault="00E961EB" w:rsidP="00E961EB">
      <w:pPr>
        <w:pStyle w:val="a6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961EB" w:rsidRDefault="00E961EB" w:rsidP="00E961EB">
      <w:pPr>
        <w:pStyle w:val="a6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961EB" w:rsidRDefault="00E961EB" w:rsidP="00E961EB">
      <w:pPr>
        <w:pStyle w:val="a6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961EB" w:rsidRPr="00E961EB" w:rsidRDefault="00E961EB" w:rsidP="00E961EB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1EB" w:rsidRPr="00E961EB" w:rsidRDefault="00E961EB" w:rsidP="00E961EB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1EB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961EB" w:rsidRPr="00E961EB" w:rsidRDefault="00E961EB" w:rsidP="00E961EB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1EB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E961EB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Pr="00E961EB">
        <w:rPr>
          <w:rFonts w:ascii="Times New Roman" w:hAnsi="Times New Roman" w:cs="Times New Roman"/>
          <w:b/>
          <w:sz w:val="36"/>
          <w:szCs w:val="36"/>
        </w:rPr>
        <w:t>Сещинского</w:t>
      </w:r>
      <w:proofErr w:type="spellEnd"/>
      <w:r w:rsidRPr="00E961EB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Pr="00E961EB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 w:rsidRPr="00E961EB">
        <w:rPr>
          <w:rFonts w:ascii="Times New Roman" w:hAnsi="Times New Roman" w:cs="Times New Roman"/>
          <w:b/>
          <w:sz w:val="36"/>
          <w:szCs w:val="36"/>
        </w:rPr>
        <w:t>Сещинское</w:t>
      </w:r>
      <w:proofErr w:type="spellEnd"/>
      <w:r w:rsidRPr="00E961EB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E961EB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</w:t>
      </w:r>
    </w:p>
    <w:p w:rsidR="00E961EB" w:rsidRPr="00E961EB" w:rsidRDefault="00E961EB" w:rsidP="00E961EB">
      <w:pPr>
        <w:pStyle w:val="a6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1EB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E961EB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E961EB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E961EB" w:rsidRPr="00E961EB" w:rsidRDefault="00E961EB" w:rsidP="00E961EB">
      <w:pPr>
        <w:pStyle w:val="a6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1EB" w:rsidRDefault="00E961EB" w:rsidP="00E961EB">
      <w:pPr>
        <w:pStyle w:val="a6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CF18DF" w:rsidRDefault="00CF18DF" w:rsidP="00E961EB">
      <w:pPr>
        <w:pStyle w:val="a6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CF18DF" w:rsidRPr="00E961EB" w:rsidRDefault="00CF18DF" w:rsidP="00E961EB">
      <w:pPr>
        <w:pStyle w:val="a6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961EB" w:rsidRPr="00E961EB" w:rsidRDefault="00E961EB" w:rsidP="00E961EB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E961EB" w:rsidRPr="00E961EB" w:rsidRDefault="00E961EB" w:rsidP="00E961EB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E961EB" w:rsidRPr="00E961EB" w:rsidRDefault="00E961EB" w:rsidP="00E961EB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E961EB" w:rsidRPr="00E961EB" w:rsidRDefault="00E961EB" w:rsidP="00E961EB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E961EB" w:rsidRPr="00E961EB" w:rsidRDefault="00E961EB" w:rsidP="00E961EB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E961EB" w:rsidRPr="00E961EB" w:rsidRDefault="00E961EB" w:rsidP="00E961EB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961EB">
        <w:rPr>
          <w:rFonts w:ascii="Times New Roman" w:hAnsi="Times New Roman" w:cs="Times New Roman"/>
          <w:sz w:val="32"/>
          <w:szCs w:val="32"/>
        </w:rPr>
        <w:t>п. Дубровка</w:t>
      </w:r>
    </w:p>
    <w:p w:rsidR="00E961EB" w:rsidRPr="00E961EB" w:rsidRDefault="00E961EB" w:rsidP="00E961EB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961E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</w:p>
    <w:p w:rsidR="00E961EB" w:rsidRPr="00E961EB" w:rsidRDefault="00E961EB" w:rsidP="00E961EB">
      <w:pPr>
        <w:jc w:val="center"/>
        <w:rPr>
          <w:b/>
          <w:sz w:val="28"/>
          <w:szCs w:val="28"/>
        </w:rPr>
      </w:pPr>
    </w:p>
    <w:p w:rsidR="00E961EB" w:rsidRPr="00B5687B" w:rsidRDefault="00E961EB" w:rsidP="00E961EB">
      <w:pPr>
        <w:pStyle w:val="a6"/>
        <w:ind w:left="0" w:firstLine="708"/>
        <w:rPr>
          <w:rFonts w:ascii="Times New Roman" w:hAnsi="Times New Roman" w:cs="Times New Roman"/>
          <w:b/>
          <w:szCs w:val="28"/>
        </w:rPr>
      </w:pPr>
      <w:r w:rsidRPr="00B5687B">
        <w:rPr>
          <w:rFonts w:ascii="Times New Roman" w:hAnsi="Times New Roman" w:cs="Times New Roman"/>
          <w:b/>
          <w:szCs w:val="28"/>
        </w:rPr>
        <w:t>1.</w:t>
      </w:r>
      <w:r w:rsidRPr="00B5687B">
        <w:rPr>
          <w:rFonts w:ascii="Times New Roman" w:hAnsi="Times New Roman" w:cs="Times New Roman"/>
          <w:szCs w:val="28"/>
        </w:rPr>
        <w:t xml:space="preserve"> </w:t>
      </w:r>
      <w:r w:rsidRPr="00B5687B">
        <w:rPr>
          <w:rFonts w:ascii="Times New Roman" w:hAnsi="Times New Roman" w:cs="Times New Roman"/>
          <w:b/>
          <w:szCs w:val="28"/>
        </w:rPr>
        <w:t>Общие положения</w:t>
      </w:r>
    </w:p>
    <w:p w:rsidR="00E961EB" w:rsidRPr="00B5687B" w:rsidRDefault="00E961EB" w:rsidP="00E961EB">
      <w:pPr>
        <w:pStyle w:val="a6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5687B"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Pr="00B5687B">
        <w:rPr>
          <w:rFonts w:ascii="Times New Roman" w:hAnsi="Times New Roman" w:cs="Times New Roman"/>
        </w:rPr>
        <w:t>Сещинского</w:t>
      </w:r>
      <w:proofErr w:type="spellEnd"/>
      <w:r w:rsidRPr="00B5687B"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B5687B">
        <w:rPr>
          <w:rFonts w:ascii="Times New Roman" w:hAnsi="Times New Roman" w:cs="Times New Roman"/>
        </w:rPr>
        <w:t>Сещинское</w:t>
      </w:r>
      <w:proofErr w:type="spellEnd"/>
      <w:r w:rsidRPr="00B5687B">
        <w:rPr>
          <w:rFonts w:ascii="Times New Roman" w:hAnsi="Times New Roman" w:cs="Times New Roman"/>
        </w:rPr>
        <w:t xml:space="preserve"> сельское поселение» на 201</w:t>
      </w:r>
      <w:r w:rsidR="00B5687B">
        <w:rPr>
          <w:rFonts w:ascii="Times New Roman" w:hAnsi="Times New Roman" w:cs="Times New Roman"/>
        </w:rPr>
        <w:t>4</w:t>
      </w:r>
      <w:r w:rsidRPr="00B5687B">
        <w:rPr>
          <w:rFonts w:ascii="Times New Roman" w:hAnsi="Times New Roman" w:cs="Times New Roman"/>
        </w:rPr>
        <w:t xml:space="preserve"> год и на плановый период 201</w:t>
      </w:r>
      <w:r w:rsidR="00B5687B">
        <w:rPr>
          <w:rFonts w:ascii="Times New Roman" w:hAnsi="Times New Roman" w:cs="Times New Roman"/>
        </w:rPr>
        <w:t>5</w:t>
      </w:r>
      <w:r w:rsidRPr="00B5687B">
        <w:rPr>
          <w:rFonts w:ascii="Times New Roman" w:hAnsi="Times New Roman" w:cs="Times New Roman"/>
        </w:rPr>
        <w:t xml:space="preserve"> и 201</w:t>
      </w:r>
      <w:r w:rsidR="00B5687B">
        <w:rPr>
          <w:rFonts w:ascii="Times New Roman" w:hAnsi="Times New Roman" w:cs="Times New Roman"/>
        </w:rPr>
        <w:t>6</w:t>
      </w:r>
      <w:r w:rsidRPr="00B5687B"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E961EB" w:rsidRDefault="00E961EB" w:rsidP="00E96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</w:t>
      </w:r>
      <w:r w:rsidR="00B5687B">
        <w:rPr>
          <w:sz w:val="28"/>
          <w:szCs w:val="28"/>
        </w:rPr>
        <w:t>13.06.2013 года</w:t>
      </w:r>
      <w:r>
        <w:rPr>
          <w:sz w:val="28"/>
          <w:szCs w:val="28"/>
        </w:rPr>
        <w:t xml:space="preserve">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E961EB" w:rsidRDefault="00E961EB" w:rsidP="00E96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B5687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B5687B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B5687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внесен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Сещинский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10   </w:t>
      </w:r>
      <w:hyperlink r:id="rId7" w:history="1">
        <w:r>
          <w:rPr>
            <w:rStyle w:val="a7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Сещинской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Pr="003A32CF">
        <w:rPr>
          <w:iCs/>
          <w:sz w:val="28"/>
          <w:szCs w:val="28"/>
        </w:rPr>
        <w:t>№</w:t>
      </w:r>
      <w:r w:rsidR="003A32CF" w:rsidRPr="003A32CF">
        <w:rPr>
          <w:iCs/>
          <w:sz w:val="28"/>
          <w:szCs w:val="28"/>
        </w:rPr>
        <w:t>76</w:t>
      </w:r>
      <w:r w:rsidRPr="003A32CF">
        <w:rPr>
          <w:iCs/>
          <w:sz w:val="28"/>
          <w:szCs w:val="28"/>
        </w:rPr>
        <w:t xml:space="preserve"> от 1</w:t>
      </w:r>
      <w:r w:rsidR="003A32CF" w:rsidRPr="003A32CF">
        <w:rPr>
          <w:iCs/>
          <w:sz w:val="28"/>
          <w:szCs w:val="28"/>
        </w:rPr>
        <w:t>5</w:t>
      </w:r>
      <w:r w:rsidRPr="003A32CF">
        <w:rPr>
          <w:iCs/>
          <w:sz w:val="28"/>
          <w:szCs w:val="28"/>
        </w:rPr>
        <w:t>.07.201</w:t>
      </w:r>
      <w:r w:rsidR="003A32CF" w:rsidRPr="003A32CF">
        <w:rPr>
          <w:iCs/>
          <w:sz w:val="28"/>
          <w:szCs w:val="28"/>
        </w:rPr>
        <w:t>3</w:t>
      </w:r>
      <w:r w:rsidRPr="003A32CF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Сещинское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</w:t>
      </w:r>
      <w:r w:rsidR="00B5687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B5687B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B5687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- не позднее 15 ноября 201</w:t>
      </w:r>
      <w:r w:rsidR="002003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961EB" w:rsidRDefault="00E961EB" w:rsidP="00E961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проектом, соответствует требованиям </w:t>
      </w:r>
      <w:r w:rsidR="00B5687B" w:rsidRPr="00B5687B">
        <w:rPr>
          <w:sz w:val="28"/>
          <w:szCs w:val="28"/>
        </w:rPr>
        <w:t>вышеуказанного постановления.</w:t>
      </w:r>
    </w:p>
    <w:p w:rsidR="00E961EB" w:rsidRPr="00B5687B" w:rsidRDefault="00E961EB" w:rsidP="00E961EB">
      <w:pPr>
        <w:pStyle w:val="a6"/>
        <w:ind w:left="0"/>
        <w:jc w:val="both"/>
        <w:rPr>
          <w:rFonts w:ascii="Times New Roman" w:hAnsi="Times New Roman" w:cs="Times New Roman"/>
        </w:rPr>
      </w:pPr>
      <w:r>
        <w:tab/>
      </w:r>
      <w:r w:rsidRPr="00B5687B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B5687B">
        <w:rPr>
          <w:rFonts w:ascii="Times New Roman" w:hAnsi="Times New Roman" w:cs="Times New Roman"/>
        </w:rPr>
        <w:t>Сещинский</w:t>
      </w:r>
      <w:proofErr w:type="spellEnd"/>
      <w:r w:rsidRPr="00B5687B">
        <w:rPr>
          <w:rFonts w:ascii="Times New Roman" w:hAnsi="Times New Roman" w:cs="Times New Roman"/>
        </w:rPr>
        <w:t xml:space="preserve"> сельский  Совет народных </w:t>
      </w:r>
      <w:r w:rsidRPr="00D30CD2">
        <w:rPr>
          <w:rFonts w:ascii="Times New Roman" w:hAnsi="Times New Roman" w:cs="Times New Roman"/>
        </w:rPr>
        <w:t>депутатов 1</w:t>
      </w:r>
      <w:r w:rsidR="00D30CD2">
        <w:rPr>
          <w:rFonts w:ascii="Times New Roman" w:hAnsi="Times New Roman" w:cs="Times New Roman"/>
        </w:rPr>
        <w:t>5</w:t>
      </w:r>
      <w:r w:rsidRPr="00B5687B">
        <w:rPr>
          <w:rFonts w:ascii="Times New Roman" w:hAnsi="Times New Roman" w:cs="Times New Roman"/>
        </w:rPr>
        <w:t xml:space="preserve"> ноября 201</w:t>
      </w:r>
      <w:r w:rsidR="00F55F71">
        <w:rPr>
          <w:rFonts w:ascii="Times New Roman" w:hAnsi="Times New Roman" w:cs="Times New Roman"/>
        </w:rPr>
        <w:t>3</w:t>
      </w:r>
      <w:r w:rsidRPr="00B5687B">
        <w:rPr>
          <w:rFonts w:ascii="Times New Roman" w:hAnsi="Times New Roman" w:cs="Times New Roman"/>
        </w:rPr>
        <w:t xml:space="preserve"> года.</w:t>
      </w:r>
    </w:p>
    <w:p w:rsidR="00E961EB" w:rsidRPr="00B5687B" w:rsidRDefault="00E961EB" w:rsidP="00E961EB">
      <w:pPr>
        <w:pStyle w:val="a6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B5687B"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 w:rsidRPr="00B5687B">
        <w:rPr>
          <w:rFonts w:ascii="Times New Roman" w:hAnsi="Times New Roman" w:cs="Times New Roman"/>
          <w:b/>
        </w:rPr>
        <w:t>Сещинское</w:t>
      </w:r>
      <w:proofErr w:type="spellEnd"/>
      <w:r w:rsidRPr="00B5687B">
        <w:rPr>
          <w:rFonts w:ascii="Times New Roman" w:hAnsi="Times New Roman" w:cs="Times New Roman"/>
          <w:b/>
        </w:rPr>
        <w:t xml:space="preserve"> сельское поселение»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Сещинского</w:t>
      </w:r>
      <w:proofErr w:type="spellEnd"/>
      <w:r>
        <w:rPr>
          <w:sz w:val="28"/>
        </w:rPr>
        <w:t xml:space="preserve"> сельского поселения на 201</w:t>
      </w:r>
      <w:r w:rsidR="00E417DD">
        <w:rPr>
          <w:sz w:val="28"/>
        </w:rPr>
        <w:t>4</w:t>
      </w:r>
      <w:r>
        <w:rPr>
          <w:sz w:val="28"/>
        </w:rPr>
        <w:t xml:space="preserve">  и на период до 201</w:t>
      </w:r>
      <w:r w:rsidR="00E417DD">
        <w:rPr>
          <w:sz w:val="28"/>
        </w:rPr>
        <w:t>6</w:t>
      </w:r>
      <w:r>
        <w:rPr>
          <w:sz w:val="28"/>
        </w:rPr>
        <w:t xml:space="preserve"> года разработан в двух вариантах</w:t>
      </w:r>
      <w:r w:rsidR="00E417DD">
        <w:rPr>
          <w:sz w:val="28"/>
        </w:rPr>
        <w:t>.</w:t>
      </w:r>
      <w:r>
        <w:rPr>
          <w:sz w:val="28"/>
        </w:rPr>
        <w:t xml:space="preserve"> Первый вариант является основным, при котором в прогнозируемом периоде будут  </w:t>
      </w:r>
      <w:proofErr w:type="gramStart"/>
      <w:r>
        <w:rPr>
          <w:sz w:val="28"/>
        </w:rPr>
        <w:t>сохранятся</w:t>
      </w:r>
      <w:proofErr w:type="gramEnd"/>
      <w:r>
        <w:rPr>
          <w:sz w:val="28"/>
        </w:rPr>
        <w:t xml:space="preserve"> тенденции влияния внутренних и внешних условий на развитие экономики. 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 xml:space="preserve">Стратегическими целями социально-экономического развития </w:t>
      </w:r>
      <w:proofErr w:type="spellStart"/>
      <w:r>
        <w:rPr>
          <w:sz w:val="28"/>
        </w:rPr>
        <w:t>Сещинского</w:t>
      </w:r>
      <w:proofErr w:type="spellEnd"/>
      <w:r>
        <w:rPr>
          <w:sz w:val="28"/>
        </w:rPr>
        <w:t xml:space="preserve"> сельского поселения являются: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>- обеспечение экономической стабильности муниципального образования «</w:t>
      </w:r>
      <w:proofErr w:type="spellStart"/>
      <w:r>
        <w:rPr>
          <w:sz w:val="28"/>
        </w:rPr>
        <w:t>Сещинское</w:t>
      </w:r>
      <w:proofErr w:type="spellEnd"/>
      <w:r>
        <w:rPr>
          <w:sz w:val="28"/>
        </w:rPr>
        <w:t xml:space="preserve"> сельское поселение»;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>- обеспечение интересов граждан;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>- поддержка культуры и спорта граждан;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>- капитальный и текущий ремонт многоквартирных домов;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>- ремонт и строительство дорог в поселении.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E417DD">
        <w:rPr>
          <w:sz w:val="28"/>
        </w:rPr>
        <w:t>6</w:t>
      </w:r>
      <w:r>
        <w:rPr>
          <w:sz w:val="28"/>
        </w:rPr>
        <w:t xml:space="preserve"> года.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 xml:space="preserve">На 1 </w:t>
      </w:r>
      <w:r w:rsidR="00E417DD">
        <w:rPr>
          <w:sz w:val="28"/>
        </w:rPr>
        <w:t>октября</w:t>
      </w:r>
      <w:r>
        <w:rPr>
          <w:sz w:val="28"/>
        </w:rPr>
        <w:t xml:space="preserve"> 201</w:t>
      </w:r>
      <w:r w:rsidR="00E417DD">
        <w:rPr>
          <w:sz w:val="28"/>
        </w:rPr>
        <w:t>3</w:t>
      </w:r>
      <w:r>
        <w:rPr>
          <w:sz w:val="28"/>
        </w:rPr>
        <w:t xml:space="preserve"> года зарегистрировано </w:t>
      </w:r>
      <w:r w:rsidRPr="00F15542">
        <w:rPr>
          <w:sz w:val="28"/>
        </w:rPr>
        <w:t>5</w:t>
      </w:r>
      <w:r w:rsidR="00E417DD" w:rsidRPr="00F15542">
        <w:rPr>
          <w:sz w:val="28"/>
        </w:rPr>
        <w:t>590</w:t>
      </w:r>
      <w:r>
        <w:rPr>
          <w:sz w:val="28"/>
        </w:rPr>
        <w:t xml:space="preserve"> человек проживающих  на территории </w:t>
      </w:r>
      <w:proofErr w:type="spellStart"/>
      <w:r>
        <w:rPr>
          <w:sz w:val="28"/>
        </w:rPr>
        <w:t>Сещинского</w:t>
      </w:r>
      <w:proofErr w:type="spellEnd"/>
      <w:r>
        <w:rPr>
          <w:sz w:val="28"/>
        </w:rPr>
        <w:t xml:space="preserve"> сельского поселения, в том числе трудоспособное население – </w:t>
      </w:r>
      <w:r w:rsidR="00F15542">
        <w:rPr>
          <w:sz w:val="28"/>
        </w:rPr>
        <w:t xml:space="preserve">2860 </w:t>
      </w:r>
      <w:r>
        <w:rPr>
          <w:sz w:val="28"/>
        </w:rPr>
        <w:t xml:space="preserve">человек, пенсионеры – </w:t>
      </w:r>
      <w:r w:rsidR="00F15542">
        <w:rPr>
          <w:sz w:val="28"/>
        </w:rPr>
        <w:t>921</w:t>
      </w:r>
      <w:r>
        <w:rPr>
          <w:sz w:val="28"/>
        </w:rPr>
        <w:t xml:space="preserve"> человек, до 18 лет – </w:t>
      </w:r>
      <w:r w:rsidR="00F15542">
        <w:rPr>
          <w:sz w:val="28"/>
        </w:rPr>
        <w:t>989</w:t>
      </w:r>
      <w:r>
        <w:rPr>
          <w:sz w:val="28"/>
        </w:rPr>
        <w:t xml:space="preserve"> человек.</w:t>
      </w:r>
    </w:p>
    <w:p w:rsidR="00E417DD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 xml:space="preserve">Зарегистрировано безработных - </w:t>
      </w:r>
      <w:r w:rsidR="00E417DD">
        <w:rPr>
          <w:sz w:val="28"/>
        </w:rPr>
        <w:t>18</w:t>
      </w:r>
      <w:r>
        <w:rPr>
          <w:sz w:val="28"/>
        </w:rPr>
        <w:t xml:space="preserve"> человек. </w:t>
      </w:r>
    </w:p>
    <w:p w:rsidR="00E961EB" w:rsidRDefault="00E961EB" w:rsidP="00E961EB">
      <w:pPr>
        <w:ind w:firstLine="540"/>
        <w:jc w:val="both"/>
        <w:rPr>
          <w:sz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E961EB" w:rsidRDefault="00BA62F6" w:rsidP="00E961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961EB">
        <w:rPr>
          <w:b/>
          <w:sz w:val="28"/>
          <w:szCs w:val="28"/>
        </w:rPr>
        <w:t>. Анализ реализации основных задач, поставленных в Бюджетном послании</w:t>
      </w:r>
      <w:r w:rsidR="00E961EB">
        <w:rPr>
          <w:sz w:val="28"/>
          <w:szCs w:val="28"/>
        </w:rPr>
        <w:t xml:space="preserve"> </w:t>
      </w:r>
    </w:p>
    <w:p w:rsidR="00E961EB" w:rsidRDefault="00E961EB" w:rsidP="00E96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Федерации и пунктом 10 </w:t>
      </w:r>
      <w:hyperlink r:id="rId8" w:history="1">
        <w:r>
          <w:rPr>
            <w:rStyle w:val="a7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Сещинской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№</w:t>
      </w:r>
      <w:r w:rsidR="001D6391" w:rsidRPr="001D6391">
        <w:rPr>
          <w:iCs/>
          <w:sz w:val="28"/>
          <w:szCs w:val="28"/>
        </w:rPr>
        <w:t>76</w:t>
      </w:r>
      <w:r w:rsidRPr="001D6391">
        <w:rPr>
          <w:iCs/>
          <w:sz w:val="28"/>
          <w:szCs w:val="28"/>
        </w:rPr>
        <w:t xml:space="preserve"> от 1</w:t>
      </w:r>
      <w:r w:rsidR="001D6391">
        <w:rPr>
          <w:iCs/>
          <w:sz w:val="28"/>
          <w:szCs w:val="28"/>
        </w:rPr>
        <w:t>5</w:t>
      </w:r>
      <w:r w:rsidRPr="001D6391">
        <w:rPr>
          <w:iCs/>
          <w:sz w:val="28"/>
          <w:szCs w:val="28"/>
        </w:rPr>
        <w:t>.07.2012 года</w:t>
      </w:r>
      <w:r>
        <w:rPr>
          <w:iCs/>
          <w:sz w:val="28"/>
          <w:szCs w:val="28"/>
        </w:rPr>
        <w:t xml:space="preserve">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Сещинское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2013 год и на плановый период 2014 и 2015 годов» в документах и материалах, представляемых одновременно с проектом бюджета представлены основные направления бюджетной и налоговой политики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на 2013 год и на плановый период 2014 и 2015 годов (далее – основные направления).</w:t>
      </w:r>
    </w:p>
    <w:p w:rsidR="00E961EB" w:rsidRDefault="00E961EB" w:rsidP="00E961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2013-2015 годах, указах от 7 мая 2012 года, а также основных направлений бюджетной и налоговой политики на 2013 год и на плановый период 2014 и 2015 годов. </w:t>
      </w:r>
      <w:proofErr w:type="gramEnd"/>
    </w:p>
    <w:p w:rsidR="00E961EB" w:rsidRDefault="00E961EB" w:rsidP="00E96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на 2013 год и на плановый период 2014 и 2015 годов осуществлено с учетом ряда решений по индексации отдельных статей расходов, к которым отнесены:</w:t>
      </w:r>
    </w:p>
    <w:p w:rsidR="00E961EB" w:rsidRDefault="00E961EB" w:rsidP="00E96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фонда оплаты труда работников муниципальных учреждений с 1 октября 2013 года на 1,055 %;</w:t>
      </w:r>
    </w:p>
    <w:p w:rsidR="00E961EB" w:rsidRDefault="00E961EB" w:rsidP="00E96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расходных обязательств по оплате коммунальных услуг и средств связи с 1 января 2013 года на 1,055 %, с 1 января 2014 года на </w:t>
      </w:r>
      <w:r>
        <w:rPr>
          <w:sz w:val="28"/>
          <w:szCs w:val="28"/>
        </w:rPr>
        <w:br/>
        <w:t xml:space="preserve">1,05 %; с 1 января 2015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1,05 процентов.</w:t>
      </w:r>
    </w:p>
    <w:p w:rsidR="00E961EB" w:rsidRDefault="00E961EB" w:rsidP="00E96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</w:t>
      </w:r>
      <w:r>
        <w:rPr>
          <w:w w:val="106"/>
          <w:sz w:val="28"/>
          <w:szCs w:val="28"/>
        </w:rPr>
        <w:t xml:space="preserve"> определены приоритеты бюджетной политики, основой которых является </w:t>
      </w:r>
      <w:r>
        <w:rPr>
          <w:sz w:val="28"/>
          <w:szCs w:val="28"/>
        </w:rPr>
        <w:t xml:space="preserve">сбалансированность и устойчивость бюджетной системы, которая предусматривает сбалансированный бюджет, внедрение программно-целевых принципов, модернизацию сети учреждений, повышение прозрачности и открытости бюджетной системы.  </w:t>
      </w:r>
    </w:p>
    <w:p w:rsidR="00E961EB" w:rsidRDefault="00E961EB" w:rsidP="00E961EB">
      <w:pPr>
        <w:tabs>
          <w:tab w:val="left" w:pos="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6391">
        <w:rPr>
          <w:sz w:val="28"/>
          <w:szCs w:val="28"/>
        </w:rPr>
        <w:t>В о</w:t>
      </w:r>
      <w:r>
        <w:rPr>
          <w:w w:val="106"/>
          <w:sz w:val="28"/>
          <w:szCs w:val="28"/>
        </w:rPr>
        <w:t>сновных направлени</w:t>
      </w:r>
      <w:r w:rsidR="001D6391">
        <w:rPr>
          <w:w w:val="106"/>
          <w:sz w:val="28"/>
          <w:szCs w:val="28"/>
        </w:rPr>
        <w:t>ях</w:t>
      </w:r>
      <w:r>
        <w:rPr>
          <w:w w:val="106"/>
          <w:sz w:val="28"/>
          <w:szCs w:val="28"/>
        </w:rPr>
        <w:t xml:space="preserve"> определены приоритеты налоговой политики, при этом отмечено, что в</w:t>
      </w:r>
      <w:r>
        <w:rPr>
          <w:sz w:val="28"/>
          <w:szCs w:val="28"/>
        </w:rPr>
        <w:t xml:space="preserve"> трехлетней перспективе </w:t>
      </w:r>
      <w:r>
        <w:rPr>
          <w:sz w:val="28"/>
          <w:szCs w:val="28"/>
        </w:rPr>
        <w:br/>
        <w:t>201</w:t>
      </w:r>
      <w:r w:rsidR="001D6391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1D639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налоговая политика будет направлена на динамическое поступление доходов в бюджет.  </w:t>
      </w:r>
      <w:r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</w:t>
      </w:r>
      <w:proofErr w:type="gramStart"/>
      <w:r>
        <w:rPr>
          <w:sz w:val="28"/>
          <w:szCs w:val="28"/>
        </w:rPr>
        <w:t>отнесены</w:t>
      </w:r>
      <w:proofErr w:type="gramEnd"/>
      <w:r>
        <w:rPr>
          <w:sz w:val="28"/>
          <w:szCs w:val="28"/>
        </w:rPr>
        <w:t xml:space="preserve"> следующие:</w:t>
      </w:r>
    </w:p>
    <w:p w:rsidR="00E961EB" w:rsidRDefault="00E961EB" w:rsidP="00E961EB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E961EB" w:rsidRDefault="00E961EB" w:rsidP="00E961EB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E961EB" w:rsidRDefault="00E961EB" w:rsidP="00E961EB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E961EB" w:rsidRDefault="00E961EB" w:rsidP="00E961EB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</w:t>
      </w:r>
      <w:proofErr w:type="spellStart"/>
      <w:r>
        <w:rPr>
          <w:w w:val="106"/>
          <w:sz w:val="28"/>
          <w:szCs w:val="28"/>
        </w:rPr>
        <w:t>Сещинское</w:t>
      </w:r>
      <w:proofErr w:type="spellEnd"/>
      <w:r>
        <w:rPr>
          <w:w w:val="106"/>
          <w:sz w:val="28"/>
          <w:szCs w:val="28"/>
        </w:rPr>
        <w:t xml:space="preserve"> сельское поселение» представлена в соответствующих разделах. </w:t>
      </w:r>
    </w:p>
    <w:p w:rsidR="00E961EB" w:rsidRDefault="00E961EB" w:rsidP="00E961EB"/>
    <w:p w:rsidR="00E961EB" w:rsidRDefault="00BA62F6" w:rsidP="00E961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61EB">
        <w:rPr>
          <w:b/>
          <w:sz w:val="28"/>
          <w:szCs w:val="28"/>
        </w:rPr>
        <w:t>. Доходы проекта бюджета муниципального образования «</w:t>
      </w:r>
      <w:proofErr w:type="spellStart"/>
      <w:r w:rsidR="00E961EB">
        <w:rPr>
          <w:b/>
          <w:sz w:val="28"/>
          <w:szCs w:val="28"/>
        </w:rPr>
        <w:t>Сещинское</w:t>
      </w:r>
      <w:proofErr w:type="spellEnd"/>
      <w:r w:rsidR="00E961EB">
        <w:rPr>
          <w:b/>
          <w:sz w:val="28"/>
          <w:szCs w:val="28"/>
        </w:rPr>
        <w:t xml:space="preserve"> сельское поселение»</w:t>
      </w:r>
    </w:p>
    <w:p w:rsidR="00BA62F6" w:rsidRDefault="00BA62F6" w:rsidP="00E961EB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E961EB" w:rsidRPr="00B5687B" w:rsidRDefault="00E961EB" w:rsidP="00E961EB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1D6391">
        <w:rPr>
          <w:rFonts w:ascii="Times New Roman" w:hAnsi="Times New Roman" w:cs="Times New Roman"/>
          <w:szCs w:val="28"/>
        </w:rPr>
        <w:t>4</w:t>
      </w:r>
      <w:r w:rsidRPr="00B5687B">
        <w:rPr>
          <w:rFonts w:ascii="Times New Roman" w:hAnsi="Times New Roman" w:cs="Times New Roman"/>
          <w:szCs w:val="28"/>
        </w:rPr>
        <w:t>-201</w:t>
      </w:r>
      <w:r w:rsidR="001D6391">
        <w:rPr>
          <w:rFonts w:ascii="Times New Roman" w:hAnsi="Times New Roman" w:cs="Times New Roman"/>
          <w:szCs w:val="28"/>
        </w:rPr>
        <w:t>6</w:t>
      </w:r>
      <w:r w:rsidRPr="00B5687B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1D6391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году.</w:t>
      </w:r>
    </w:p>
    <w:p w:rsidR="00E961EB" w:rsidRDefault="00E961EB" w:rsidP="00E961EB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</w:t>
      </w:r>
      <w:r w:rsidR="001D6391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E961EB" w:rsidRDefault="00E961EB" w:rsidP="001D63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39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прогнозируется бездефицитный  с объемом доходов и расходов в 201</w:t>
      </w:r>
      <w:r w:rsidR="001D639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1D6391">
        <w:rPr>
          <w:sz w:val="28"/>
          <w:szCs w:val="28"/>
        </w:rPr>
        <w:t>11 927,3</w:t>
      </w:r>
      <w:r>
        <w:rPr>
          <w:sz w:val="28"/>
          <w:szCs w:val="28"/>
        </w:rPr>
        <w:t xml:space="preserve"> тыс. рублей, в 201</w:t>
      </w:r>
      <w:r w:rsidR="001D639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1D6391">
        <w:rPr>
          <w:sz w:val="28"/>
          <w:szCs w:val="28"/>
        </w:rPr>
        <w:t>13 130,3</w:t>
      </w:r>
      <w:r>
        <w:rPr>
          <w:sz w:val="28"/>
          <w:szCs w:val="28"/>
        </w:rPr>
        <w:t xml:space="preserve"> тыс. рублей, в 201</w:t>
      </w:r>
      <w:r w:rsidR="001D639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1D6391">
        <w:rPr>
          <w:sz w:val="28"/>
          <w:szCs w:val="28"/>
        </w:rPr>
        <w:t>14 270,3</w:t>
      </w:r>
      <w:r>
        <w:rPr>
          <w:sz w:val="28"/>
          <w:szCs w:val="28"/>
        </w:rPr>
        <w:t xml:space="preserve"> тыс. рублей.</w:t>
      </w:r>
    </w:p>
    <w:p w:rsidR="00BA62F6" w:rsidRDefault="00BA62F6" w:rsidP="00BA6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повышением темпов роста к предшествующему году в 2014 году (109,5 %), в 2015  и 2016 годах темпы роста имеют положительную динамику и составят 110,1% и 108,7 % соответственно.</w:t>
      </w:r>
    </w:p>
    <w:p w:rsidR="00BA62F6" w:rsidRDefault="00BA62F6" w:rsidP="00BA6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в 2014 году доходов бюджета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по сравнению с оценкой 2013 года связано с прогнозируемым повышением налоговых и неналоговых доходов.</w:t>
      </w:r>
    </w:p>
    <w:p w:rsidR="00BA62F6" w:rsidRDefault="00BA62F6" w:rsidP="00BA6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налоговых и неналоговых доходов бюджета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lastRenderedPageBreak/>
        <w:t xml:space="preserve">характеризуются положительной динамикой. Объем налоговых и неналоговых доходов в 2014 году по сравнению отчетом 2012 года увеличился на 3 035,3 тыс. рублей, или на 34,8 %, к оценке </w:t>
      </w:r>
      <w:r>
        <w:rPr>
          <w:sz w:val="28"/>
          <w:szCs w:val="28"/>
        </w:rPr>
        <w:br/>
        <w:t xml:space="preserve">2013 года увеличение составит 1 244,4 тыс. рублей, или  11,8 процента. </w:t>
      </w:r>
    </w:p>
    <w:p w:rsidR="00BA62F6" w:rsidRDefault="00BA62F6" w:rsidP="00BA62F6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Сещинское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2012 -2016 годы представлена в 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134"/>
        <w:gridCol w:w="1035"/>
        <w:gridCol w:w="666"/>
        <w:gridCol w:w="929"/>
        <w:gridCol w:w="666"/>
        <w:gridCol w:w="929"/>
        <w:gridCol w:w="666"/>
        <w:gridCol w:w="929"/>
        <w:gridCol w:w="666"/>
      </w:tblGrid>
      <w:tr w:rsidR="00BA62F6" w:rsidTr="00ED615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BA62F6" w:rsidRDefault="00BA62F6" w:rsidP="00ED61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</w:pPr>
            <w:r>
              <w:rPr>
                <w:b/>
                <w:sz w:val="22"/>
                <w:szCs w:val="22"/>
              </w:rPr>
              <w:t>2013год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</w:tr>
      <w:tr w:rsidR="00BA62F6" w:rsidTr="00ED615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BA62F6" w:rsidTr="00ED61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A62F6" w:rsidTr="00ED61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 w:rsidP="00ED6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  <w:p w:rsidR="00BA62F6" w:rsidRDefault="00BA62F6" w:rsidP="00ED61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15 154,8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108,7</w:t>
            </w:r>
          </w:p>
        </w:tc>
      </w:tr>
      <w:tr w:rsidR="00BA62F6" w:rsidTr="00ED61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 w:rsidP="00ED61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62F6" w:rsidTr="00ED61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 w:rsidP="00ED61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BA62F6" w:rsidTr="00ED61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F6" w:rsidRDefault="00BA62F6" w:rsidP="00ED61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BA62F6" w:rsidTr="00ED61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6" w:rsidRDefault="00BA62F6" w:rsidP="00ED6151">
            <w:pPr>
              <w:rPr>
                <w:b/>
                <w:sz w:val="20"/>
                <w:szCs w:val="20"/>
              </w:rPr>
            </w:pPr>
          </w:p>
          <w:p w:rsidR="00BA62F6" w:rsidRDefault="00BA62F6" w:rsidP="00ED6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13 519,2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14 270,3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107,7</w:t>
            </w:r>
          </w:p>
        </w:tc>
      </w:tr>
      <w:tr w:rsidR="00BA62F6" w:rsidTr="00ED61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6" w:rsidRDefault="00BA62F6" w:rsidP="00ED6151">
            <w:pPr>
              <w:rPr>
                <w:b/>
                <w:sz w:val="20"/>
                <w:szCs w:val="20"/>
              </w:rPr>
            </w:pPr>
          </w:p>
          <w:p w:rsidR="00BA62F6" w:rsidRDefault="00BA62F6" w:rsidP="00ED6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</w:rPr>
              <w:t xml:space="preserve"> (-). 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Профицит</w:t>
            </w:r>
            <w:proofErr w:type="spellEnd"/>
            <w:r>
              <w:rPr>
                <w:b/>
                <w:sz w:val="20"/>
                <w:szCs w:val="20"/>
              </w:rPr>
              <w:t xml:space="preserve"> (+)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+ 1 635,6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- 3 013,3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F6" w:rsidRDefault="00BA62F6" w:rsidP="00ED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BA62F6" w:rsidRDefault="00BA62F6" w:rsidP="00BA62F6">
      <w:pPr>
        <w:jc w:val="both"/>
      </w:pPr>
      <w:r>
        <w:t>*в процентах к предшествующему году</w:t>
      </w:r>
    </w:p>
    <w:p w:rsidR="00BA62F6" w:rsidRDefault="00BA62F6" w:rsidP="00BA6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в 2015 и 2016 годах к предшествующему году прогнозируются в размере 110,2 и 108,8 процента соответственно.</w:t>
      </w:r>
    </w:p>
    <w:p w:rsidR="00BA62F6" w:rsidRDefault="00BA62F6" w:rsidP="00BA6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в 2014 году по сравнению с предшествующим годом прогнозируются с сокращением на 1 982,4 тыс. рублей, или на 14,3 процента. Исполнение бюджета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 xml:space="preserve">в 2014 -2016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61EB" w:rsidRDefault="00E961EB" w:rsidP="00E961EB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E961EB" w:rsidRDefault="00E961EB" w:rsidP="00E961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Налоговые </w:t>
      </w:r>
      <w:r w:rsidR="00BA62F6">
        <w:rPr>
          <w:b/>
          <w:sz w:val="28"/>
          <w:szCs w:val="28"/>
        </w:rPr>
        <w:t>и неналоговые доходы</w:t>
      </w:r>
      <w:r>
        <w:rPr>
          <w:b/>
          <w:sz w:val="28"/>
          <w:szCs w:val="28"/>
        </w:rPr>
        <w:t xml:space="preserve"> бюджета</w:t>
      </w:r>
    </w:p>
    <w:p w:rsidR="00E961EB" w:rsidRDefault="00E961EB" w:rsidP="00E961EB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BA62F6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BA62F6">
        <w:rPr>
          <w:sz w:val="28"/>
          <w:szCs w:val="28"/>
        </w:rPr>
        <w:t>11 761,0</w:t>
      </w:r>
      <w:r>
        <w:rPr>
          <w:sz w:val="28"/>
          <w:szCs w:val="28"/>
        </w:rPr>
        <w:t xml:space="preserve"> тыс. рублей, темп роста к ожидаемому исполнению 201</w:t>
      </w:r>
      <w:r w:rsidR="00BA62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BA62F6">
        <w:rPr>
          <w:sz w:val="28"/>
          <w:szCs w:val="28"/>
        </w:rPr>
        <w:t>111,8</w:t>
      </w:r>
      <w:r>
        <w:rPr>
          <w:sz w:val="28"/>
          <w:szCs w:val="28"/>
        </w:rPr>
        <w:t xml:space="preserve"> %, к исполнению бюджета 201</w:t>
      </w:r>
      <w:r w:rsidR="00BA62F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BA62F6">
        <w:rPr>
          <w:sz w:val="28"/>
          <w:szCs w:val="28"/>
        </w:rPr>
        <w:t>134,8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E961EB" w:rsidRPr="00B5687B" w:rsidRDefault="00E961EB" w:rsidP="00E961EB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BA62F6">
        <w:rPr>
          <w:rFonts w:ascii="Times New Roman" w:hAnsi="Times New Roman" w:cs="Times New Roman"/>
          <w:szCs w:val="28"/>
        </w:rPr>
        <w:t>98,6</w:t>
      </w:r>
      <w:r w:rsidRPr="00B5687B">
        <w:rPr>
          <w:rFonts w:ascii="Times New Roman" w:hAnsi="Times New Roman" w:cs="Times New Roman"/>
          <w:szCs w:val="28"/>
        </w:rPr>
        <w:t xml:space="preserve"> %, что на </w:t>
      </w:r>
      <w:r w:rsidR="009F6D70">
        <w:rPr>
          <w:rFonts w:ascii="Times New Roman" w:hAnsi="Times New Roman" w:cs="Times New Roman"/>
          <w:szCs w:val="28"/>
        </w:rPr>
        <w:t xml:space="preserve">33,5 </w:t>
      </w:r>
      <w:r w:rsidRPr="00B5687B">
        <w:rPr>
          <w:rFonts w:ascii="Times New Roman" w:hAnsi="Times New Roman" w:cs="Times New Roman"/>
          <w:szCs w:val="28"/>
        </w:rPr>
        <w:t>процентного пункта превышает удельный вес оценки исполнении бюджета 201</w:t>
      </w:r>
      <w:r w:rsidR="009F6D70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года.</w:t>
      </w:r>
    </w:p>
    <w:p w:rsidR="00E961EB" w:rsidRDefault="00E961EB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9F6D70">
        <w:rPr>
          <w:rFonts w:ascii="Times New Roman" w:hAnsi="Times New Roman" w:cs="Times New Roman"/>
          <w:sz w:val="28"/>
          <w:szCs w:val="28"/>
        </w:rPr>
        <w:t>10 759,0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91,</w:t>
      </w:r>
      <w:r w:rsidR="009F6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неналоговых доходов </w:t>
      </w:r>
      <w:r w:rsidR="009F6D70">
        <w:rPr>
          <w:rFonts w:ascii="Times New Roman" w:hAnsi="Times New Roman" w:cs="Times New Roman"/>
          <w:sz w:val="28"/>
          <w:szCs w:val="28"/>
        </w:rPr>
        <w:t xml:space="preserve">1 002,0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8,</w:t>
      </w:r>
      <w:r w:rsidR="009F6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F6D70" w:rsidRDefault="00E961EB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9F6D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9F6D70">
        <w:rPr>
          <w:rFonts w:ascii="Times New Roman" w:hAnsi="Times New Roman" w:cs="Times New Roman"/>
          <w:sz w:val="28"/>
          <w:szCs w:val="28"/>
        </w:rPr>
        <w:t>12 963,7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F6D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9F6D70">
        <w:rPr>
          <w:rFonts w:ascii="Times New Roman" w:hAnsi="Times New Roman" w:cs="Times New Roman"/>
          <w:sz w:val="28"/>
          <w:szCs w:val="28"/>
        </w:rPr>
        <w:t xml:space="preserve">14 103,7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темп роста к предшествующему году составит </w:t>
      </w:r>
      <w:r w:rsidR="009F6D70">
        <w:rPr>
          <w:rFonts w:ascii="Times New Roman" w:hAnsi="Times New Roman" w:cs="Times New Roman"/>
          <w:sz w:val="28"/>
          <w:szCs w:val="28"/>
        </w:rPr>
        <w:t>110,2</w:t>
      </w:r>
      <w:r>
        <w:rPr>
          <w:rFonts w:ascii="Times New Roman" w:hAnsi="Times New Roman" w:cs="Times New Roman"/>
          <w:sz w:val="28"/>
          <w:szCs w:val="28"/>
        </w:rPr>
        <w:t xml:space="preserve"> % и 108,</w:t>
      </w:r>
      <w:r w:rsidR="009F6D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9F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соответственно.       </w:t>
      </w:r>
    </w:p>
    <w:p w:rsidR="00AC2793" w:rsidRDefault="00E961EB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F6D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1EB" w:rsidRDefault="00AC2793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961EB">
        <w:rPr>
          <w:rFonts w:ascii="Times New Roman" w:hAnsi="Times New Roman" w:cs="Times New Roman"/>
          <w:sz w:val="28"/>
          <w:szCs w:val="28"/>
        </w:rPr>
        <w:t xml:space="preserve">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E961EB" w:rsidTr="00E961EB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 w:rsidP="009F6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9F6D7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F6D7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E961EB" w:rsidRDefault="00E9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E961EB" w:rsidRDefault="00E9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 w:rsidP="009F6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9F6D7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E961EB" w:rsidRDefault="00E961EB" w:rsidP="009F6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F6D7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E961EB" w:rsidTr="00E961EB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 w:rsidP="009F6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9F6D7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E961EB" w:rsidRDefault="00E961EB" w:rsidP="009F6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F6D7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6 766,7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6 063,0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9F6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378">
              <w:rPr>
                <w:sz w:val="22"/>
                <w:szCs w:val="22"/>
              </w:rPr>
              <w:t>8 724,0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143,9</w:t>
            </w:r>
          </w:p>
        </w:tc>
      </w:tr>
      <w:tr w:rsidR="005C3378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78" w:rsidRDefault="005C3378" w:rsidP="005C3378">
            <w:pPr>
              <w:jc w:val="center"/>
            </w:pPr>
            <w:proofErr w:type="gramStart"/>
            <w:r w:rsidRPr="005C3378">
              <w:rPr>
                <w:sz w:val="22"/>
                <w:szCs w:val="22"/>
              </w:rPr>
              <w:t xml:space="preserve">Налоги на товары (работы, </w:t>
            </w:r>
            <w:proofErr w:type="gramEnd"/>
          </w:p>
          <w:p w:rsidR="005C3378" w:rsidRPr="005C3378" w:rsidRDefault="005C3378" w:rsidP="005C3378">
            <w:pPr>
              <w:jc w:val="center"/>
            </w:pPr>
            <w:r w:rsidRPr="005C3378">
              <w:rPr>
                <w:sz w:val="22"/>
                <w:szCs w:val="22"/>
              </w:rPr>
              <w:t xml:space="preserve">услуги) </w:t>
            </w:r>
          </w:p>
          <w:p w:rsidR="005C3378" w:rsidRDefault="005C3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78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1 555,0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78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78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104,0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115,6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сдачи в аренду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1 105,5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 w:rsidP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3,2 раза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165,7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Доходы, от продажи земель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5C3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Госпошлина за </w:t>
            </w:r>
            <w:proofErr w:type="spellStart"/>
            <w:r>
              <w:rPr>
                <w:sz w:val="22"/>
                <w:szCs w:val="22"/>
              </w:rPr>
              <w:t>северш</w:t>
            </w:r>
            <w:proofErr w:type="spellEnd"/>
            <w:r>
              <w:rPr>
                <w:sz w:val="22"/>
                <w:szCs w:val="22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4F00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4F00" w:rsidRDefault="00204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Прочие поступления от денежных взысканий (штрафов)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Pr="005C3378" w:rsidRDefault="00204F00" w:rsidP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04F00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4F00" w:rsidRDefault="00204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 w:rsidP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0" w:rsidRDefault="00204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961EB" w:rsidTr="00E961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Default="00E961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8 725,7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204F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10 896,4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190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11 761,0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7874ED" w:rsidP="00190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90967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5C3378" w:rsidRDefault="007874ED" w:rsidP="00190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90967">
              <w:rPr>
                <w:b/>
                <w:sz w:val="22"/>
                <w:szCs w:val="22"/>
              </w:rPr>
              <w:t>7,9</w:t>
            </w:r>
          </w:p>
        </w:tc>
      </w:tr>
    </w:tbl>
    <w:p w:rsidR="00E961EB" w:rsidRDefault="00E961EB" w:rsidP="00E96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7874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по-прежнему будут составлять доходы от  налога на доходы физических лиц – </w:t>
      </w:r>
      <w:r w:rsidR="007874ED">
        <w:rPr>
          <w:sz w:val="28"/>
          <w:szCs w:val="28"/>
        </w:rPr>
        <w:t>73,2</w:t>
      </w:r>
      <w:r>
        <w:rPr>
          <w:sz w:val="28"/>
          <w:szCs w:val="28"/>
        </w:rPr>
        <w:t xml:space="preserve">%.                                                      </w:t>
      </w:r>
    </w:p>
    <w:p w:rsidR="00E961EB" w:rsidRPr="00B5687B" w:rsidRDefault="00E961EB" w:rsidP="00E961EB">
      <w:pPr>
        <w:pStyle w:val="a6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 xml:space="preserve">Поступление </w:t>
      </w:r>
      <w:r w:rsidRPr="00B5687B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B5687B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7874ED">
        <w:rPr>
          <w:rFonts w:ascii="Times New Roman" w:hAnsi="Times New Roman" w:cs="Times New Roman"/>
          <w:szCs w:val="28"/>
        </w:rPr>
        <w:t>4</w:t>
      </w:r>
      <w:r w:rsidRPr="00B5687B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B5687B">
        <w:rPr>
          <w:rFonts w:ascii="Times New Roman" w:hAnsi="Times New Roman" w:cs="Times New Roman"/>
          <w:szCs w:val="28"/>
        </w:rPr>
        <w:br/>
      </w:r>
      <w:r w:rsidR="007874ED">
        <w:rPr>
          <w:rFonts w:ascii="Times New Roman" w:hAnsi="Times New Roman" w:cs="Times New Roman"/>
          <w:szCs w:val="28"/>
        </w:rPr>
        <w:t>8 724,0</w:t>
      </w:r>
      <w:r w:rsidRPr="00B5687B">
        <w:rPr>
          <w:rFonts w:ascii="Times New Roman" w:hAnsi="Times New Roman" w:cs="Times New Roman"/>
          <w:szCs w:val="28"/>
        </w:rPr>
        <w:t xml:space="preserve"> тыс. рублей, что на </w:t>
      </w:r>
      <w:r w:rsidR="007874ED">
        <w:rPr>
          <w:rFonts w:ascii="Times New Roman" w:hAnsi="Times New Roman" w:cs="Times New Roman"/>
          <w:szCs w:val="28"/>
        </w:rPr>
        <w:t>1 957,3</w:t>
      </w:r>
      <w:r w:rsidRPr="00B5687B">
        <w:rPr>
          <w:rFonts w:ascii="Times New Roman" w:hAnsi="Times New Roman" w:cs="Times New Roman"/>
          <w:szCs w:val="28"/>
        </w:rPr>
        <w:t xml:space="preserve"> тыс. рублей, или </w:t>
      </w:r>
      <w:r w:rsidR="007874ED">
        <w:rPr>
          <w:rFonts w:ascii="Times New Roman" w:hAnsi="Times New Roman" w:cs="Times New Roman"/>
          <w:szCs w:val="28"/>
        </w:rPr>
        <w:t>28,9</w:t>
      </w:r>
      <w:r w:rsidRPr="00B5687B">
        <w:rPr>
          <w:rFonts w:ascii="Times New Roman" w:hAnsi="Times New Roman" w:cs="Times New Roman"/>
          <w:szCs w:val="28"/>
        </w:rPr>
        <w:t xml:space="preserve"> % превышает утвержденный показатель 201</w:t>
      </w:r>
      <w:r w:rsidR="007874ED">
        <w:rPr>
          <w:rFonts w:ascii="Times New Roman" w:hAnsi="Times New Roman" w:cs="Times New Roman"/>
          <w:szCs w:val="28"/>
        </w:rPr>
        <w:t>2</w:t>
      </w:r>
      <w:r w:rsidRPr="00B5687B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7874ED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года составит </w:t>
      </w:r>
      <w:r w:rsidR="007874ED">
        <w:rPr>
          <w:rFonts w:ascii="Times New Roman" w:hAnsi="Times New Roman" w:cs="Times New Roman"/>
          <w:szCs w:val="28"/>
        </w:rPr>
        <w:t>143,9</w:t>
      </w:r>
      <w:r w:rsidRPr="00B5687B">
        <w:rPr>
          <w:rFonts w:ascii="Times New Roman" w:hAnsi="Times New Roman" w:cs="Times New Roman"/>
          <w:szCs w:val="28"/>
        </w:rPr>
        <w:t xml:space="preserve"> процента. </w:t>
      </w:r>
    </w:p>
    <w:p w:rsidR="00E961EB" w:rsidRPr="00B5687B" w:rsidRDefault="00E961EB" w:rsidP="00E961EB">
      <w:pPr>
        <w:pStyle w:val="a6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B5687B">
        <w:rPr>
          <w:rFonts w:ascii="Times New Roman" w:hAnsi="Times New Roman" w:cs="Times New Roman"/>
          <w:szCs w:val="28"/>
        </w:rPr>
        <w:br/>
        <w:t>в 201</w:t>
      </w:r>
      <w:r w:rsidR="007874ED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B5687B">
        <w:rPr>
          <w:rFonts w:ascii="Times New Roman" w:hAnsi="Times New Roman" w:cs="Times New Roman"/>
          <w:szCs w:val="28"/>
        </w:rPr>
        <w:br/>
        <w:t>201</w:t>
      </w:r>
      <w:r w:rsidR="007874ED">
        <w:rPr>
          <w:rFonts w:ascii="Times New Roman" w:hAnsi="Times New Roman" w:cs="Times New Roman"/>
          <w:szCs w:val="28"/>
        </w:rPr>
        <w:t>4</w:t>
      </w:r>
      <w:r w:rsidRPr="00B5687B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E961EB" w:rsidRPr="00B5687B" w:rsidRDefault="00E961EB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7B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7874ED">
        <w:rPr>
          <w:rFonts w:ascii="Times New Roman" w:hAnsi="Times New Roman" w:cs="Times New Roman"/>
          <w:sz w:val="28"/>
          <w:szCs w:val="28"/>
        </w:rPr>
        <w:t>5</w:t>
      </w:r>
      <w:r w:rsidRPr="00B568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74ED">
        <w:rPr>
          <w:rFonts w:ascii="Times New Roman" w:hAnsi="Times New Roman" w:cs="Times New Roman"/>
          <w:sz w:val="28"/>
          <w:szCs w:val="28"/>
        </w:rPr>
        <w:t>9 666,0</w:t>
      </w:r>
      <w:r w:rsidRPr="00B5687B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7874ED">
        <w:rPr>
          <w:rFonts w:ascii="Times New Roman" w:hAnsi="Times New Roman" w:cs="Times New Roman"/>
          <w:sz w:val="28"/>
          <w:szCs w:val="28"/>
        </w:rPr>
        <w:t>6</w:t>
      </w:r>
      <w:r w:rsidRPr="00B5687B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7874ED">
        <w:rPr>
          <w:rFonts w:ascii="Times New Roman" w:hAnsi="Times New Roman" w:cs="Times New Roman"/>
          <w:sz w:val="28"/>
          <w:szCs w:val="28"/>
        </w:rPr>
        <w:t>10 739,0</w:t>
      </w:r>
      <w:r w:rsidRPr="00B5687B"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1</w:t>
      </w:r>
      <w:r w:rsidR="007874ED">
        <w:rPr>
          <w:rFonts w:ascii="Times New Roman" w:hAnsi="Times New Roman" w:cs="Times New Roman"/>
          <w:sz w:val="28"/>
          <w:szCs w:val="28"/>
        </w:rPr>
        <w:t>10</w:t>
      </w:r>
      <w:r w:rsidRPr="00B5687B">
        <w:rPr>
          <w:rFonts w:ascii="Times New Roman" w:hAnsi="Times New Roman" w:cs="Times New Roman"/>
          <w:sz w:val="28"/>
          <w:szCs w:val="28"/>
        </w:rPr>
        <w:t>,</w:t>
      </w:r>
      <w:r w:rsidR="007874ED">
        <w:rPr>
          <w:rFonts w:ascii="Times New Roman" w:hAnsi="Times New Roman" w:cs="Times New Roman"/>
          <w:sz w:val="28"/>
          <w:szCs w:val="28"/>
        </w:rPr>
        <w:t>8</w:t>
      </w:r>
      <w:r w:rsidRPr="00B5687B">
        <w:rPr>
          <w:rFonts w:ascii="Times New Roman" w:hAnsi="Times New Roman" w:cs="Times New Roman"/>
          <w:sz w:val="28"/>
          <w:szCs w:val="28"/>
        </w:rPr>
        <w:t xml:space="preserve"> и</w:t>
      </w:r>
      <w:r w:rsidRPr="00B5687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B5687B">
        <w:rPr>
          <w:rFonts w:ascii="Times New Roman" w:hAnsi="Times New Roman" w:cs="Times New Roman"/>
          <w:sz w:val="28"/>
          <w:szCs w:val="28"/>
        </w:rPr>
        <w:t>1</w:t>
      </w:r>
      <w:r w:rsidR="007874ED">
        <w:rPr>
          <w:rFonts w:ascii="Times New Roman" w:hAnsi="Times New Roman" w:cs="Times New Roman"/>
          <w:sz w:val="28"/>
          <w:szCs w:val="28"/>
        </w:rPr>
        <w:t>11,</w:t>
      </w:r>
      <w:r w:rsidRPr="00B5687B">
        <w:rPr>
          <w:rFonts w:ascii="Times New Roman" w:hAnsi="Times New Roman" w:cs="Times New Roman"/>
          <w:sz w:val="28"/>
          <w:szCs w:val="28"/>
        </w:rPr>
        <w:t>1</w:t>
      </w:r>
      <w:r w:rsidRPr="00B5687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B5687B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E961EB" w:rsidRPr="00B5687B" w:rsidRDefault="00E961EB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7B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Удельный вес НДФЛ в общем объеме доходов местного бюджета </w:t>
      </w:r>
      <w:r w:rsidRPr="00B5687B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B5687B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B5687B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7874ED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B5687B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7874ED">
        <w:rPr>
          <w:rFonts w:ascii="Times New Roman" w:hAnsi="Times New Roman" w:cs="Times New Roman"/>
          <w:spacing w:val="-8"/>
          <w:sz w:val="28"/>
          <w:szCs w:val="28"/>
        </w:rPr>
        <w:t>73,2</w:t>
      </w:r>
      <w:r w:rsidRPr="00B5687B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B5687B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 w:rsidRPr="00B5687B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7874ED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B5687B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7874ED">
        <w:rPr>
          <w:rFonts w:ascii="Times New Roman" w:hAnsi="Times New Roman" w:cs="Times New Roman"/>
          <w:spacing w:val="-8"/>
          <w:sz w:val="28"/>
          <w:szCs w:val="28"/>
        </w:rPr>
        <w:t>8,1</w:t>
      </w:r>
      <w:r w:rsidRPr="00B5687B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5C3378" w:rsidRDefault="005C3378" w:rsidP="005C3378">
      <w:pPr>
        <w:jc w:val="center"/>
        <w:rPr>
          <w:b/>
          <w:sz w:val="28"/>
          <w:szCs w:val="28"/>
        </w:rPr>
      </w:pPr>
      <w:r w:rsidRPr="00FE63DD">
        <w:rPr>
          <w:b/>
          <w:sz w:val="28"/>
          <w:szCs w:val="28"/>
        </w:rPr>
        <w:t>Налоги на товары (работы, услуги)</w:t>
      </w:r>
      <w:r>
        <w:rPr>
          <w:b/>
          <w:sz w:val="28"/>
          <w:szCs w:val="28"/>
        </w:rPr>
        <w:t xml:space="preserve"> </w:t>
      </w:r>
    </w:p>
    <w:p w:rsidR="005C3378" w:rsidRDefault="005C3378" w:rsidP="005C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  производимым на территории Российской Федерации</w:t>
      </w:r>
    </w:p>
    <w:p w:rsidR="005C3378" w:rsidRDefault="005C3378" w:rsidP="005C3378">
      <w:pPr>
        <w:rPr>
          <w:b/>
        </w:rPr>
      </w:pPr>
    </w:p>
    <w:p w:rsidR="005C3378" w:rsidRDefault="005C3378" w:rsidP="005C3378">
      <w:pPr>
        <w:jc w:val="both"/>
        <w:rPr>
          <w:sz w:val="28"/>
          <w:szCs w:val="28"/>
        </w:rPr>
      </w:pPr>
      <w:r>
        <w:rPr>
          <w:b/>
        </w:rPr>
        <w:tab/>
      </w:r>
      <w:r w:rsidRPr="00CD613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5C3378" w:rsidRDefault="005C3378" w:rsidP="005C3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</w:t>
      </w:r>
      <w:proofErr w:type="gramEnd"/>
      <w:r>
        <w:rPr>
          <w:sz w:val="28"/>
          <w:szCs w:val="28"/>
        </w:rPr>
        <w:t xml:space="preserve">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5C3378" w:rsidRDefault="005C3378" w:rsidP="005C3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муниципального образования составляет </w:t>
      </w:r>
      <w:r w:rsidR="007874ED" w:rsidRPr="007874ED">
        <w:rPr>
          <w:sz w:val="28"/>
          <w:szCs w:val="28"/>
        </w:rPr>
        <w:t>52,97</w:t>
      </w:r>
      <w:r w:rsidRPr="007874ED">
        <w:rPr>
          <w:sz w:val="28"/>
          <w:szCs w:val="28"/>
        </w:rPr>
        <w:t xml:space="preserve"> </w:t>
      </w:r>
      <w:r w:rsidRPr="00E237DB">
        <w:rPr>
          <w:sz w:val="28"/>
          <w:szCs w:val="28"/>
        </w:rPr>
        <w:t>км</w:t>
      </w:r>
      <w:r>
        <w:rPr>
          <w:sz w:val="28"/>
          <w:szCs w:val="28"/>
        </w:rPr>
        <w:t>, норматив отчислений 0,</w:t>
      </w:r>
      <w:r w:rsidR="00E237DB">
        <w:rPr>
          <w:sz w:val="28"/>
          <w:szCs w:val="28"/>
        </w:rPr>
        <w:t>0714</w:t>
      </w:r>
      <w:r>
        <w:rPr>
          <w:sz w:val="28"/>
          <w:szCs w:val="28"/>
        </w:rPr>
        <w:t>.</w:t>
      </w:r>
    </w:p>
    <w:p w:rsidR="005C3378" w:rsidRPr="00CD6139" w:rsidRDefault="005C3378" w:rsidP="005C3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бюджете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</w:t>
      </w:r>
      <w:r w:rsidRPr="00E237DB">
        <w:rPr>
          <w:sz w:val="28"/>
          <w:szCs w:val="28"/>
        </w:rPr>
        <w:t xml:space="preserve">на 2014 год </w:t>
      </w:r>
      <w:r w:rsidR="00E237DB">
        <w:rPr>
          <w:sz w:val="28"/>
          <w:szCs w:val="28"/>
        </w:rPr>
        <w:t>1 555,0</w:t>
      </w:r>
      <w:r>
        <w:rPr>
          <w:sz w:val="28"/>
          <w:szCs w:val="28"/>
        </w:rPr>
        <w:t xml:space="preserve"> тыс. рублей, на 2015 год – </w:t>
      </w:r>
      <w:r w:rsidR="00E237DB">
        <w:rPr>
          <w:sz w:val="28"/>
          <w:szCs w:val="28"/>
        </w:rPr>
        <w:t>1 813,0</w:t>
      </w:r>
      <w:r>
        <w:rPr>
          <w:sz w:val="28"/>
          <w:szCs w:val="28"/>
        </w:rPr>
        <w:t xml:space="preserve"> тыс. рублей, на  2016 год – </w:t>
      </w:r>
      <w:r w:rsidR="00E237DB">
        <w:rPr>
          <w:sz w:val="28"/>
          <w:szCs w:val="28"/>
        </w:rPr>
        <w:t>1 876,0</w:t>
      </w:r>
      <w:r>
        <w:rPr>
          <w:sz w:val="28"/>
          <w:szCs w:val="28"/>
        </w:rPr>
        <w:t xml:space="preserve"> тыс. рублей.</w:t>
      </w:r>
      <w:proofErr w:type="gramEnd"/>
    </w:p>
    <w:p w:rsidR="005C3378" w:rsidRPr="00FE63DD" w:rsidRDefault="005C3378" w:rsidP="005C33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61EB" w:rsidRPr="00B5687B" w:rsidRDefault="00E961EB" w:rsidP="00E961EB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5687B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B5687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B5687B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E237DB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E237DB">
        <w:rPr>
          <w:rFonts w:ascii="Times New Roman" w:hAnsi="Times New Roman" w:cs="Times New Roman"/>
          <w:spacing w:val="-10"/>
          <w:sz w:val="28"/>
          <w:szCs w:val="28"/>
        </w:rPr>
        <w:t>105,0</w:t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 или  </w:t>
      </w:r>
      <w:r w:rsidR="00E237DB">
        <w:rPr>
          <w:rFonts w:ascii="Times New Roman" w:hAnsi="Times New Roman" w:cs="Times New Roman"/>
          <w:spacing w:val="-10"/>
          <w:sz w:val="28"/>
          <w:szCs w:val="28"/>
        </w:rPr>
        <w:t xml:space="preserve">151,3% </w:t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 w:rsidR="00E237DB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E237DB">
        <w:rPr>
          <w:rFonts w:ascii="Times New Roman" w:hAnsi="Times New Roman" w:cs="Times New Roman"/>
          <w:spacing w:val="-10"/>
          <w:sz w:val="28"/>
          <w:szCs w:val="28"/>
        </w:rPr>
        <w:t>104,0</w:t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t xml:space="preserve"> % к оценке поступлений налога </w:t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br/>
        <w:t>на 201</w:t>
      </w:r>
      <w:r w:rsidR="00E237DB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B5687B">
        <w:rPr>
          <w:rFonts w:ascii="Times New Roman" w:hAnsi="Times New Roman" w:cs="Times New Roman"/>
          <w:spacing w:val="-10"/>
          <w:sz w:val="28"/>
          <w:szCs w:val="28"/>
        </w:rPr>
        <w:t xml:space="preserve"> год. </w:t>
      </w:r>
    </w:p>
    <w:p w:rsidR="00E961EB" w:rsidRDefault="00E961EB" w:rsidP="00E961E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Прогноз налога на имущество физических лиц на 201</w:t>
      </w:r>
      <w:r w:rsidR="00E237DB">
        <w:rPr>
          <w:sz w:val="28"/>
          <w:szCs w:val="20"/>
        </w:rPr>
        <w:t>4</w:t>
      </w:r>
      <w:r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E237DB">
        <w:rPr>
          <w:sz w:val="28"/>
          <w:szCs w:val="20"/>
        </w:rPr>
        <w:t>1</w:t>
      </w:r>
      <w:r>
        <w:rPr>
          <w:sz w:val="28"/>
          <w:szCs w:val="20"/>
        </w:rPr>
        <w:t xml:space="preserve"> год, 201</w:t>
      </w:r>
      <w:r w:rsidR="00E237DB">
        <w:rPr>
          <w:sz w:val="28"/>
          <w:szCs w:val="20"/>
        </w:rPr>
        <w:t>2</w:t>
      </w:r>
      <w:r>
        <w:rPr>
          <w:sz w:val="28"/>
          <w:szCs w:val="20"/>
        </w:rPr>
        <w:t xml:space="preserve"> год и ожидаемой оценки 201</w:t>
      </w:r>
      <w:r w:rsidR="00E237DB">
        <w:rPr>
          <w:sz w:val="28"/>
          <w:szCs w:val="20"/>
        </w:rPr>
        <w:t>3</w:t>
      </w:r>
      <w:r>
        <w:rPr>
          <w:sz w:val="28"/>
          <w:szCs w:val="20"/>
        </w:rPr>
        <w:t xml:space="preserve"> года. </w:t>
      </w:r>
    </w:p>
    <w:p w:rsidR="00E961EB" w:rsidRDefault="00E961EB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льгот, собираемость налога на 201</w:t>
      </w:r>
      <w:r w:rsidR="00E237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2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237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E961EB" w:rsidRDefault="00E961EB" w:rsidP="00E961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E237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37DB">
        <w:rPr>
          <w:rFonts w:ascii="Times New Roman" w:hAnsi="Times New Roman" w:cs="Times New Roman"/>
          <w:sz w:val="28"/>
          <w:szCs w:val="28"/>
        </w:rPr>
        <w:t>364,0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E2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5D18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855D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3</w:t>
      </w:r>
      <w:r w:rsidR="00855D1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855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D18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 w:rsidR="00855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5D18">
        <w:rPr>
          <w:rFonts w:ascii="Times New Roman" w:hAnsi="Times New Roman" w:cs="Times New Roman"/>
          <w:sz w:val="28"/>
          <w:szCs w:val="28"/>
        </w:rPr>
        <w:t>341,4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1EB" w:rsidRPr="00B5687B" w:rsidRDefault="00E961EB" w:rsidP="00E961EB">
      <w:pPr>
        <w:pStyle w:val="a6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 xml:space="preserve">В прогнозе поступления </w:t>
      </w:r>
      <w:r w:rsidRPr="00B5687B">
        <w:rPr>
          <w:rFonts w:ascii="Times New Roman" w:hAnsi="Times New Roman" w:cs="Times New Roman"/>
          <w:b/>
          <w:szCs w:val="28"/>
        </w:rPr>
        <w:t>государственной пошлины</w:t>
      </w:r>
      <w:r w:rsidRPr="00B5687B">
        <w:rPr>
          <w:rFonts w:ascii="Times New Roman" w:hAnsi="Times New Roman" w:cs="Times New Roman"/>
          <w:szCs w:val="28"/>
        </w:rPr>
        <w:t xml:space="preserve"> на 201</w:t>
      </w:r>
      <w:r w:rsidR="00855D18">
        <w:rPr>
          <w:rFonts w:ascii="Times New Roman" w:hAnsi="Times New Roman" w:cs="Times New Roman"/>
          <w:szCs w:val="28"/>
        </w:rPr>
        <w:t>4</w:t>
      </w:r>
      <w:r w:rsidRPr="00B5687B"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855D18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2013 год составляет 50,0 тыс. рублей или </w:t>
      </w:r>
      <w:r w:rsidR="00855D18">
        <w:rPr>
          <w:rFonts w:ascii="Times New Roman" w:hAnsi="Times New Roman" w:cs="Times New Roman"/>
          <w:szCs w:val="28"/>
        </w:rPr>
        <w:t>в 2 раза к</w:t>
      </w:r>
      <w:r w:rsidRPr="00B5687B">
        <w:rPr>
          <w:rFonts w:ascii="Times New Roman" w:hAnsi="Times New Roman" w:cs="Times New Roman"/>
          <w:szCs w:val="28"/>
        </w:rPr>
        <w:t xml:space="preserve"> показателю исполнения 201</w:t>
      </w:r>
      <w:r w:rsidR="00855D18">
        <w:rPr>
          <w:rFonts w:ascii="Times New Roman" w:hAnsi="Times New Roman" w:cs="Times New Roman"/>
          <w:szCs w:val="28"/>
        </w:rPr>
        <w:t>2</w:t>
      </w:r>
      <w:r w:rsidRPr="00B5687B">
        <w:rPr>
          <w:rFonts w:ascii="Times New Roman" w:hAnsi="Times New Roman" w:cs="Times New Roman"/>
          <w:szCs w:val="28"/>
        </w:rPr>
        <w:t xml:space="preserve"> года и </w:t>
      </w:r>
      <w:r w:rsidR="00855D18">
        <w:rPr>
          <w:rFonts w:ascii="Times New Roman" w:hAnsi="Times New Roman" w:cs="Times New Roman"/>
          <w:szCs w:val="28"/>
        </w:rPr>
        <w:t>7</w:t>
      </w:r>
      <w:r w:rsidRPr="00B5687B">
        <w:rPr>
          <w:rFonts w:ascii="Times New Roman" w:hAnsi="Times New Roman" w:cs="Times New Roman"/>
          <w:szCs w:val="28"/>
        </w:rPr>
        <w:t>0,0% к оценке поступления налога в 201</w:t>
      </w:r>
      <w:r w:rsidR="00855D18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году, на 201</w:t>
      </w:r>
      <w:r w:rsidR="00855D18">
        <w:rPr>
          <w:rFonts w:ascii="Times New Roman" w:hAnsi="Times New Roman" w:cs="Times New Roman"/>
          <w:szCs w:val="28"/>
        </w:rPr>
        <w:t>5</w:t>
      </w:r>
      <w:r w:rsidRPr="00B5687B">
        <w:rPr>
          <w:rFonts w:ascii="Times New Roman" w:hAnsi="Times New Roman" w:cs="Times New Roman"/>
          <w:szCs w:val="28"/>
        </w:rPr>
        <w:t xml:space="preserve"> год – </w:t>
      </w:r>
      <w:r w:rsidR="00855D18">
        <w:rPr>
          <w:rFonts w:ascii="Times New Roman" w:hAnsi="Times New Roman" w:cs="Times New Roman"/>
          <w:szCs w:val="28"/>
        </w:rPr>
        <w:t>2</w:t>
      </w:r>
      <w:r w:rsidRPr="00B5687B">
        <w:rPr>
          <w:rFonts w:ascii="Times New Roman" w:hAnsi="Times New Roman" w:cs="Times New Roman"/>
          <w:szCs w:val="28"/>
        </w:rPr>
        <w:t>5,0 тыс. рублей, на 201</w:t>
      </w:r>
      <w:r w:rsidR="00855D18">
        <w:rPr>
          <w:rFonts w:ascii="Times New Roman" w:hAnsi="Times New Roman" w:cs="Times New Roman"/>
          <w:szCs w:val="28"/>
        </w:rPr>
        <w:t>6</w:t>
      </w:r>
      <w:r w:rsidRPr="00B5687B">
        <w:rPr>
          <w:rFonts w:ascii="Times New Roman" w:hAnsi="Times New Roman" w:cs="Times New Roman"/>
          <w:szCs w:val="28"/>
        </w:rPr>
        <w:t xml:space="preserve"> год – </w:t>
      </w:r>
      <w:r w:rsidR="00855D18">
        <w:rPr>
          <w:rFonts w:ascii="Times New Roman" w:hAnsi="Times New Roman" w:cs="Times New Roman"/>
          <w:szCs w:val="28"/>
        </w:rPr>
        <w:t>20</w:t>
      </w:r>
      <w:r w:rsidRPr="00B5687B">
        <w:rPr>
          <w:rFonts w:ascii="Times New Roman" w:hAnsi="Times New Roman" w:cs="Times New Roman"/>
          <w:szCs w:val="28"/>
        </w:rPr>
        <w:t>,0 тыс. рублей.</w:t>
      </w:r>
    </w:p>
    <w:p w:rsidR="00E961EB" w:rsidRPr="00B5687B" w:rsidRDefault="00E961EB" w:rsidP="00E961EB">
      <w:pPr>
        <w:pStyle w:val="a6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 w:rsidRPr="00B5687B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855D18">
        <w:rPr>
          <w:rFonts w:ascii="Times New Roman" w:hAnsi="Times New Roman" w:cs="Times New Roman"/>
          <w:szCs w:val="28"/>
        </w:rPr>
        <w:t>4</w:t>
      </w:r>
      <w:r w:rsidRPr="00B5687B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855D18">
        <w:rPr>
          <w:rFonts w:ascii="Times New Roman" w:hAnsi="Times New Roman" w:cs="Times New Roman"/>
          <w:szCs w:val="28"/>
        </w:rPr>
        <w:t>295,0</w:t>
      </w:r>
      <w:r w:rsidRPr="00B5687B">
        <w:rPr>
          <w:rFonts w:ascii="Times New Roman" w:hAnsi="Times New Roman" w:cs="Times New Roman"/>
          <w:szCs w:val="28"/>
        </w:rPr>
        <w:t xml:space="preserve">. рублей или </w:t>
      </w:r>
      <w:r w:rsidR="00855D18">
        <w:rPr>
          <w:rFonts w:ascii="Times New Roman" w:hAnsi="Times New Roman" w:cs="Times New Roman"/>
          <w:szCs w:val="28"/>
        </w:rPr>
        <w:t>157,3</w:t>
      </w:r>
      <w:r w:rsidRPr="00B5687B">
        <w:rPr>
          <w:rFonts w:ascii="Times New Roman" w:hAnsi="Times New Roman" w:cs="Times New Roman"/>
          <w:szCs w:val="28"/>
        </w:rPr>
        <w:t>% к показателю исполнения 201</w:t>
      </w:r>
      <w:r w:rsidR="00855D18">
        <w:rPr>
          <w:rFonts w:ascii="Times New Roman" w:hAnsi="Times New Roman" w:cs="Times New Roman"/>
          <w:szCs w:val="28"/>
        </w:rPr>
        <w:t>2</w:t>
      </w:r>
      <w:r w:rsidRPr="00B5687B">
        <w:rPr>
          <w:rFonts w:ascii="Times New Roman" w:hAnsi="Times New Roman" w:cs="Times New Roman"/>
          <w:szCs w:val="28"/>
        </w:rPr>
        <w:t xml:space="preserve"> года и </w:t>
      </w:r>
      <w:r w:rsidR="00855D18">
        <w:rPr>
          <w:rFonts w:ascii="Times New Roman" w:hAnsi="Times New Roman" w:cs="Times New Roman"/>
          <w:szCs w:val="28"/>
        </w:rPr>
        <w:t>165</w:t>
      </w:r>
      <w:r w:rsidRPr="00B5687B">
        <w:rPr>
          <w:rFonts w:ascii="Times New Roman" w:hAnsi="Times New Roman" w:cs="Times New Roman"/>
          <w:szCs w:val="28"/>
        </w:rPr>
        <w:t>,7% к оценке поступления налога в 201</w:t>
      </w:r>
      <w:r w:rsidR="00855D18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году, на 201</w:t>
      </w:r>
      <w:r w:rsidR="00855D18">
        <w:rPr>
          <w:rFonts w:ascii="Times New Roman" w:hAnsi="Times New Roman" w:cs="Times New Roman"/>
          <w:szCs w:val="28"/>
        </w:rPr>
        <w:t>5</w:t>
      </w:r>
      <w:r w:rsidRPr="00B5687B">
        <w:rPr>
          <w:rFonts w:ascii="Times New Roman" w:hAnsi="Times New Roman" w:cs="Times New Roman"/>
          <w:szCs w:val="28"/>
        </w:rPr>
        <w:t xml:space="preserve"> год – </w:t>
      </w:r>
      <w:r w:rsidR="00855D18">
        <w:rPr>
          <w:rFonts w:ascii="Times New Roman" w:hAnsi="Times New Roman" w:cs="Times New Roman"/>
          <w:szCs w:val="28"/>
        </w:rPr>
        <w:t>294,7</w:t>
      </w:r>
      <w:r w:rsidRPr="00B5687B">
        <w:rPr>
          <w:rFonts w:ascii="Times New Roman" w:hAnsi="Times New Roman" w:cs="Times New Roman"/>
          <w:szCs w:val="28"/>
        </w:rPr>
        <w:t xml:space="preserve"> тыс. рублей, на 201</w:t>
      </w:r>
      <w:r w:rsidR="00855D18">
        <w:rPr>
          <w:rFonts w:ascii="Times New Roman" w:hAnsi="Times New Roman" w:cs="Times New Roman"/>
          <w:szCs w:val="28"/>
        </w:rPr>
        <w:t>6</w:t>
      </w:r>
      <w:r w:rsidRPr="00B5687B">
        <w:rPr>
          <w:rFonts w:ascii="Times New Roman" w:hAnsi="Times New Roman" w:cs="Times New Roman"/>
          <w:szCs w:val="28"/>
        </w:rPr>
        <w:t xml:space="preserve"> год – </w:t>
      </w:r>
      <w:r w:rsidR="00855D18">
        <w:rPr>
          <w:rFonts w:ascii="Times New Roman" w:hAnsi="Times New Roman" w:cs="Times New Roman"/>
          <w:szCs w:val="28"/>
        </w:rPr>
        <w:t>294,7</w:t>
      </w:r>
      <w:r w:rsidRPr="00B5687B">
        <w:rPr>
          <w:rFonts w:ascii="Times New Roman" w:hAnsi="Times New Roman" w:cs="Times New Roman"/>
          <w:szCs w:val="28"/>
        </w:rPr>
        <w:t xml:space="preserve"> тыс. рублей.</w:t>
      </w:r>
    </w:p>
    <w:p w:rsidR="00E961EB" w:rsidRPr="00B5687B" w:rsidRDefault="00E961EB" w:rsidP="00E961EB">
      <w:pPr>
        <w:pStyle w:val="a6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b/>
          <w:szCs w:val="28"/>
        </w:rPr>
        <w:t>Арендная плата земли</w:t>
      </w:r>
      <w:r w:rsidRPr="00B5687B">
        <w:rPr>
          <w:rFonts w:ascii="Times New Roman" w:hAnsi="Times New Roman" w:cs="Times New Roman"/>
          <w:szCs w:val="28"/>
        </w:rPr>
        <w:t xml:space="preserve">  государственная </w:t>
      </w:r>
      <w:proofErr w:type="gramStart"/>
      <w:r w:rsidRPr="00B5687B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B5687B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поселений, подлежат распределению в бюджеты поселений. На 201</w:t>
      </w:r>
      <w:r w:rsidR="00855D18">
        <w:rPr>
          <w:rFonts w:ascii="Times New Roman" w:hAnsi="Times New Roman" w:cs="Times New Roman"/>
          <w:szCs w:val="28"/>
        </w:rPr>
        <w:t>4</w:t>
      </w:r>
      <w:r w:rsidRPr="00B5687B">
        <w:rPr>
          <w:rFonts w:ascii="Times New Roman" w:hAnsi="Times New Roman" w:cs="Times New Roman"/>
          <w:szCs w:val="28"/>
        </w:rPr>
        <w:t xml:space="preserve"> год в сумме </w:t>
      </w:r>
      <w:r w:rsidR="00855D18">
        <w:rPr>
          <w:rFonts w:ascii="Times New Roman" w:hAnsi="Times New Roman" w:cs="Times New Roman"/>
          <w:szCs w:val="28"/>
        </w:rPr>
        <w:t>412,0</w:t>
      </w:r>
      <w:r w:rsidRPr="00B5687B">
        <w:rPr>
          <w:rFonts w:ascii="Times New Roman" w:hAnsi="Times New Roman" w:cs="Times New Roman"/>
          <w:szCs w:val="28"/>
        </w:rPr>
        <w:t xml:space="preserve"> тыс. рублей или </w:t>
      </w:r>
      <w:r w:rsidR="00855D18">
        <w:rPr>
          <w:rFonts w:ascii="Times New Roman" w:hAnsi="Times New Roman" w:cs="Times New Roman"/>
          <w:szCs w:val="28"/>
        </w:rPr>
        <w:t>37,3</w:t>
      </w:r>
      <w:r w:rsidRPr="00B5687B">
        <w:rPr>
          <w:rFonts w:ascii="Times New Roman" w:hAnsi="Times New Roman" w:cs="Times New Roman"/>
          <w:szCs w:val="28"/>
        </w:rPr>
        <w:t>% к показателю исполнения 201</w:t>
      </w:r>
      <w:r w:rsidR="00855D18">
        <w:rPr>
          <w:rFonts w:ascii="Times New Roman" w:hAnsi="Times New Roman" w:cs="Times New Roman"/>
          <w:szCs w:val="28"/>
        </w:rPr>
        <w:t>2</w:t>
      </w:r>
      <w:r w:rsidRPr="00B5687B">
        <w:rPr>
          <w:rFonts w:ascii="Times New Roman" w:hAnsi="Times New Roman" w:cs="Times New Roman"/>
          <w:szCs w:val="28"/>
        </w:rPr>
        <w:t xml:space="preserve"> года и </w:t>
      </w:r>
      <w:r w:rsidR="00855D18">
        <w:rPr>
          <w:rFonts w:ascii="Times New Roman" w:hAnsi="Times New Roman" w:cs="Times New Roman"/>
          <w:szCs w:val="28"/>
        </w:rPr>
        <w:t>в 3,2 раза</w:t>
      </w:r>
      <w:r w:rsidRPr="00B5687B">
        <w:rPr>
          <w:rFonts w:ascii="Times New Roman" w:hAnsi="Times New Roman" w:cs="Times New Roman"/>
          <w:szCs w:val="28"/>
        </w:rPr>
        <w:t xml:space="preserve"> к оценке поступления налога в 201</w:t>
      </w:r>
      <w:r w:rsidR="00855D18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году, на 201</w:t>
      </w:r>
      <w:r w:rsidR="00855D18">
        <w:rPr>
          <w:rFonts w:ascii="Times New Roman" w:hAnsi="Times New Roman" w:cs="Times New Roman"/>
          <w:szCs w:val="28"/>
        </w:rPr>
        <w:t>5</w:t>
      </w:r>
      <w:r w:rsidRPr="00B5687B">
        <w:rPr>
          <w:rFonts w:ascii="Times New Roman" w:hAnsi="Times New Roman" w:cs="Times New Roman"/>
          <w:szCs w:val="28"/>
        </w:rPr>
        <w:t xml:space="preserve"> год – </w:t>
      </w:r>
      <w:r w:rsidR="00855D18">
        <w:rPr>
          <w:rFonts w:ascii="Times New Roman" w:hAnsi="Times New Roman" w:cs="Times New Roman"/>
          <w:szCs w:val="28"/>
        </w:rPr>
        <w:t>420,0</w:t>
      </w:r>
      <w:r w:rsidRPr="00B5687B">
        <w:rPr>
          <w:rFonts w:ascii="Times New Roman" w:hAnsi="Times New Roman" w:cs="Times New Roman"/>
          <w:szCs w:val="28"/>
        </w:rPr>
        <w:t xml:space="preserve"> тыс. рублей, на 2015 год – </w:t>
      </w:r>
      <w:r w:rsidR="00855D18">
        <w:rPr>
          <w:rFonts w:ascii="Times New Roman" w:hAnsi="Times New Roman" w:cs="Times New Roman"/>
          <w:szCs w:val="28"/>
        </w:rPr>
        <w:t>430,0</w:t>
      </w:r>
      <w:r w:rsidRPr="00B5687B">
        <w:rPr>
          <w:rFonts w:ascii="Times New Roman" w:hAnsi="Times New Roman" w:cs="Times New Roman"/>
          <w:szCs w:val="28"/>
        </w:rPr>
        <w:t xml:space="preserve"> тыс. рублей.</w:t>
      </w:r>
    </w:p>
    <w:p w:rsidR="00E961EB" w:rsidRPr="00B5687B" w:rsidRDefault="00E961EB" w:rsidP="00E961EB">
      <w:pPr>
        <w:pStyle w:val="a6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b/>
          <w:szCs w:val="28"/>
        </w:rPr>
        <w:t>Доходы от продажи земельных участков</w:t>
      </w:r>
      <w:r w:rsidRPr="00B5687B">
        <w:rPr>
          <w:rFonts w:ascii="Times New Roman" w:hAnsi="Times New Roman" w:cs="Times New Roman"/>
          <w:szCs w:val="28"/>
        </w:rPr>
        <w:t xml:space="preserve"> государственная </w:t>
      </w:r>
      <w:proofErr w:type="gramStart"/>
      <w:r w:rsidRPr="00B5687B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B5687B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 к показателю исполнения 201</w:t>
      </w:r>
      <w:r w:rsidR="00855D18">
        <w:rPr>
          <w:rFonts w:ascii="Times New Roman" w:hAnsi="Times New Roman" w:cs="Times New Roman"/>
          <w:szCs w:val="28"/>
        </w:rPr>
        <w:t>2</w:t>
      </w:r>
      <w:r w:rsidRPr="00B5687B">
        <w:rPr>
          <w:rFonts w:ascii="Times New Roman" w:hAnsi="Times New Roman" w:cs="Times New Roman"/>
          <w:szCs w:val="28"/>
        </w:rPr>
        <w:t xml:space="preserve"> года составляют  </w:t>
      </w:r>
      <w:r w:rsidR="00855D18">
        <w:rPr>
          <w:rFonts w:ascii="Times New Roman" w:hAnsi="Times New Roman" w:cs="Times New Roman"/>
          <w:szCs w:val="28"/>
        </w:rPr>
        <w:t>196,1</w:t>
      </w:r>
      <w:r w:rsidRPr="00B5687B">
        <w:rPr>
          <w:rFonts w:ascii="Times New Roman" w:hAnsi="Times New Roman" w:cs="Times New Roman"/>
          <w:szCs w:val="28"/>
        </w:rPr>
        <w:t>%, к оценке поступления налога в 201</w:t>
      </w:r>
      <w:r w:rsidR="00855D18"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году – </w:t>
      </w:r>
      <w:r w:rsidR="00855D18">
        <w:rPr>
          <w:rFonts w:ascii="Times New Roman" w:hAnsi="Times New Roman" w:cs="Times New Roman"/>
          <w:szCs w:val="28"/>
        </w:rPr>
        <w:t>100,0</w:t>
      </w:r>
      <w:r w:rsidRPr="00B5687B">
        <w:rPr>
          <w:rFonts w:ascii="Times New Roman" w:hAnsi="Times New Roman" w:cs="Times New Roman"/>
          <w:szCs w:val="28"/>
        </w:rPr>
        <w:t>%, в 201</w:t>
      </w:r>
      <w:r w:rsidR="00855D18">
        <w:rPr>
          <w:rFonts w:ascii="Times New Roman" w:hAnsi="Times New Roman" w:cs="Times New Roman"/>
          <w:szCs w:val="28"/>
        </w:rPr>
        <w:t>5</w:t>
      </w:r>
      <w:r w:rsidRPr="00B5687B">
        <w:rPr>
          <w:rFonts w:ascii="Times New Roman" w:hAnsi="Times New Roman" w:cs="Times New Roman"/>
          <w:szCs w:val="28"/>
        </w:rPr>
        <w:t xml:space="preserve"> год – 10,0 тыс. рублей, на 201</w:t>
      </w:r>
      <w:r w:rsidR="00855D18">
        <w:rPr>
          <w:rFonts w:ascii="Times New Roman" w:hAnsi="Times New Roman" w:cs="Times New Roman"/>
          <w:szCs w:val="28"/>
        </w:rPr>
        <w:t>6</w:t>
      </w:r>
      <w:r w:rsidRPr="00B5687B">
        <w:rPr>
          <w:rFonts w:ascii="Times New Roman" w:hAnsi="Times New Roman" w:cs="Times New Roman"/>
          <w:szCs w:val="28"/>
        </w:rPr>
        <w:t xml:space="preserve"> год – 10,0 тыс. рублей.</w:t>
      </w:r>
    </w:p>
    <w:p w:rsidR="00C4081C" w:rsidRDefault="00E961EB" w:rsidP="00E961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961EB" w:rsidRDefault="00E961EB" w:rsidP="00E96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>
        <w:rPr>
          <w:b/>
          <w:sz w:val="28"/>
          <w:szCs w:val="28"/>
        </w:rPr>
        <w:t xml:space="preserve">Доходы от оказания платных услуг </w:t>
      </w:r>
      <w:r>
        <w:rPr>
          <w:sz w:val="28"/>
          <w:szCs w:val="28"/>
        </w:rPr>
        <w:t>в 201</w:t>
      </w:r>
      <w:r w:rsidR="00855D1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составляют 250,0 тыс. рублей или 1</w:t>
      </w:r>
      <w:r w:rsidR="00C4081C">
        <w:rPr>
          <w:sz w:val="28"/>
          <w:szCs w:val="28"/>
        </w:rPr>
        <w:t>00,0</w:t>
      </w:r>
      <w:r>
        <w:rPr>
          <w:sz w:val="28"/>
          <w:szCs w:val="28"/>
        </w:rPr>
        <w:t>% к ожидаемой оценке 201</w:t>
      </w:r>
      <w:r w:rsidR="00C4081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В 201</w:t>
      </w:r>
      <w:r w:rsidR="00C4081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доходы запланированы в объеме 250,0 тыс. рублей, в 201</w:t>
      </w:r>
      <w:r w:rsidR="00C4081C">
        <w:rPr>
          <w:sz w:val="28"/>
          <w:szCs w:val="28"/>
        </w:rPr>
        <w:t>6</w:t>
      </w:r>
      <w:r>
        <w:rPr>
          <w:sz w:val="28"/>
          <w:szCs w:val="28"/>
        </w:rPr>
        <w:t xml:space="preserve"> – 250,0 тыс. рублей.</w:t>
      </w:r>
    </w:p>
    <w:p w:rsidR="00E961EB" w:rsidRDefault="00E961EB" w:rsidP="00E961EB">
      <w:pPr>
        <w:rPr>
          <w:sz w:val="28"/>
          <w:szCs w:val="28"/>
        </w:rPr>
      </w:pPr>
    </w:p>
    <w:p w:rsidR="00E961EB" w:rsidRDefault="00C4081C" w:rsidP="00E961EB">
      <w:pPr>
        <w:ind w:firstLine="708"/>
        <w:rPr>
          <w:b/>
          <w:sz w:val="28"/>
          <w:szCs w:val="28"/>
        </w:rPr>
      </w:pPr>
      <w:r w:rsidRPr="00C4081C">
        <w:rPr>
          <w:b/>
          <w:sz w:val="28"/>
          <w:szCs w:val="28"/>
        </w:rPr>
        <w:t>5</w:t>
      </w:r>
      <w:r w:rsidR="00E961EB" w:rsidRPr="00C4081C">
        <w:rPr>
          <w:b/>
          <w:sz w:val="28"/>
          <w:szCs w:val="28"/>
        </w:rPr>
        <w:t>.</w:t>
      </w:r>
      <w:r w:rsidRPr="00C4081C">
        <w:rPr>
          <w:b/>
          <w:sz w:val="28"/>
          <w:szCs w:val="28"/>
        </w:rPr>
        <w:t xml:space="preserve"> </w:t>
      </w:r>
      <w:r w:rsidR="00E961EB" w:rsidRPr="00C4081C">
        <w:rPr>
          <w:b/>
          <w:sz w:val="28"/>
          <w:szCs w:val="28"/>
        </w:rPr>
        <w:t>Безвозмездные поступления</w:t>
      </w:r>
      <w:r w:rsidR="00E961EB">
        <w:rPr>
          <w:b/>
          <w:sz w:val="28"/>
          <w:szCs w:val="28"/>
        </w:rPr>
        <w:t xml:space="preserve"> </w:t>
      </w:r>
    </w:p>
    <w:p w:rsidR="00C4081C" w:rsidRDefault="00C4081C" w:rsidP="00E961EB">
      <w:pPr>
        <w:ind w:firstLine="708"/>
        <w:jc w:val="both"/>
        <w:rPr>
          <w:bCs/>
          <w:sz w:val="28"/>
          <w:szCs w:val="28"/>
        </w:rPr>
      </w:pPr>
    </w:p>
    <w:p w:rsidR="00E961EB" w:rsidRDefault="00E961EB" w:rsidP="00E961E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2013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2 029,2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2012 года составит 4 364,7 тыс. рублей, или 68,3процента.</w:t>
      </w:r>
      <w:r>
        <w:rPr>
          <w:color w:val="008000"/>
          <w:sz w:val="28"/>
          <w:szCs w:val="28"/>
        </w:rPr>
        <w:t xml:space="preserve"> </w:t>
      </w:r>
    </w:p>
    <w:p w:rsidR="00E961EB" w:rsidRDefault="00E961EB" w:rsidP="00E961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составят 22,2 процента, что на 2,6 процентного пункта ниже уровня оценки 2012 года (50,9 %).</w:t>
      </w:r>
    </w:p>
    <w:p w:rsidR="00AC2793" w:rsidRDefault="00E961EB" w:rsidP="00E961EB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93" w:rsidRDefault="00AC2793" w:rsidP="00E961EB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61EB" w:rsidRPr="00C4081C" w:rsidRDefault="00E961EB" w:rsidP="00E961EB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81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4081C">
        <w:rPr>
          <w:rFonts w:ascii="Times New Roman" w:hAnsi="Times New Roman" w:cs="Times New Roman"/>
        </w:rPr>
        <w:t>тыс. рублей</w:t>
      </w:r>
      <w:r w:rsidRPr="00C4081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961EB" w:rsidRPr="00C4081C" w:rsidTr="00E961E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 w:rsidP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Факт 201</w:t>
            </w:r>
            <w:r w:rsidR="00C4081C">
              <w:rPr>
                <w:rFonts w:ascii="Times New Roman" w:hAnsi="Times New Roman" w:cs="Times New Roman"/>
                <w:b/>
              </w:rPr>
              <w:t>2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 w:rsidP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Оценка 201</w:t>
            </w:r>
            <w:r w:rsidR="00C4081C">
              <w:rPr>
                <w:rFonts w:ascii="Times New Roman" w:hAnsi="Times New Roman" w:cs="Times New Roman"/>
                <w:b/>
              </w:rPr>
              <w:t>3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 w:rsidP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Прогноз на 201</w:t>
            </w:r>
            <w:r w:rsidR="00C4081C">
              <w:rPr>
                <w:rFonts w:ascii="Times New Roman" w:hAnsi="Times New Roman" w:cs="Times New Roman"/>
                <w:b/>
              </w:rPr>
              <w:t>4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 w:rsidP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C408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961EB" w:rsidRPr="00C4081C" w:rsidTr="00E961E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C4081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961EB" w:rsidRPr="00C4081C" w:rsidRDefault="00E961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C4081C" w:rsidRDefault="00E961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C408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961EB" w:rsidRPr="00C4081C" w:rsidRDefault="00E961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961EB" w:rsidTr="00E961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Pr="00B5687B" w:rsidRDefault="00E961E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из бюджетов другого уровня, в т</w:t>
            </w:r>
            <w:proofErr w:type="gramStart"/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E961EB" w:rsidTr="00E961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Pr="00B5687B" w:rsidRDefault="00E961E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61EB" w:rsidTr="00E961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Pr="00B5687B" w:rsidRDefault="00E961E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E961EB" w:rsidTr="00E961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EB" w:rsidRPr="00B5687B" w:rsidRDefault="00E961E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EB" w:rsidRPr="00B5687B" w:rsidRDefault="00C4081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61EB" w:rsidRDefault="00E961EB" w:rsidP="00E961EB">
      <w:pPr>
        <w:jc w:val="both"/>
      </w:pPr>
    </w:p>
    <w:p w:rsidR="00E961EB" w:rsidRPr="00B5687B" w:rsidRDefault="00E961EB" w:rsidP="00B3293B">
      <w:pPr>
        <w:pStyle w:val="a6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>По сравнению с уровнем 201</w:t>
      </w:r>
      <w:r w:rsidR="00C4081C">
        <w:rPr>
          <w:rFonts w:ascii="Times New Roman" w:hAnsi="Times New Roman" w:cs="Times New Roman"/>
          <w:szCs w:val="28"/>
        </w:rPr>
        <w:t>2-2013</w:t>
      </w:r>
      <w:r w:rsidRPr="00B5687B">
        <w:rPr>
          <w:rFonts w:ascii="Times New Roman" w:hAnsi="Times New Roman" w:cs="Times New Roman"/>
          <w:szCs w:val="28"/>
        </w:rPr>
        <w:t xml:space="preserve"> года </w:t>
      </w:r>
      <w:r w:rsidR="00B3293B">
        <w:rPr>
          <w:rFonts w:ascii="Times New Roman" w:hAnsi="Times New Roman" w:cs="Times New Roman"/>
          <w:szCs w:val="28"/>
        </w:rPr>
        <w:t>в 2014 году предусматриваются только</w:t>
      </w:r>
      <w:r w:rsidRPr="00B5687B">
        <w:rPr>
          <w:rFonts w:ascii="Times New Roman" w:hAnsi="Times New Roman" w:cs="Times New Roman"/>
          <w:spacing w:val="-8"/>
          <w:szCs w:val="28"/>
        </w:rPr>
        <w:t xml:space="preserve"> </w:t>
      </w:r>
      <w:r w:rsidRPr="00B5687B">
        <w:rPr>
          <w:rFonts w:ascii="Times New Roman" w:hAnsi="Times New Roman" w:cs="Times New Roman"/>
          <w:b/>
          <w:i/>
          <w:spacing w:val="-8"/>
          <w:szCs w:val="28"/>
        </w:rPr>
        <w:t>субвенци</w:t>
      </w:r>
      <w:r w:rsidR="00B3293B">
        <w:rPr>
          <w:rFonts w:ascii="Times New Roman" w:hAnsi="Times New Roman" w:cs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="00B3293B" w:rsidRPr="00B3293B">
        <w:rPr>
          <w:rFonts w:ascii="Times New Roman" w:hAnsi="Times New Roman" w:cs="Times New Roman"/>
          <w:spacing w:val="-8"/>
          <w:szCs w:val="28"/>
        </w:rPr>
        <w:t>166,3</w:t>
      </w:r>
      <w:r w:rsidRPr="00B3293B">
        <w:rPr>
          <w:rFonts w:ascii="Times New Roman" w:hAnsi="Times New Roman" w:cs="Times New Roman"/>
          <w:spacing w:val="-8"/>
          <w:szCs w:val="28"/>
        </w:rPr>
        <w:t xml:space="preserve"> </w:t>
      </w:r>
      <w:r w:rsidRPr="00B5687B">
        <w:rPr>
          <w:rFonts w:ascii="Times New Roman" w:hAnsi="Times New Roman" w:cs="Times New Roman"/>
          <w:spacing w:val="-8"/>
          <w:szCs w:val="28"/>
        </w:rPr>
        <w:t>тыс. рублей</w:t>
      </w:r>
      <w:r w:rsidR="00B3293B">
        <w:rPr>
          <w:rFonts w:ascii="Times New Roman" w:hAnsi="Times New Roman" w:cs="Times New Roman"/>
          <w:spacing w:val="-8"/>
          <w:szCs w:val="28"/>
        </w:rPr>
        <w:t>.</w:t>
      </w:r>
      <w:r w:rsidRPr="00B5687B">
        <w:rPr>
          <w:rFonts w:ascii="Times New Roman" w:hAnsi="Times New Roman" w:cs="Times New Roman"/>
          <w:szCs w:val="28"/>
        </w:rPr>
        <w:t xml:space="preserve"> </w:t>
      </w:r>
    </w:p>
    <w:p w:rsidR="00E961EB" w:rsidRPr="00B5687B" w:rsidRDefault="00E961EB" w:rsidP="00E961EB">
      <w:pPr>
        <w:ind w:firstLine="709"/>
        <w:jc w:val="both"/>
        <w:rPr>
          <w:sz w:val="28"/>
        </w:rPr>
      </w:pPr>
      <w:r w:rsidRPr="00B5687B">
        <w:rPr>
          <w:sz w:val="28"/>
        </w:rPr>
        <w:t xml:space="preserve">По сравнению с предыдущим годом поступление субвенций </w:t>
      </w:r>
      <w:r w:rsidR="00B3293B">
        <w:rPr>
          <w:sz w:val="28"/>
        </w:rPr>
        <w:t>уменьшилось.</w:t>
      </w:r>
      <w:r w:rsidRPr="00B5687B">
        <w:rPr>
          <w:sz w:val="28"/>
        </w:rPr>
        <w:t xml:space="preserve"> </w:t>
      </w:r>
    </w:p>
    <w:p w:rsidR="00E961EB" w:rsidRDefault="00E961EB" w:rsidP="00E961EB">
      <w:pPr>
        <w:ind w:firstLine="708"/>
        <w:jc w:val="both"/>
        <w:rPr>
          <w:b/>
          <w:sz w:val="28"/>
          <w:szCs w:val="28"/>
        </w:rPr>
      </w:pPr>
    </w:p>
    <w:p w:rsidR="00E961EB" w:rsidRDefault="00B3293B" w:rsidP="00E961EB">
      <w:pPr>
        <w:ind w:firstLine="708"/>
        <w:jc w:val="both"/>
        <w:rPr>
          <w:b/>
          <w:sz w:val="28"/>
          <w:szCs w:val="28"/>
        </w:rPr>
      </w:pPr>
      <w:r w:rsidRPr="0090099B">
        <w:rPr>
          <w:b/>
          <w:sz w:val="28"/>
          <w:szCs w:val="28"/>
        </w:rPr>
        <w:t>6</w:t>
      </w:r>
      <w:r w:rsidR="00E961EB" w:rsidRPr="0090099B">
        <w:rPr>
          <w:b/>
          <w:sz w:val="28"/>
          <w:szCs w:val="28"/>
        </w:rPr>
        <w:t>. Расходы проекта бюджета</w:t>
      </w:r>
      <w:r w:rsidR="00E961EB">
        <w:rPr>
          <w:b/>
          <w:sz w:val="28"/>
          <w:szCs w:val="28"/>
        </w:rPr>
        <w:t xml:space="preserve"> </w:t>
      </w:r>
    </w:p>
    <w:p w:rsidR="00E961EB" w:rsidRDefault="00E961EB" w:rsidP="00E961EB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Сещинского</w:t>
      </w:r>
      <w:proofErr w:type="spellEnd"/>
      <w:r>
        <w:rPr>
          <w:bCs/>
          <w:color w:val="000000"/>
          <w:sz w:val="28"/>
          <w:szCs w:val="28"/>
        </w:rPr>
        <w:t xml:space="preserve"> поселкового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Сещинское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2013 год и на плановый период 2014 и 2015 годов» составляет:</w:t>
      </w:r>
    </w:p>
    <w:p w:rsidR="00E961EB" w:rsidRDefault="00E961EB" w:rsidP="00E961EB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201</w:t>
      </w:r>
      <w:r w:rsidR="000E4A9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-  </w:t>
      </w:r>
      <w:r w:rsidR="000E4A95">
        <w:rPr>
          <w:color w:val="000000"/>
          <w:sz w:val="28"/>
          <w:szCs w:val="28"/>
        </w:rPr>
        <w:t>11 927,3</w:t>
      </w:r>
      <w:r>
        <w:rPr>
          <w:color w:val="000000"/>
          <w:sz w:val="28"/>
          <w:szCs w:val="28"/>
        </w:rPr>
        <w:t xml:space="preserve"> тыс. рублей;</w:t>
      </w:r>
    </w:p>
    <w:p w:rsidR="00E961EB" w:rsidRDefault="00E961EB" w:rsidP="00E961EB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201</w:t>
      </w:r>
      <w:r w:rsidR="000E4A9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</w:t>
      </w:r>
      <w:r w:rsidR="000E4A95"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 xml:space="preserve"> </w:t>
      </w:r>
      <w:r w:rsidR="000E4A95">
        <w:rPr>
          <w:color w:val="000000"/>
          <w:sz w:val="28"/>
          <w:szCs w:val="28"/>
        </w:rPr>
        <w:t xml:space="preserve"> 13 130,3</w:t>
      </w:r>
      <w:r>
        <w:rPr>
          <w:color w:val="000000"/>
          <w:sz w:val="28"/>
          <w:szCs w:val="28"/>
        </w:rPr>
        <w:t xml:space="preserve"> тыс. рублей, в том числе условно утвержденные  расходы в сумме </w:t>
      </w:r>
      <w:r w:rsidR="000E4A95">
        <w:rPr>
          <w:color w:val="000000"/>
          <w:sz w:val="28"/>
          <w:szCs w:val="28"/>
        </w:rPr>
        <w:t>330,0</w:t>
      </w:r>
      <w:r>
        <w:rPr>
          <w:color w:val="000000"/>
          <w:sz w:val="28"/>
          <w:szCs w:val="28"/>
        </w:rPr>
        <w:t xml:space="preserve"> тыс. рублей;</w:t>
      </w:r>
    </w:p>
    <w:p w:rsidR="00E961EB" w:rsidRDefault="00E961EB" w:rsidP="00E961EB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201</w:t>
      </w:r>
      <w:r w:rsidR="000E4A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</w:t>
      </w:r>
      <w:r w:rsidR="000E4A95">
        <w:rPr>
          <w:color w:val="000000"/>
          <w:sz w:val="28"/>
          <w:szCs w:val="28"/>
        </w:rPr>
        <w:t xml:space="preserve">– 14 270,3 </w:t>
      </w:r>
      <w:r>
        <w:rPr>
          <w:color w:val="000000"/>
          <w:sz w:val="28"/>
          <w:szCs w:val="28"/>
        </w:rPr>
        <w:t xml:space="preserve">тыс. рублей, в том числе условно утвержденные расходы  </w:t>
      </w:r>
      <w:r w:rsidR="000E4A95">
        <w:rPr>
          <w:color w:val="000000"/>
          <w:sz w:val="28"/>
          <w:szCs w:val="28"/>
        </w:rPr>
        <w:t>715,0</w:t>
      </w:r>
      <w:r>
        <w:rPr>
          <w:color w:val="000000"/>
          <w:sz w:val="28"/>
          <w:szCs w:val="28"/>
        </w:rPr>
        <w:t xml:space="preserve"> тыс. рублей.</w:t>
      </w:r>
    </w:p>
    <w:p w:rsidR="00E961EB" w:rsidRDefault="00E961EB" w:rsidP="00E961E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2013 - 201</w:t>
      </w:r>
      <w:r w:rsidR="00ED6151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E961EB" w:rsidRDefault="00E961EB" w:rsidP="00E961EB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6"/>
        <w:gridCol w:w="509"/>
        <w:gridCol w:w="1460"/>
        <w:gridCol w:w="1460"/>
        <w:gridCol w:w="1460"/>
        <w:gridCol w:w="1241"/>
      </w:tblGrid>
      <w:tr w:rsidR="00ED6151" w:rsidTr="00ED6151">
        <w:trPr>
          <w:trHeight w:val="110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проект бюджета на 2014-2016 годы, </w:t>
            </w:r>
          </w:p>
          <w:p w:rsidR="00ED6151" w:rsidRDefault="00ED61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 w:rsidRPr="00C4081C">
              <w:rPr>
                <w:b/>
              </w:rPr>
              <w:t>Оценка 201</w:t>
            </w:r>
            <w:r>
              <w:rPr>
                <w:b/>
              </w:rPr>
              <w:t>3</w:t>
            </w:r>
            <w:r w:rsidRPr="00C4081C">
              <w:rPr>
                <w:b/>
              </w:rPr>
              <w:t xml:space="preserve"> года</w:t>
            </w:r>
          </w:p>
        </w:tc>
      </w:tr>
      <w:tr w:rsidR="00ED6151" w:rsidTr="00ED6151">
        <w:trPr>
          <w:trHeight w:hRule="exact" w:val="374"/>
        </w:trPr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51" w:rsidRDefault="00ED6151">
            <w:pPr>
              <w:rPr>
                <w:b/>
              </w:rPr>
            </w:pPr>
          </w:p>
          <w:p w:rsidR="00ED6151" w:rsidRDefault="00ED6151">
            <w:pPr>
              <w:rPr>
                <w:b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51" w:rsidRDefault="00ED6151">
            <w:pPr>
              <w:rPr>
                <w:b/>
              </w:rPr>
            </w:pPr>
          </w:p>
          <w:p w:rsidR="00ED6151" w:rsidRDefault="00ED6151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 w:rsidP="000E4A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2014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 w:rsidP="000E4A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2015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 w:rsidP="000E4A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2016 год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>
            <w:pPr>
              <w:spacing w:after="200" w:line="276" w:lineRule="auto"/>
            </w:pPr>
            <w:r>
              <w:rPr>
                <w:b/>
              </w:rPr>
              <w:t>тыс. руб.</w:t>
            </w:r>
          </w:p>
        </w:tc>
      </w:tr>
      <w:tr w:rsidR="00ED6151" w:rsidTr="00ED6151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5B530A" w:rsidP="009C7EA4">
            <w:pPr>
              <w:shd w:val="clear" w:color="auto" w:fill="FFFFFF"/>
              <w:jc w:val="center"/>
            </w:pPr>
            <w:r>
              <w:t>3 732,2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5B530A">
            <w:pPr>
              <w:shd w:val="clear" w:color="auto" w:fill="FFFFFF"/>
              <w:jc w:val="center"/>
            </w:pPr>
            <w:r>
              <w:t>3 961,2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5B530A">
            <w:pPr>
              <w:shd w:val="clear" w:color="auto" w:fill="FFFFFF"/>
              <w:jc w:val="center"/>
            </w:pPr>
            <w:r>
              <w:t>4 159,6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3 686,1</w:t>
            </w:r>
          </w:p>
        </w:tc>
      </w:tr>
      <w:tr w:rsidR="00ED6151" w:rsidTr="00ED6151">
        <w:trPr>
          <w:trHeight w:hRule="exact" w:val="348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43"/>
            </w:pPr>
            <w:r>
              <w:rPr>
                <w:color w:val="000000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131,3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131,6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131,6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127,0</w:t>
            </w:r>
          </w:p>
        </w:tc>
      </w:tr>
      <w:tr w:rsidR="00ED6151" w:rsidTr="00ED6151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 xml:space="preserve">Национальная безопасность и </w:t>
            </w:r>
            <w:r>
              <w:rPr>
                <w:color w:val="000000"/>
                <w:spacing w:val="-1"/>
              </w:rPr>
              <w:t>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48"/>
            </w:pPr>
            <w:r>
              <w:rPr>
                <w:color w:val="000000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165,0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192,0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175,5</w:t>
            </w:r>
          </w:p>
        </w:tc>
      </w:tr>
      <w:tr w:rsidR="00ED6151" w:rsidTr="00ED6151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1 580,0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 w:rsidP="000E4A95">
            <w:pPr>
              <w:shd w:val="clear" w:color="auto" w:fill="FFFFFF"/>
              <w:jc w:val="center"/>
            </w:pPr>
            <w:r>
              <w:t>2 036,5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2 166,1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1 539,1</w:t>
            </w:r>
          </w:p>
        </w:tc>
      </w:tr>
      <w:tr w:rsidR="00ED6151" w:rsidTr="00ED6151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2 378,8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1 851,0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1 951,0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3 857,1</w:t>
            </w:r>
          </w:p>
        </w:tc>
      </w:tr>
      <w:tr w:rsidR="00ED6151" w:rsidTr="00ED6151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3 935,0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4 635,0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4 935,0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4 504,8</w:t>
            </w:r>
          </w:p>
        </w:tc>
      </w:tr>
      <w:tr w:rsidR="00ED6151" w:rsidTr="00ED6151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20,0</w:t>
            </w:r>
          </w:p>
        </w:tc>
      </w:tr>
      <w:tr w:rsidR="00ED6151" w:rsidTr="00ED6151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330,0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151" w:rsidRDefault="00ED6151">
            <w:pPr>
              <w:shd w:val="clear" w:color="auto" w:fill="FFFFFF"/>
              <w:jc w:val="center"/>
            </w:pPr>
            <w:r>
              <w:t>715,0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ED6151" w:rsidTr="00ED6151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51" w:rsidRDefault="00ED6151">
            <w:pPr>
              <w:shd w:val="clear" w:color="auto" w:fill="FFFFFF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11 927,3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13 130,3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D6151" w:rsidRDefault="00ED61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14 270,3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51" w:rsidRDefault="00ED6151" w:rsidP="00ED6151">
            <w:pPr>
              <w:spacing w:after="200" w:line="276" w:lineRule="auto"/>
              <w:jc w:val="center"/>
            </w:pPr>
            <w:r>
              <w:t>13 909,7</w:t>
            </w:r>
          </w:p>
        </w:tc>
      </w:tr>
    </w:tbl>
    <w:p w:rsidR="00E961EB" w:rsidRDefault="00E961EB" w:rsidP="00E961EB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0E4A95" w:rsidRDefault="000E4A95" w:rsidP="000E4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ED6151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ED6151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D6151">
        <w:rPr>
          <w:sz w:val="28"/>
          <w:szCs w:val="28"/>
        </w:rPr>
        <w:t>выше</w:t>
      </w:r>
      <w:r>
        <w:rPr>
          <w:sz w:val="28"/>
          <w:szCs w:val="28"/>
        </w:rPr>
        <w:t xml:space="preserve"> на </w:t>
      </w:r>
      <w:r w:rsidR="00ED6151">
        <w:rPr>
          <w:sz w:val="28"/>
          <w:szCs w:val="28"/>
        </w:rPr>
        <w:t>1,3</w:t>
      </w:r>
      <w:r>
        <w:rPr>
          <w:sz w:val="28"/>
          <w:szCs w:val="28"/>
        </w:rPr>
        <w:t xml:space="preserve"> процента. </w:t>
      </w:r>
    </w:p>
    <w:p w:rsidR="000E4A95" w:rsidRDefault="000E4A95" w:rsidP="000E4A95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культура и кинематография</w:t>
      </w:r>
      <w:r w:rsidR="0090099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ED6151">
        <w:rPr>
          <w:color w:val="000000"/>
          <w:sz w:val="28"/>
          <w:szCs w:val="28"/>
        </w:rPr>
        <w:t>общегосударственные вопросы</w:t>
      </w:r>
      <w:r>
        <w:rPr>
          <w:color w:val="000000"/>
          <w:sz w:val="28"/>
          <w:szCs w:val="28"/>
        </w:rPr>
        <w:t>, объем которых в совокупности составляет в расходах 201</w:t>
      </w:r>
      <w:r w:rsidR="009009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– </w:t>
      </w:r>
      <w:r w:rsidR="0090099B">
        <w:rPr>
          <w:color w:val="000000"/>
          <w:sz w:val="28"/>
          <w:szCs w:val="28"/>
        </w:rPr>
        <w:t>64,3</w:t>
      </w:r>
      <w:r>
        <w:rPr>
          <w:color w:val="000000"/>
          <w:sz w:val="28"/>
          <w:szCs w:val="28"/>
        </w:rPr>
        <w:t xml:space="preserve"> % (</w:t>
      </w:r>
      <w:r w:rsidR="0090099B">
        <w:rPr>
          <w:color w:val="000000"/>
          <w:sz w:val="28"/>
          <w:szCs w:val="28"/>
        </w:rPr>
        <w:t>7 667,2</w:t>
      </w:r>
      <w:r>
        <w:rPr>
          <w:color w:val="000000"/>
          <w:sz w:val="28"/>
          <w:szCs w:val="28"/>
        </w:rPr>
        <w:t xml:space="preserve"> тыс. рублей), 201</w:t>
      </w:r>
      <w:r w:rsidR="0090099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</w:t>
      </w:r>
      <w:r w:rsidR="009009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5,</w:t>
      </w:r>
      <w:r w:rsidR="0090099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% (</w:t>
      </w:r>
      <w:r w:rsidR="0090099B">
        <w:rPr>
          <w:color w:val="000000"/>
          <w:sz w:val="28"/>
          <w:szCs w:val="28"/>
        </w:rPr>
        <w:t>8 596,2</w:t>
      </w:r>
      <w:r>
        <w:rPr>
          <w:color w:val="000000"/>
          <w:sz w:val="28"/>
          <w:szCs w:val="28"/>
        </w:rPr>
        <w:t xml:space="preserve"> тыс. рублей), 201</w:t>
      </w:r>
      <w:r w:rsidR="009009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</w:t>
      </w:r>
      <w:r w:rsidR="0090099B">
        <w:rPr>
          <w:color w:val="000000"/>
          <w:sz w:val="28"/>
          <w:szCs w:val="28"/>
        </w:rPr>
        <w:t>60,7</w:t>
      </w:r>
      <w:r>
        <w:rPr>
          <w:color w:val="000000"/>
          <w:sz w:val="28"/>
          <w:szCs w:val="28"/>
        </w:rPr>
        <w:t xml:space="preserve"> % (</w:t>
      </w:r>
      <w:r w:rsidR="0090099B">
        <w:rPr>
          <w:color w:val="000000"/>
          <w:sz w:val="28"/>
          <w:szCs w:val="28"/>
        </w:rPr>
        <w:t>8 663,6</w:t>
      </w:r>
      <w:r>
        <w:rPr>
          <w:color w:val="000000"/>
          <w:sz w:val="28"/>
          <w:szCs w:val="28"/>
        </w:rPr>
        <w:t xml:space="preserve"> тыс. рублей)</w:t>
      </w:r>
      <w:r w:rsidR="009009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961EB" w:rsidRDefault="00E961EB" w:rsidP="00E961EB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96724C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не предусматриваются,</w:t>
      </w:r>
      <w:r>
        <w:rPr>
          <w:color w:val="000000"/>
          <w:sz w:val="28"/>
          <w:szCs w:val="28"/>
        </w:rPr>
        <w:t xml:space="preserve"> на 201</w:t>
      </w:r>
      <w:r w:rsidR="0096724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96724C">
        <w:rPr>
          <w:color w:val="000000"/>
          <w:sz w:val="28"/>
          <w:szCs w:val="28"/>
        </w:rPr>
        <w:t>330,0</w:t>
      </w:r>
      <w:r>
        <w:rPr>
          <w:color w:val="000000"/>
          <w:sz w:val="28"/>
          <w:szCs w:val="28"/>
        </w:rPr>
        <w:t xml:space="preserve"> тыс. рублей, на 201</w:t>
      </w:r>
      <w:r w:rsidR="009672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96724C">
        <w:rPr>
          <w:color w:val="000000"/>
          <w:sz w:val="28"/>
          <w:szCs w:val="28"/>
        </w:rPr>
        <w:t>715,0</w:t>
      </w:r>
      <w:r>
        <w:rPr>
          <w:color w:val="000000"/>
          <w:sz w:val="28"/>
          <w:szCs w:val="28"/>
        </w:rPr>
        <w:t xml:space="preserve"> тыс. рублей. </w:t>
      </w:r>
      <w:proofErr w:type="gramStart"/>
      <w:r>
        <w:rPr>
          <w:color w:val="000000"/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бюджета, на второй год планового периода - </w:t>
      </w:r>
      <w:r>
        <w:rPr>
          <w:color w:val="000000"/>
          <w:sz w:val="28"/>
          <w:szCs w:val="28"/>
        </w:rPr>
        <w:br/>
        <w:t>в объеме не менее 5,0 % общего объема расходов бюджета.</w:t>
      </w:r>
      <w:proofErr w:type="gramEnd"/>
      <w:r>
        <w:rPr>
          <w:color w:val="000000"/>
          <w:sz w:val="28"/>
          <w:szCs w:val="28"/>
        </w:rPr>
        <w:t xml:space="preserve"> Объем условно утвержденных расходов в расходах бюджета на 201</w:t>
      </w:r>
      <w:r w:rsidR="0096724C">
        <w:rPr>
          <w:color w:val="000000"/>
          <w:sz w:val="28"/>
          <w:szCs w:val="28"/>
        </w:rPr>
        <w:t>4 –</w:t>
      </w:r>
      <w:r>
        <w:rPr>
          <w:color w:val="000000"/>
          <w:sz w:val="28"/>
          <w:szCs w:val="28"/>
        </w:rPr>
        <w:t xml:space="preserve"> 2015</w:t>
      </w:r>
      <w:r w:rsidR="009672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годы соответствует по уровню требованиям, определенным Бюджетным кодексом Российской Федерации.</w:t>
      </w:r>
    </w:p>
    <w:p w:rsidR="00E961EB" w:rsidRDefault="00E961EB" w:rsidP="00E961EB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96724C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96724C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и 201</w:t>
      </w:r>
      <w:r w:rsidR="0096724C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E961EB" w:rsidRDefault="00E961EB" w:rsidP="00E961EB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E961EB" w:rsidRDefault="00E961EB" w:rsidP="00E961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определены в  следующих объемах: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2012 год – 2 915,1 тыс. рублей;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3 686,1 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672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5B530A">
        <w:rPr>
          <w:color w:val="000000"/>
          <w:sz w:val="28"/>
          <w:szCs w:val="28"/>
        </w:rPr>
        <w:t>3 732,2</w:t>
      </w:r>
      <w:r>
        <w:rPr>
          <w:color w:val="000000"/>
          <w:sz w:val="28"/>
          <w:szCs w:val="28"/>
        </w:rPr>
        <w:t xml:space="preserve"> 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6724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5B530A">
        <w:rPr>
          <w:color w:val="000000"/>
          <w:sz w:val="28"/>
          <w:szCs w:val="28"/>
        </w:rPr>
        <w:t>3 961,2</w:t>
      </w:r>
      <w:r>
        <w:rPr>
          <w:color w:val="000000"/>
          <w:sz w:val="28"/>
          <w:szCs w:val="28"/>
        </w:rPr>
        <w:t xml:space="preserve"> 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672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5B530A">
        <w:rPr>
          <w:sz w:val="28"/>
          <w:szCs w:val="28"/>
        </w:rPr>
        <w:t>4 159,6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9672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5B530A">
        <w:rPr>
          <w:color w:val="000000"/>
          <w:sz w:val="28"/>
          <w:szCs w:val="28"/>
        </w:rPr>
        <w:t xml:space="preserve">– 2015 </w:t>
      </w:r>
      <w:r>
        <w:rPr>
          <w:color w:val="000000"/>
          <w:sz w:val="28"/>
          <w:szCs w:val="28"/>
        </w:rPr>
        <w:t xml:space="preserve">года </w:t>
      </w:r>
      <w:r w:rsidR="005B530A">
        <w:rPr>
          <w:color w:val="000000"/>
          <w:sz w:val="28"/>
          <w:szCs w:val="28"/>
        </w:rPr>
        <w:t>выше</w:t>
      </w:r>
      <w:r w:rsidR="00465B1B">
        <w:rPr>
          <w:color w:val="000000"/>
          <w:sz w:val="28"/>
          <w:szCs w:val="28"/>
        </w:rPr>
        <w:t xml:space="preserve"> оценки</w:t>
      </w:r>
      <w:r>
        <w:rPr>
          <w:color w:val="000000"/>
          <w:sz w:val="28"/>
          <w:szCs w:val="28"/>
        </w:rPr>
        <w:t xml:space="preserve"> 201</w:t>
      </w:r>
      <w:r w:rsidR="00465B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465B1B">
        <w:rPr>
          <w:color w:val="000000"/>
          <w:sz w:val="28"/>
          <w:szCs w:val="28"/>
        </w:rPr>
        <w:t xml:space="preserve">а на </w:t>
      </w:r>
      <w:r w:rsidR="005B530A">
        <w:rPr>
          <w:color w:val="000000"/>
          <w:sz w:val="28"/>
          <w:szCs w:val="28"/>
        </w:rPr>
        <w:t>1,3</w:t>
      </w:r>
      <w:r w:rsidR="00465B1B">
        <w:rPr>
          <w:color w:val="000000"/>
          <w:sz w:val="28"/>
          <w:szCs w:val="28"/>
        </w:rPr>
        <w:t xml:space="preserve">% и выше утвержденных расходов </w:t>
      </w:r>
      <w:r>
        <w:rPr>
          <w:color w:val="000000"/>
          <w:sz w:val="28"/>
          <w:szCs w:val="28"/>
        </w:rPr>
        <w:t xml:space="preserve"> 201</w:t>
      </w:r>
      <w:r w:rsidR="00465B1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465B1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5B530A">
        <w:rPr>
          <w:color w:val="000000"/>
          <w:sz w:val="28"/>
          <w:szCs w:val="28"/>
        </w:rPr>
        <w:t>28,0</w:t>
      </w:r>
      <w:r>
        <w:rPr>
          <w:color w:val="000000"/>
          <w:sz w:val="28"/>
          <w:szCs w:val="28"/>
        </w:rPr>
        <w:t xml:space="preserve"> процента.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2012 год – </w:t>
      </w:r>
      <w:r w:rsidR="00465B1B">
        <w:rPr>
          <w:color w:val="000000"/>
          <w:sz w:val="28"/>
          <w:szCs w:val="28"/>
        </w:rPr>
        <w:t>118,3</w:t>
      </w:r>
      <w:r>
        <w:rPr>
          <w:color w:val="000000"/>
          <w:sz w:val="28"/>
          <w:szCs w:val="28"/>
        </w:rPr>
        <w:t xml:space="preserve"> тыс. рублей;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 w:rsidR="00465B1B">
        <w:rPr>
          <w:color w:val="000000"/>
          <w:sz w:val="28"/>
          <w:szCs w:val="28"/>
        </w:rPr>
        <w:t>127,0</w:t>
      </w:r>
      <w:r>
        <w:rPr>
          <w:color w:val="000000"/>
          <w:sz w:val="28"/>
          <w:szCs w:val="28"/>
        </w:rPr>
        <w:t xml:space="preserve"> тыс. рублей;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65B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9C7EA4">
        <w:rPr>
          <w:color w:val="000000"/>
          <w:sz w:val="28"/>
          <w:szCs w:val="28"/>
        </w:rPr>
        <w:t>131,3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65B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1</w:t>
      </w:r>
      <w:r w:rsidR="009C7EA4">
        <w:rPr>
          <w:color w:val="000000"/>
          <w:sz w:val="28"/>
          <w:szCs w:val="28"/>
        </w:rPr>
        <w:t>31,6</w:t>
      </w:r>
      <w:r>
        <w:rPr>
          <w:color w:val="000000"/>
          <w:sz w:val="28"/>
          <w:szCs w:val="28"/>
        </w:rPr>
        <w:t xml:space="preserve">  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465B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13</w:t>
      </w:r>
      <w:r w:rsidR="00F53FDF">
        <w:rPr>
          <w:color w:val="000000"/>
          <w:sz w:val="28"/>
          <w:szCs w:val="28"/>
        </w:rPr>
        <w:t>1,6</w:t>
      </w:r>
      <w:r>
        <w:rPr>
          <w:color w:val="000000"/>
          <w:sz w:val="28"/>
          <w:szCs w:val="28"/>
        </w:rPr>
        <w:t xml:space="preserve"> тыс. рублей.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465B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</w:t>
      </w:r>
      <w:r w:rsidR="00465B1B">
        <w:rPr>
          <w:color w:val="000000"/>
          <w:sz w:val="28"/>
          <w:szCs w:val="28"/>
        </w:rPr>
        <w:t xml:space="preserve">оценкой </w:t>
      </w:r>
      <w:r>
        <w:rPr>
          <w:color w:val="000000"/>
          <w:sz w:val="28"/>
          <w:szCs w:val="28"/>
        </w:rPr>
        <w:t>201</w:t>
      </w:r>
      <w:r w:rsidR="00465B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465B1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увеличатся на </w:t>
      </w:r>
      <w:r w:rsidR="00465B1B">
        <w:rPr>
          <w:color w:val="000000"/>
          <w:sz w:val="28"/>
          <w:szCs w:val="28"/>
        </w:rPr>
        <w:t>2,0</w:t>
      </w:r>
      <w:r>
        <w:rPr>
          <w:color w:val="000000"/>
          <w:sz w:val="28"/>
          <w:szCs w:val="28"/>
        </w:rPr>
        <w:t xml:space="preserve"> %;  201</w:t>
      </w:r>
      <w:r w:rsidR="00465B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на </w:t>
      </w:r>
      <w:r w:rsidR="00F53F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1563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%; 201</w:t>
      </w:r>
      <w:r w:rsidR="001563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на </w:t>
      </w:r>
      <w:r w:rsidR="00F53FDF">
        <w:rPr>
          <w:color w:val="000000"/>
          <w:sz w:val="28"/>
          <w:szCs w:val="28"/>
        </w:rPr>
        <w:t>3,6</w:t>
      </w:r>
      <w:r>
        <w:rPr>
          <w:color w:val="000000"/>
          <w:sz w:val="28"/>
          <w:szCs w:val="28"/>
        </w:rPr>
        <w:t xml:space="preserve"> процента.</w:t>
      </w:r>
    </w:p>
    <w:p w:rsidR="00AC2793" w:rsidRDefault="00AC2793" w:rsidP="00E961EB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C2793" w:rsidRDefault="00AC2793" w:rsidP="00E961EB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Расходы по разделу 03 «Национальная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определены в </w:t>
      </w:r>
      <w:r w:rsidR="00156327">
        <w:rPr>
          <w:color w:val="000000"/>
          <w:sz w:val="28"/>
          <w:szCs w:val="28"/>
        </w:rPr>
        <w:t xml:space="preserve">проекте в </w:t>
      </w:r>
      <w:r>
        <w:rPr>
          <w:color w:val="000000"/>
          <w:sz w:val="28"/>
          <w:szCs w:val="28"/>
        </w:rPr>
        <w:t xml:space="preserve">следующих объемах: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2012 год – </w:t>
      </w:r>
      <w:r w:rsidR="00156327">
        <w:rPr>
          <w:color w:val="000000"/>
          <w:sz w:val="28"/>
          <w:szCs w:val="28"/>
        </w:rPr>
        <w:t>12,7</w:t>
      </w:r>
      <w:r>
        <w:rPr>
          <w:color w:val="000000"/>
          <w:sz w:val="28"/>
          <w:szCs w:val="28"/>
        </w:rPr>
        <w:t xml:space="preserve"> тыс. рублей;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 w:rsidR="00156327">
        <w:rPr>
          <w:color w:val="000000"/>
          <w:sz w:val="28"/>
          <w:szCs w:val="28"/>
        </w:rPr>
        <w:t>175,5</w:t>
      </w:r>
      <w:r>
        <w:rPr>
          <w:color w:val="000000"/>
          <w:sz w:val="28"/>
          <w:szCs w:val="28"/>
        </w:rPr>
        <w:t xml:space="preserve"> тыс. рублей;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563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F53FDF">
        <w:rPr>
          <w:color w:val="000000"/>
          <w:sz w:val="28"/>
          <w:szCs w:val="28"/>
        </w:rPr>
        <w:t>150,</w:t>
      </w:r>
      <w:r>
        <w:rPr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563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F53F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65,0 тыс. рублей; </w:t>
      </w:r>
    </w:p>
    <w:p w:rsidR="00E961EB" w:rsidRDefault="00E961EB" w:rsidP="00E961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563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F53FDF">
        <w:rPr>
          <w:color w:val="000000"/>
          <w:sz w:val="28"/>
          <w:szCs w:val="28"/>
        </w:rPr>
        <w:t>192</w:t>
      </w:r>
      <w:r>
        <w:rPr>
          <w:color w:val="000000"/>
          <w:sz w:val="28"/>
          <w:szCs w:val="28"/>
        </w:rPr>
        <w:t xml:space="preserve">,0 тыс. рублей.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1563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r w:rsidR="00156327">
        <w:rPr>
          <w:color w:val="000000"/>
          <w:sz w:val="28"/>
          <w:szCs w:val="28"/>
        </w:rPr>
        <w:t xml:space="preserve"> ниже уровня</w:t>
      </w:r>
      <w:r>
        <w:rPr>
          <w:color w:val="000000"/>
          <w:sz w:val="28"/>
          <w:szCs w:val="28"/>
        </w:rPr>
        <w:t xml:space="preserve">  </w:t>
      </w:r>
      <w:r w:rsidR="00156327">
        <w:rPr>
          <w:color w:val="000000"/>
          <w:sz w:val="28"/>
          <w:szCs w:val="28"/>
        </w:rPr>
        <w:t xml:space="preserve">оценки </w:t>
      </w:r>
      <w:r>
        <w:rPr>
          <w:color w:val="000000"/>
          <w:sz w:val="28"/>
          <w:szCs w:val="28"/>
        </w:rPr>
        <w:t>201</w:t>
      </w:r>
      <w:r w:rsidR="001563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15632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56327">
        <w:rPr>
          <w:color w:val="000000"/>
          <w:sz w:val="28"/>
          <w:szCs w:val="28"/>
        </w:rPr>
        <w:t xml:space="preserve">на </w:t>
      </w:r>
      <w:r w:rsidR="00F53FDF">
        <w:rPr>
          <w:color w:val="000000"/>
          <w:sz w:val="28"/>
          <w:szCs w:val="28"/>
        </w:rPr>
        <w:t>14,5</w:t>
      </w:r>
      <w:r w:rsidR="00156327">
        <w:rPr>
          <w:color w:val="000000"/>
          <w:sz w:val="28"/>
          <w:szCs w:val="28"/>
        </w:rPr>
        <w:t xml:space="preserve">%, выше утвержденных расходов 2012 года в </w:t>
      </w:r>
      <w:r w:rsidR="00F53FDF">
        <w:rPr>
          <w:color w:val="000000"/>
          <w:sz w:val="28"/>
          <w:szCs w:val="28"/>
        </w:rPr>
        <w:t>11,8</w:t>
      </w:r>
      <w:r w:rsidR="00156327">
        <w:rPr>
          <w:color w:val="000000"/>
          <w:sz w:val="28"/>
          <w:szCs w:val="28"/>
        </w:rPr>
        <w:t xml:space="preserve"> раз</w:t>
      </w:r>
      <w:r w:rsidR="00F53FD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 следующих объемах: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2012 год – </w:t>
      </w:r>
      <w:r w:rsidR="00156327">
        <w:rPr>
          <w:color w:val="000000"/>
          <w:sz w:val="28"/>
          <w:szCs w:val="28"/>
        </w:rPr>
        <w:t>2 407,5</w:t>
      </w:r>
      <w:r>
        <w:rPr>
          <w:color w:val="000000"/>
          <w:sz w:val="28"/>
          <w:szCs w:val="28"/>
        </w:rPr>
        <w:t xml:space="preserve"> тыс. рублей;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 w:rsidR="00156327">
        <w:rPr>
          <w:color w:val="000000"/>
          <w:sz w:val="28"/>
          <w:szCs w:val="28"/>
        </w:rPr>
        <w:t>1 539,1</w:t>
      </w:r>
      <w:r>
        <w:rPr>
          <w:color w:val="000000"/>
          <w:sz w:val="28"/>
          <w:szCs w:val="28"/>
        </w:rPr>
        <w:t xml:space="preserve"> тыс. рублей;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563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F53FDF">
        <w:rPr>
          <w:bCs/>
          <w:color w:val="000000"/>
          <w:sz w:val="28"/>
          <w:szCs w:val="28"/>
        </w:rPr>
        <w:t>1 580,0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563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F53FDF">
        <w:rPr>
          <w:color w:val="000000"/>
          <w:sz w:val="28"/>
          <w:szCs w:val="28"/>
        </w:rPr>
        <w:t>2 036,5</w:t>
      </w:r>
      <w:r>
        <w:rPr>
          <w:color w:val="000000"/>
          <w:sz w:val="28"/>
          <w:szCs w:val="28"/>
        </w:rPr>
        <w:t xml:space="preserve"> тыс. рублей; </w:t>
      </w:r>
    </w:p>
    <w:p w:rsidR="00E961EB" w:rsidRDefault="00E961EB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563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F53FDF">
        <w:rPr>
          <w:color w:val="000000"/>
          <w:sz w:val="28"/>
          <w:szCs w:val="28"/>
        </w:rPr>
        <w:t>2 166,1</w:t>
      </w:r>
      <w:r>
        <w:rPr>
          <w:color w:val="000000"/>
          <w:sz w:val="28"/>
          <w:szCs w:val="28"/>
        </w:rPr>
        <w:t xml:space="preserve"> тыс. рублей.</w:t>
      </w:r>
    </w:p>
    <w:p w:rsidR="00AC2793" w:rsidRDefault="00AC2793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961EB" w:rsidRDefault="00156327" w:rsidP="00E961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961EB">
        <w:rPr>
          <w:color w:val="000000"/>
          <w:sz w:val="28"/>
          <w:szCs w:val="28"/>
        </w:rPr>
        <w:t>асход</w:t>
      </w:r>
      <w:r>
        <w:rPr>
          <w:color w:val="000000"/>
          <w:sz w:val="28"/>
          <w:szCs w:val="28"/>
        </w:rPr>
        <w:t>ы</w:t>
      </w:r>
      <w:r w:rsidR="00E961EB">
        <w:rPr>
          <w:color w:val="000000"/>
          <w:sz w:val="28"/>
          <w:szCs w:val="28"/>
        </w:rPr>
        <w:t xml:space="preserve"> бюджета по данному разделу показыва</w:t>
      </w:r>
      <w:r>
        <w:rPr>
          <w:color w:val="000000"/>
          <w:sz w:val="28"/>
          <w:szCs w:val="28"/>
        </w:rPr>
        <w:t>ю</w:t>
      </w:r>
      <w:r w:rsidR="00E961EB">
        <w:rPr>
          <w:color w:val="000000"/>
          <w:sz w:val="28"/>
          <w:szCs w:val="28"/>
        </w:rPr>
        <w:t>т, что расходы 201</w:t>
      </w:r>
      <w:r>
        <w:rPr>
          <w:color w:val="000000"/>
          <w:sz w:val="28"/>
          <w:szCs w:val="28"/>
        </w:rPr>
        <w:t>4</w:t>
      </w:r>
      <w:r w:rsidR="00E961EB">
        <w:rPr>
          <w:color w:val="000000"/>
          <w:sz w:val="28"/>
          <w:szCs w:val="28"/>
        </w:rPr>
        <w:t xml:space="preserve"> года, по сравнению с оценкой 201</w:t>
      </w:r>
      <w:r>
        <w:rPr>
          <w:color w:val="000000"/>
          <w:sz w:val="28"/>
          <w:szCs w:val="28"/>
        </w:rPr>
        <w:t>3</w:t>
      </w:r>
      <w:r w:rsidR="00E961EB">
        <w:rPr>
          <w:color w:val="000000"/>
          <w:sz w:val="28"/>
          <w:szCs w:val="28"/>
        </w:rPr>
        <w:t xml:space="preserve"> года у</w:t>
      </w:r>
      <w:r w:rsidR="00F53FDF">
        <w:rPr>
          <w:color w:val="000000"/>
          <w:sz w:val="28"/>
          <w:szCs w:val="28"/>
        </w:rPr>
        <w:t>величились</w:t>
      </w:r>
      <w:r w:rsidR="00E961EB">
        <w:rPr>
          <w:color w:val="000000"/>
          <w:sz w:val="28"/>
          <w:szCs w:val="28"/>
        </w:rPr>
        <w:t xml:space="preserve"> на</w:t>
      </w:r>
      <w:r w:rsidR="00F53FDF">
        <w:rPr>
          <w:color w:val="000000"/>
          <w:sz w:val="28"/>
          <w:szCs w:val="28"/>
        </w:rPr>
        <w:t xml:space="preserve"> 2,7</w:t>
      </w:r>
      <w:r w:rsidR="00E961EB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, по сравнению с утвержденными расходами </w:t>
      </w:r>
      <w:r w:rsidR="005D0E0D">
        <w:rPr>
          <w:color w:val="000000"/>
          <w:sz w:val="28"/>
          <w:szCs w:val="28"/>
        </w:rPr>
        <w:t xml:space="preserve">2012 года </w:t>
      </w:r>
      <w:r w:rsidR="00F53FDF">
        <w:rPr>
          <w:color w:val="000000"/>
          <w:sz w:val="28"/>
          <w:szCs w:val="28"/>
        </w:rPr>
        <w:t xml:space="preserve">расходы </w:t>
      </w:r>
      <w:r w:rsidR="005D0E0D">
        <w:rPr>
          <w:color w:val="000000"/>
          <w:sz w:val="28"/>
          <w:szCs w:val="28"/>
        </w:rPr>
        <w:t>уменьшен</w:t>
      </w:r>
      <w:r w:rsidR="00F53FDF">
        <w:rPr>
          <w:color w:val="000000"/>
          <w:sz w:val="28"/>
          <w:szCs w:val="28"/>
        </w:rPr>
        <w:t>ы</w:t>
      </w:r>
      <w:r w:rsidR="005D0E0D">
        <w:rPr>
          <w:color w:val="000000"/>
          <w:sz w:val="28"/>
          <w:szCs w:val="28"/>
        </w:rPr>
        <w:t xml:space="preserve"> </w:t>
      </w:r>
      <w:r w:rsidR="00F53FDF">
        <w:rPr>
          <w:color w:val="000000"/>
          <w:sz w:val="28"/>
          <w:szCs w:val="28"/>
        </w:rPr>
        <w:t xml:space="preserve">на </w:t>
      </w:r>
      <w:r w:rsidR="005D0E0D">
        <w:rPr>
          <w:color w:val="000000"/>
          <w:sz w:val="28"/>
          <w:szCs w:val="28"/>
        </w:rPr>
        <w:t xml:space="preserve"> </w:t>
      </w:r>
      <w:r w:rsidR="00F53FDF">
        <w:rPr>
          <w:color w:val="000000"/>
          <w:sz w:val="28"/>
          <w:szCs w:val="28"/>
        </w:rPr>
        <w:t>34</w:t>
      </w:r>
      <w:r w:rsidR="005D0E0D">
        <w:rPr>
          <w:color w:val="000000"/>
          <w:sz w:val="28"/>
          <w:szCs w:val="28"/>
        </w:rPr>
        <w:t>,4</w:t>
      </w:r>
      <w:r w:rsidR="00E961EB">
        <w:rPr>
          <w:color w:val="000000"/>
          <w:sz w:val="28"/>
          <w:szCs w:val="28"/>
        </w:rPr>
        <w:t xml:space="preserve"> процента.</w:t>
      </w:r>
    </w:p>
    <w:p w:rsidR="00E961EB" w:rsidRDefault="00E961EB" w:rsidP="00E961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2012 год – </w:t>
      </w:r>
      <w:r w:rsidR="006721D4">
        <w:rPr>
          <w:color w:val="000000"/>
          <w:sz w:val="28"/>
          <w:szCs w:val="28"/>
        </w:rPr>
        <w:t xml:space="preserve"> </w:t>
      </w:r>
      <w:r w:rsidR="005D0E0D">
        <w:rPr>
          <w:color w:val="000000"/>
          <w:sz w:val="28"/>
          <w:szCs w:val="28"/>
        </w:rPr>
        <w:t>4 012,7</w:t>
      </w:r>
      <w:r>
        <w:rPr>
          <w:color w:val="000000"/>
          <w:sz w:val="28"/>
          <w:szCs w:val="28"/>
        </w:rPr>
        <w:t xml:space="preserve"> тыс. рублей; </w:t>
      </w:r>
    </w:p>
    <w:p w:rsidR="0096724C" w:rsidRDefault="0096724C" w:rsidP="0096724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 w:rsidR="006721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6721D4">
        <w:rPr>
          <w:color w:val="000000"/>
          <w:sz w:val="28"/>
          <w:szCs w:val="28"/>
        </w:rPr>
        <w:t> 857,1</w:t>
      </w:r>
      <w:r>
        <w:rPr>
          <w:color w:val="000000"/>
          <w:sz w:val="28"/>
          <w:szCs w:val="28"/>
        </w:rPr>
        <w:t xml:space="preserve"> тыс. рублей;</w:t>
      </w:r>
    </w:p>
    <w:p w:rsidR="00E961EB" w:rsidRDefault="00E961EB" w:rsidP="00E96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D0E0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5D0E0D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F53FDF">
        <w:rPr>
          <w:sz w:val="28"/>
          <w:szCs w:val="28"/>
        </w:rPr>
        <w:t>2 378,8</w:t>
      </w:r>
      <w:r>
        <w:rPr>
          <w:sz w:val="28"/>
          <w:szCs w:val="28"/>
        </w:rPr>
        <w:t> тыс. рублей;</w:t>
      </w:r>
    </w:p>
    <w:p w:rsidR="00E961EB" w:rsidRDefault="00E961EB" w:rsidP="00E96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D0E0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5D0E0D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F53FDF">
        <w:rPr>
          <w:sz w:val="28"/>
          <w:szCs w:val="28"/>
        </w:rPr>
        <w:t>1 851,0</w:t>
      </w:r>
      <w:r>
        <w:rPr>
          <w:sz w:val="28"/>
          <w:szCs w:val="28"/>
        </w:rPr>
        <w:t> тыс. рублей;</w:t>
      </w:r>
    </w:p>
    <w:p w:rsidR="00E961EB" w:rsidRDefault="00E961EB" w:rsidP="00E96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D0E0D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5D0E0D">
        <w:rPr>
          <w:color w:val="000000"/>
          <w:sz w:val="28"/>
          <w:szCs w:val="28"/>
        </w:rPr>
        <w:t xml:space="preserve">– </w:t>
      </w:r>
      <w:r w:rsidR="006721D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53FDF">
        <w:rPr>
          <w:sz w:val="28"/>
          <w:szCs w:val="28"/>
        </w:rPr>
        <w:t> 951,1</w:t>
      </w:r>
      <w:r>
        <w:rPr>
          <w:sz w:val="28"/>
          <w:szCs w:val="28"/>
        </w:rPr>
        <w:t> тыс. рублей.</w:t>
      </w:r>
    </w:p>
    <w:p w:rsidR="00AC2793" w:rsidRDefault="00E961EB" w:rsidP="00E96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61EB" w:rsidRDefault="00E961EB" w:rsidP="00E961E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расходов проекта бюджета по данному разделу характеризует снижение расходов на 201</w:t>
      </w:r>
      <w:r w:rsidR="006721D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721D4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по сравнению с текущим годом.</w:t>
      </w:r>
    </w:p>
    <w:p w:rsidR="00E961EB" w:rsidRDefault="00E961EB" w:rsidP="00E96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</w:t>
      </w:r>
      <w:r w:rsidR="006721D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уровню 2012 года составляет </w:t>
      </w:r>
      <w:r w:rsidR="00F53FDF">
        <w:rPr>
          <w:sz w:val="28"/>
          <w:szCs w:val="28"/>
        </w:rPr>
        <w:t>1 633,9</w:t>
      </w:r>
      <w:r>
        <w:rPr>
          <w:sz w:val="28"/>
          <w:szCs w:val="28"/>
        </w:rPr>
        <w:t xml:space="preserve">тыс. рублей, или  </w:t>
      </w:r>
      <w:r w:rsidR="00F53FDF">
        <w:rPr>
          <w:sz w:val="28"/>
          <w:szCs w:val="28"/>
        </w:rPr>
        <w:t>40,7</w:t>
      </w:r>
      <w:r>
        <w:rPr>
          <w:sz w:val="28"/>
          <w:szCs w:val="28"/>
        </w:rPr>
        <w:t> процента</w:t>
      </w:r>
      <w:r w:rsidR="006721D4">
        <w:rPr>
          <w:sz w:val="28"/>
          <w:szCs w:val="28"/>
        </w:rPr>
        <w:t xml:space="preserve">, к оценке 2013 года </w:t>
      </w:r>
      <w:r w:rsidR="00F53FDF">
        <w:rPr>
          <w:sz w:val="28"/>
          <w:szCs w:val="28"/>
        </w:rPr>
        <w:t>38,</w:t>
      </w:r>
      <w:r w:rsidR="006721D4">
        <w:rPr>
          <w:sz w:val="28"/>
          <w:szCs w:val="28"/>
        </w:rPr>
        <w:t>3 процента</w:t>
      </w:r>
      <w:r>
        <w:rPr>
          <w:sz w:val="28"/>
          <w:szCs w:val="28"/>
        </w:rPr>
        <w:t>.</w:t>
      </w:r>
    </w:p>
    <w:p w:rsidR="00E961EB" w:rsidRDefault="00E961EB" w:rsidP="00E96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1EB" w:rsidRDefault="00E961EB" w:rsidP="00E961EB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96724C" w:rsidRDefault="0096724C" w:rsidP="0096724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2012 год – </w:t>
      </w:r>
      <w:r w:rsidR="006721D4">
        <w:rPr>
          <w:color w:val="000000"/>
          <w:sz w:val="28"/>
          <w:szCs w:val="28"/>
        </w:rPr>
        <w:t>4 022,9</w:t>
      </w:r>
      <w:r>
        <w:rPr>
          <w:color w:val="000000"/>
          <w:sz w:val="28"/>
          <w:szCs w:val="28"/>
        </w:rPr>
        <w:t xml:space="preserve"> тыс. рублей; </w:t>
      </w:r>
    </w:p>
    <w:p w:rsidR="0096724C" w:rsidRDefault="0096724C" w:rsidP="0096724C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 w:rsidR="006721D4">
        <w:rPr>
          <w:color w:val="000000"/>
          <w:sz w:val="28"/>
          <w:szCs w:val="28"/>
        </w:rPr>
        <w:t>4 504,8</w:t>
      </w:r>
      <w:r>
        <w:rPr>
          <w:color w:val="000000"/>
          <w:sz w:val="28"/>
          <w:szCs w:val="28"/>
        </w:rPr>
        <w:t xml:space="preserve"> тыс. рублей;</w:t>
      </w:r>
    </w:p>
    <w:p w:rsidR="00E961EB" w:rsidRDefault="00E961EB" w:rsidP="00E961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721D4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F53FDF">
        <w:rPr>
          <w:sz w:val="28"/>
          <w:szCs w:val="28"/>
        </w:rPr>
        <w:t>3 935,0</w:t>
      </w:r>
      <w:r>
        <w:rPr>
          <w:sz w:val="28"/>
          <w:szCs w:val="28"/>
        </w:rPr>
        <w:t xml:space="preserve"> тыс. рублей;</w:t>
      </w:r>
    </w:p>
    <w:p w:rsidR="00E961EB" w:rsidRDefault="00E961EB" w:rsidP="00E961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721D4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F53FDF">
        <w:rPr>
          <w:sz w:val="28"/>
          <w:szCs w:val="28"/>
        </w:rPr>
        <w:t>4 635,0</w:t>
      </w:r>
      <w:r w:rsidR="00870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</w:t>
      </w:r>
    </w:p>
    <w:p w:rsidR="00E961EB" w:rsidRDefault="00E961EB" w:rsidP="00E961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721D4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870B1F">
        <w:rPr>
          <w:sz w:val="28"/>
          <w:szCs w:val="28"/>
        </w:rPr>
        <w:t xml:space="preserve">4 935,0 </w:t>
      </w:r>
      <w:r>
        <w:rPr>
          <w:sz w:val="28"/>
          <w:szCs w:val="28"/>
        </w:rPr>
        <w:t xml:space="preserve">тыс. рублей. </w:t>
      </w:r>
    </w:p>
    <w:p w:rsidR="00AC2793" w:rsidRDefault="00E961EB" w:rsidP="00E961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961EB" w:rsidRDefault="00E961EB" w:rsidP="00E961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на 201</w:t>
      </w:r>
      <w:r w:rsidR="006721D4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одного подраздела: 0801 «Культура» с объемом </w:t>
      </w:r>
      <w:r w:rsidR="00870B1F">
        <w:rPr>
          <w:sz w:val="28"/>
          <w:szCs w:val="28"/>
        </w:rPr>
        <w:t>3 935,0</w:t>
      </w:r>
      <w:r>
        <w:rPr>
          <w:sz w:val="28"/>
          <w:szCs w:val="28"/>
        </w:rPr>
        <w:t xml:space="preserve"> тыс. рублей, обеспечивающих деятельность государственных учреждений в области культуры. </w:t>
      </w:r>
    </w:p>
    <w:p w:rsidR="00E961EB" w:rsidRDefault="00E961EB" w:rsidP="00E96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расходов проекта бюджета по данному разделу характеризует снижение расходов на 201</w:t>
      </w:r>
      <w:r w:rsidR="00870B1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70B1F">
        <w:rPr>
          <w:sz w:val="28"/>
          <w:szCs w:val="28"/>
        </w:rPr>
        <w:t>а</w:t>
      </w:r>
      <w:r>
        <w:rPr>
          <w:sz w:val="28"/>
          <w:szCs w:val="28"/>
        </w:rPr>
        <w:t xml:space="preserve"> по сравнению с </w:t>
      </w:r>
      <w:r w:rsidR="00870B1F">
        <w:rPr>
          <w:sz w:val="28"/>
          <w:szCs w:val="28"/>
        </w:rPr>
        <w:t xml:space="preserve">предыдущим </w:t>
      </w:r>
      <w:r>
        <w:rPr>
          <w:sz w:val="28"/>
          <w:szCs w:val="28"/>
        </w:rPr>
        <w:t>годом</w:t>
      </w:r>
      <w:r w:rsidR="00870B1F">
        <w:rPr>
          <w:sz w:val="28"/>
          <w:szCs w:val="28"/>
        </w:rPr>
        <w:t xml:space="preserve"> и оценкой</w:t>
      </w:r>
      <w:r>
        <w:rPr>
          <w:sz w:val="28"/>
          <w:szCs w:val="28"/>
        </w:rPr>
        <w:t xml:space="preserve"> соответственно на </w:t>
      </w:r>
      <w:r w:rsidR="00870B1F">
        <w:rPr>
          <w:sz w:val="28"/>
          <w:szCs w:val="28"/>
        </w:rPr>
        <w:t>2,2</w:t>
      </w:r>
      <w:r>
        <w:rPr>
          <w:sz w:val="28"/>
          <w:szCs w:val="28"/>
        </w:rPr>
        <w:t>%</w:t>
      </w:r>
      <w:r w:rsidR="00870B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70B1F">
        <w:rPr>
          <w:sz w:val="28"/>
          <w:szCs w:val="28"/>
        </w:rPr>
        <w:t>12,6 процента</w:t>
      </w:r>
      <w:r>
        <w:rPr>
          <w:sz w:val="28"/>
          <w:szCs w:val="28"/>
        </w:rPr>
        <w:t>.</w:t>
      </w:r>
    </w:p>
    <w:p w:rsidR="00E961EB" w:rsidRDefault="00E961EB" w:rsidP="00E961EB">
      <w:pPr>
        <w:widowControl w:val="0"/>
        <w:ind w:firstLine="709"/>
        <w:jc w:val="both"/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>на 201</w:t>
      </w:r>
      <w:r w:rsidR="00870B1F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sz w:val="28"/>
          <w:szCs w:val="28"/>
        </w:rPr>
        <w:br/>
        <w:t>20,0 тыс. рублей или 100% к 201</w:t>
      </w:r>
      <w:r w:rsidR="00870B1F">
        <w:rPr>
          <w:sz w:val="28"/>
          <w:szCs w:val="28"/>
        </w:rPr>
        <w:t>2 и 2013</w:t>
      </w:r>
      <w:r>
        <w:rPr>
          <w:sz w:val="28"/>
          <w:szCs w:val="28"/>
        </w:rPr>
        <w:t xml:space="preserve"> году. В   общем   объеме   бюджета   доля    расходов    по разделу составит 0,</w:t>
      </w:r>
      <w:r w:rsidR="00870B1F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 </w:t>
      </w:r>
      <w:r>
        <w:t xml:space="preserve">                                                     </w:t>
      </w:r>
    </w:p>
    <w:p w:rsidR="00E961EB" w:rsidRPr="00B5687B" w:rsidRDefault="00E961EB" w:rsidP="00E961EB">
      <w:pPr>
        <w:pStyle w:val="0020"/>
        <w:rPr>
          <w:rFonts w:ascii="Times New Roman" w:hAnsi="Times New Roman" w:cs="Times New Roman"/>
          <w:b/>
        </w:rPr>
      </w:pPr>
      <w:r w:rsidRPr="00B5687B">
        <w:rPr>
          <w:rFonts w:ascii="Times New Roman" w:hAnsi="Times New Roman" w:cs="Times New Roman"/>
          <w:b/>
        </w:rPr>
        <w:t>6. Выводы</w:t>
      </w:r>
    </w:p>
    <w:p w:rsidR="00793B17" w:rsidRDefault="00793B17" w:rsidP="00793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Сещинский</w:t>
      </w:r>
      <w:proofErr w:type="spellEnd"/>
      <w:r>
        <w:rPr>
          <w:sz w:val="28"/>
          <w:szCs w:val="28"/>
        </w:rPr>
        <w:t xml:space="preserve"> сельский Совет народных депутатов в срок, установленный пунктом 10   </w:t>
      </w:r>
      <w:hyperlink r:id="rId9" w:history="1">
        <w:r>
          <w:rPr>
            <w:rStyle w:val="a7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Сещинской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 w:rsidRPr="003A32CF">
        <w:rPr>
          <w:iCs/>
          <w:sz w:val="28"/>
          <w:szCs w:val="28"/>
        </w:rPr>
        <w:t>№76 от 15.07.2013 года</w:t>
      </w:r>
      <w:r>
        <w:rPr>
          <w:iCs/>
          <w:sz w:val="28"/>
          <w:szCs w:val="28"/>
        </w:rPr>
        <w:t xml:space="preserve"> «Об утверждении порядка работы по формированию проекта бюджета муниципального образования</w:t>
      </w:r>
      <w:proofErr w:type="gramEnd"/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Сещинское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2014 год и на плановый период 2015 и 2016 годов» - не позднее 15 ноября 2012 года.</w:t>
      </w:r>
    </w:p>
    <w:p w:rsidR="00793B17" w:rsidRDefault="00793B17" w:rsidP="00793B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проектом, соответствует требованиям </w:t>
      </w:r>
      <w:r w:rsidRPr="00B5687B">
        <w:rPr>
          <w:sz w:val="28"/>
          <w:szCs w:val="28"/>
        </w:rPr>
        <w:t>вышеуказанного постановления.</w:t>
      </w:r>
    </w:p>
    <w:p w:rsidR="00793B17" w:rsidRPr="00B5687B" w:rsidRDefault="00793B17" w:rsidP="00793B17">
      <w:pPr>
        <w:pStyle w:val="a6"/>
        <w:ind w:left="0"/>
        <w:jc w:val="both"/>
        <w:rPr>
          <w:rFonts w:ascii="Times New Roman" w:hAnsi="Times New Roman" w:cs="Times New Roman"/>
        </w:rPr>
      </w:pPr>
      <w:r>
        <w:tab/>
      </w:r>
      <w:r w:rsidRPr="00B5687B">
        <w:rPr>
          <w:rFonts w:ascii="Times New Roman" w:hAnsi="Times New Roman" w:cs="Times New Roman"/>
        </w:rPr>
        <w:t xml:space="preserve">Проект внесен в </w:t>
      </w:r>
      <w:proofErr w:type="spellStart"/>
      <w:r w:rsidRPr="00B5687B">
        <w:rPr>
          <w:rFonts w:ascii="Times New Roman" w:hAnsi="Times New Roman" w:cs="Times New Roman"/>
        </w:rPr>
        <w:t>Сещинский</w:t>
      </w:r>
      <w:proofErr w:type="spellEnd"/>
      <w:r w:rsidRPr="00B5687B">
        <w:rPr>
          <w:rFonts w:ascii="Times New Roman" w:hAnsi="Times New Roman" w:cs="Times New Roman"/>
        </w:rPr>
        <w:t xml:space="preserve"> сельский  Совет народных </w:t>
      </w:r>
      <w:r w:rsidRPr="00D30CD2">
        <w:rPr>
          <w:rFonts w:ascii="Times New Roman" w:hAnsi="Times New Roman" w:cs="Times New Roman"/>
        </w:rPr>
        <w:t>депутатов 1</w:t>
      </w:r>
      <w:r>
        <w:rPr>
          <w:rFonts w:ascii="Times New Roman" w:hAnsi="Times New Roman" w:cs="Times New Roman"/>
        </w:rPr>
        <w:t>5</w:t>
      </w:r>
      <w:r w:rsidRPr="00B5687B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3</w:t>
      </w:r>
      <w:r w:rsidRPr="00B5687B">
        <w:rPr>
          <w:rFonts w:ascii="Times New Roman" w:hAnsi="Times New Roman" w:cs="Times New Roman"/>
        </w:rPr>
        <w:t xml:space="preserve"> года.</w:t>
      </w:r>
    </w:p>
    <w:p w:rsidR="00AC2793" w:rsidRPr="00B5687B" w:rsidRDefault="00AC2793" w:rsidP="00AC2793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>
        <w:rPr>
          <w:rFonts w:ascii="Times New Roman" w:hAnsi="Times New Roman" w:cs="Times New Roman"/>
          <w:szCs w:val="28"/>
        </w:rPr>
        <w:t>4</w:t>
      </w:r>
      <w:r w:rsidRPr="00B5687B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6</w:t>
      </w:r>
      <w:r w:rsidRPr="00B5687B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3</w:t>
      </w:r>
      <w:r w:rsidRPr="00B5687B">
        <w:rPr>
          <w:rFonts w:ascii="Times New Roman" w:hAnsi="Times New Roman" w:cs="Times New Roman"/>
          <w:szCs w:val="28"/>
        </w:rPr>
        <w:t xml:space="preserve"> году.</w:t>
      </w:r>
    </w:p>
    <w:p w:rsidR="00AC2793" w:rsidRDefault="00AC2793" w:rsidP="00AC2793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законодательство. </w:t>
      </w:r>
    </w:p>
    <w:p w:rsidR="00AC2793" w:rsidRDefault="00AC2793" w:rsidP="00AC27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прогнозируется бездефицитный  с объемом доходов и расходов в 2014 году в сумме 11 927,3 тыс. рублей, в 2015 году – 13 130,3 тыс. рублей, в 2016 году – 14 270,3 тыс. рублей.</w:t>
      </w:r>
    </w:p>
    <w:p w:rsidR="00E961EB" w:rsidRPr="00B5687B" w:rsidRDefault="00E961EB" w:rsidP="00E961EB">
      <w:pPr>
        <w:pStyle w:val="0020"/>
        <w:rPr>
          <w:rFonts w:ascii="Times New Roman" w:hAnsi="Times New Roman" w:cs="Times New Roman"/>
          <w:b/>
          <w:color w:val="000000"/>
        </w:rPr>
      </w:pPr>
      <w:r w:rsidRPr="00B5687B">
        <w:rPr>
          <w:rFonts w:ascii="Times New Roman" w:hAnsi="Times New Roman" w:cs="Times New Roman"/>
          <w:b/>
          <w:color w:val="000000"/>
        </w:rPr>
        <w:t>7. Предложения</w:t>
      </w:r>
    </w:p>
    <w:p w:rsidR="00E961EB" w:rsidRDefault="00E961EB" w:rsidP="00E961E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sectPr w:rsidR="00E961EB" w:rsidSect="00793B1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F6" w:rsidRDefault="002C6EF6" w:rsidP="00793B17">
      <w:r>
        <w:separator/>
      </w:r>
    </w:p>
  </w:endnote>
  <w:endnote w:type="continuationSeparator" w:id="0">
    <w:p w:rsidR="002C6EF6" w:rsidRDefault="002C6EF6" w:rsidP="0079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F6" w:rsidRDefault="002C6EF6" w:rsidP="00793B17">
      <w:r>
        <w:separator/>
      </w:r>
    </w:p>
  </w:footnote>
  <w:footnote w:type="continuationSeparator" w:id="0">
    <w:p w:rsidR="002C6EF6" w:rsidRDefault="002C6EF6" w:rsidP="0079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085"/>
      <w:docPartObj>
        <w:docPartGallery w:val="Page Numbers (Top of Page)"/>
        <w:docPartUnique/>
      </w:docPartObj>
    </w:sdtPr>
    <w:sdtContent>
      <w:p w:rsidR="00793B17" w:rsidRDefault="008E4DEF">
        <w:pPr>
          <w:pStyle w:val="a8"/>
          <w:jc w:val="center"/>
        </w:pPr>
        <w:fldSimple w:instr=" PAGE   \* MERGEFORMAT ">
          <w:r w:rsidR="00240142">
            <w:rPr>
              <w:noProof/>
            </w:rPr>
            <w:t>12</w:t>
          </w:r>
        </w:fldSimple>
      </w:p>
    </w:sdtContent>
  </w:sdt>
  <w:p w:rsidR="00793B17" w:rsidRDefault="00793B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961EB"/>
    <w:rsid w:val="000C174B"/>
    <w:rsid w:val="000C3067"/>
    <w:rsid w:val="000E4A95"/>
    <w:rsid w:val="000F6F35"/>
    <w:rsid w:val="00156327"/>
    <w:rsid w:val="00173399"/>
    <w:rsid w:val="00190967"/>
    <w:rsid w:val="001D6391"/>
    <w:rsid w:val="002003F6"/>
    <w:rsid w:val="00204F00"/>
    <w:rsid w:val="00240142"/>
    <w:rsid w:val="00270BF7"/>
    <w:rsid w:val="002C6EF6"/>
    <w:rsid w:val="003A32CF"/>
    <w:rsid w:val="00465B1B"/>
    <w:rsid w:val="0047109C"/>
    <w:rsid w:val="00500282"/>
    <w:rsid w:val="005B530A"/>
    <w:rsid w:val="005C3378"/>
    <w:rsid w:val="005D0E0D"/>
    <w:rsid w:val="00602A9D"/>
    <w:rsid w:val="006721D4"/>
    <w:rsid w:val="006F5BBD"/>
    <w:rsid w:val="00742DF2"/>
    <w:rsid w:val="007874ED"/>
    <w:rsid w:val="00793B17"/>
    <w:rsid w:val="008377F4"/>
    <w:rsid w:val="00855D18"/>
    <w:rsid w:val="0086572B"/>
    <w:rsid w:val="00870B1F"/>
    <w:rsid w:val="008E4DEF"/>
    <w:rsid w:val="0090099B"/>
    <w:rsid w:val="009340B2"/>
    <w:rsid w:val="0096724C"/>
    <w:rsid w:val="009C7EA4"/>
    <w:rsid w:val="009F6D70"/>
    <w:rsid w:val="00A94052"/>
    <w:rsid w:val="00AC2793"/>
    <w:rsid w:val="00AD1E51"/>
    <w:rsid w:val="00B3293B"/>
    <w:rsid w:val="00B5687B"/>
    <w:rsid w:val="00B86BBE"/>
    <w:rsid w:val="00BA62F6"/>
    <w:rsid w:val="00BE7A80"/>
    <w:rsid w:val="00C4081C"/>
    <w:rsid w:val="00C70020"/>
    <w:rsid w:val="00CF18DF"/>
    <w:rsid w:val="00D30CD2"/>
    <w:rsid w:val="00D67EDD"/>
    <w:rsid w:val="00E237DB"/>
    <w:rsid w:val="00E417DD"/>
    <w:rsid w:val="00E76B5E"/>
    <w:rsid w:val="00E961EB"/>
    <w:rsid w:val="00ED6151"/>
    <w:rsid w:val="00F06652"/>
    <w:rsid w:val="00F15542"/>
    <w:rsid w:val="00F53FDF"/>
    <w:rsid w:val="00F5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1EB"/>
    <w:pPr>
      <w:spacing w:after="120"/>
    </w:pPr>
  </w:style>
  <w:style w:type="character" w:customStyle="1" w:styleId="a4">
    <w:name w:val="Основной текст Знак"/>
    <w:basedOn w:val="a0"/>
    <w:link w:val="a3"/>
    <w:rsid w:val="00E96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6"/>
    <w:semiHidden/>
    <w:locked/>
    <w:rsid w:val="00E961EB"/>
    <w:rPr>
      <w:sz w:val="28"/>
      <w:szCs w:val="24"/>
    </w:rPr>
  </w:style>
  <w:style w:type="paragraph" w:styleId="a6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5"/>
    <w:semiHidden/>
    <w:unhideWhenUsed/>
    <w:rsid w:val="00E961EB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96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E961EB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E961E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9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E961EB"/>
    <w:pPr>
      <w:spacing w:after="150"/>
      <w:ind w:right="300"/>
    </w:pPr>
  </w:style>
  <w:style w:type="paragraph" w:customStyle="1" w:styleId="ConsNormal">
    <w:name w:val="ConsNormal"/>
    <w:rsid w:val="00E9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961E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E961EB"/>
    <w:rPr>
      <w:sz w:val="28"/>
      <w:szCs w:val="28"/>
    </w:rPr>
  </w:style>
  <w:style w:type="paragraph" w:customStyle="1" w:styleId="0020">
    <w:name w:val="002_Текст"/>
    <w:basedOn w:val="a6"/>
    <w:link w:val="002"/>
    <w:rsid w:val="00E961EB"/>
    <w:pPr>
      <w:ind w:left="0" w:firstLine="709"/>
      <w:jc w:val="both"/>
    </w:pPr>
    <w:rPr>
      <w:szCs w:val="28"/>
    </w:rPr>
  </w:style>
  <w:style w:type="character" w:styleId="a7">
    <w:name w:val="Hyperlink"/>
    <w:basedOn w:val="a0"/>
    <w:uiPriority w:val="99"/>
    <w:semiHidden/>
    <w:unhideWhenUsed/>
    <w:rsid w:val="00E961E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3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3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3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377;fld=134;dst=1002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01;n=20377;fld=134;dst=10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6418-49A8-493B-91D5-7178EC6B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2013-11-25T08:03:00Z</cp:lastPrinted>
  <dcterms:created xsi:type="dcterms:W3CDTF">2013-11-12T10:14:00Z</dcterms:created>
  <dcterms:modified xsi:type="dcterms:W3CDTF">2015-11-17T05:17:00Z</dcterms:modified>
</cp:coreProperties>
</file>