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F6" w:rsidRDefault="00406EF6" w:rsidP="0040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406EF6" w:rsidRDefault="00406EF6" w:rsidP="0040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B0495C">
        <w:rPr>
          <w:b/>
          <w:sz w:val="28"/>
          <w:szCs w:val="28"/>
        </w:rPr>
        <w:t>Дубровского района</w:t>
      </w:r>
      <w:r>
        <w:rPr>
          <w:b/>
          <w:sz w:val="28"/>
          <w:szCs w:val="28"/>
        </w:rPr>
        <w:t xml:space="preserve"> </w:t>
      </w:r>
    </w:p>
    <w:p w:rsidR="00406EF6" w:rsidRDefault="00406EF6" w:rsidP="00406EF6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EB3D26" w:rsidRDefault="00406EF6" w:rsidP="00406EF6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EB3D26" w:rsidRDefault="00406EF6" w:rsidP="0040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Алешинское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B0495C" w:rsidRDefault="00406EF6" w:rsidP="0040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B049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B0495C">
        <w:rPr>
          <w:b/>
          <w:sz w:val="28"/>
          <w:szCs w:val="28"/>
        </w:rPr>
        <w:t>.</w:t>
      </w:r>
    </w:p>
    <w:p w:rsidR="00406EF6" w:rsidRDefault="00406EF6" w:rsidP="0040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6EF6" w:rsidRDefault="00406EF6" w:rsidP="00406EF6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520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D8420E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201</w:t>
      </w:r>
      <w:r w:rsidR="00B049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                                                             </w:t>
      </w:r>
      <w:proofErr w:type="spellStart"/>
      <w:r w:rsidR="00B0495C"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</w:t>
      </w:r>
      <w:r w:rsidR="00B0495C">
        <w:rPr>
          <w:b/>
          <w:sz w:val="28"/>
          <w:szCs w:val="28"/>
        </w:rPr>
        <w:t>Дубровка</w:t>
      </w:r>
    </w:p>
    <w:p w:rsidR="00406EF6" w:rsidRDefault="00406EF6" w:rsidP="00406EF6">
      <w:pPr>
        <w:ind w:right="113"/>
        <w:jc w:val="both"/>
        <w:rPr>
          <w:b/>
          <w:sz w:val="28"/>
          <w:szCs w:val="28"/>
          <w:highlight w:val="lightGray"/>
        </w:rPr>
      </w:pPr>
    </w:p>
    <w:p w:rsidR="00B0495C" w:rsidRPr="00DA7D90" w:rsidRDefault="00B0495C" w:rsidP="00B04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D90">
        <w:rPr>
          <w:b/>
          <w:sz w:val="28"/>
          <w:szCs w:val="28"/>
        </w:rPr>
        <w:t>Основание</w:t>
      </w:r>
      <w:r>
        <w:rPr>
          <w:b/>
          <w:sz w:val="28"/>
          <w:szCs w:val="28"/>
        </w:rPr>
        <w:t xml:space="preserve"> </w:t>
      </w:r>
      <w:r w:rsidRPr="00DA7D90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>экспертно-аналитического мероприятия</w:t>
      </w:r>
      <w:r w:rsidRPr="00DA7D90">
        <w:rPr>
          <w:b/>
          <w:sz w:val="28"/>
          <w:szCs w:val="28"/>
        </w:rPr>
        <w:t>:</w:t>
      </w:r>
      <w:r w:rsidRPr="00DA7D90">
        <w:rPr>
          <w:sz w:val="28"/>
          <w:szCs w:val="28"/>
        </w:rPr>
        <w:t xml:space="preserve"> план работы на 201</w:t>
      </w:r>
      <w:r>
        <w:rPr>
          <w:sz w:val="28"/>
          <w:szCs w:val="28"/>
        </w:rPr>
        <w:t>4</w:t>
      </w:r>
      <w:r w:rsidRPr="00DA7D90">
        <w:rPr>
          <w:sz w:val="28"/>
          <w:szCs w:val="28"/>
        </w:rPr>
        <w:t xml:space="preserve"> год п.</w:t>
      </w:r>
      <w:r>
        <w:rPr>
          <w:sz w:val="28"/>
          <w:szCs w:val="28"/>
        </w:rPr>
        <w:t>3</w:t>
      </w:r>
      <w:r w:rsidRPr="00DA7D90">
        <w:rPr>
          <w:sz w:val="28"/>
          <w:szCs w:val="28"/>
        </w:rPr>
        <w:t>.</w:t>
      </w:r>
      <w:r w:rsidR="002C7BBB">
        <w:rPr>
          <w:sz w:val="28"/>
          <w:szCs w:val="28"/>
        </w:rPr>
        <w:t>1</w:t>
      </w:r>
      <w:r w:rsidRPr="00DA7D9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A7D90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приказом председателя</w:t>
      </w:r>
      <w:r w:rsidRPr="00DA7D90">
        <w:rPr>
          <w:sz w:val="28"/>
          <w:szCs w:val="28"/>
        </w:rPr>
        <w:t xml:space="preserve"> Контрольно-счётной палаты от </w:t>
      </w:r>
      <w:r>
        <w:rPr>
          <w:sz w:val="28"/>
          <w:szCs w:val="28"/>
        </w:rPr>
        <w:t>30</w:t>
      </w:r>
      <w:r w:rsidRPr="00DA7D90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DA7D9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DA7D90">
        <w:rPr>
          <w:sz w:val="28"/>
          <w:szCs w:val="28"/>
        </w:rPr>
        <w:t>, ст.264.4 Бюджетного кодекса Российской Федерации.</w:t>
      </w:r>
    </w:p>
    <w:p w:rsidR="00B0495C" w:rsidRDefault="00B0495C" w:rsidP="00B0495C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A7D90">
        <w:rPr>
          <w:b/>
          <w:sz w:val="28"/>
          <w:szCs w:val="28"/>
        </w:rPr>
        <w:t xml:space="preserve">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 w:rsidRPr="00DA7D90">
        <w:rPr>
          <w:b/>
          <w:sz w:val="28"/>
          <w:szCs w:val="28"/>
        </w:rPr>
        <w:t>:</w:t>
      </w:r>
      <w:r w:rsidRPr="00DA7D90">
        <w:rPr>
          <w:sz w:val="28"/>
          <w:szCs w:val="28"/>
        </w:rPr>
        <w:t xml:space="preserve"> </w:t>
      </w:r>
      <w:r w:rsidRPr="00E63BB1">
        <w:rPr>
          <w:sz w:val="28"/>
          <w:szCs w:val="28"/>
        </w:rPr>
        <w:t xml:space="preserve">определение </w:t>
      </w:r>
      <w:r w:rsidRPr="00E63BB1"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</w:t>
      </w:r>
      <w:r>
        <w:rPr>
          <w:snapToGrid w:val="0"/>
          <w:sz w:val="28"/>
          <w:szCs w:val="28"/>
        </w:rPr>
        <w:t>оказателей бюджетной отчетности.</w:t>
      </w:r>
    </w:p>
    <w:p w:rsidR="00B0495C" w:rsidRDefault="00B0495C" w:rsidP="00B0495C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Алешинское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за 2013 год.</w:t>
      </w:r>
    </w:p>
    <w:p w:rsidR="00B0495C" w:rsidRPr="00E63BB1" w:rsidRDefault="00B0495C" w:rsidP="00B0495C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 w:rsidRPr="00E63BB1">
        <w:rPr>
          <w:b/>
          <w:bCs/>
          <w:color w:val="000000"/>
          <w:spacing w:val="-9"/>
          <w:sz w:val="28"/>
          <w:szCs w:val="28"/>
        </w:rPr>
        <w:t xml:space="preserve">Вопросы </w:t>
      </w:r>
      <w:r>
        <w:rPr>
          <w:b/>
          <w:bCs/>
          <w:color w:val="000000"/>
          <w:spacing w:val="-9"/>
          <w:sz w:val="28"/>
          <w:szCs w:val="28"/>
        </w:rPr>
        <w:t xml:space="preserve">экспертно-аналитического </w:t>
      </w:r>
      <w:r w:rsidRPr="00E63BB1">
        <w:rPr>
          <w:b/>
          <w:bCs/>
          <w:color w:val="000000"/>
          <w:spacing w:val="-9"/>
          <w:sz w:val="28"/>
          <w:szCs w:val="28"/>
        </w:rPr>
        <w:t xml:space="preserve"> мероприятия:</w:t>
      </w:r>
      <w:r w:rsidR="00C62982">
        <w:rPr>
          <w:b/>
          <w:bCs/>
          <w:color w:val="000000"/>
          <w:spacing w:val="-9"/>
          <w:sz w:val="28"/>
          <w:szCs w:val="28"/>
        </w:rPr>
        <w:t xml:space="preserve"> </w:t>
      </w:r>
    </w:p>
    <w:p w:rsidR="00B0495C" w:rsidRPr="00E63BB1" w:rsidRDefault="00B0495C" w:rsidP="00B0495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E7BF4">
        <w:rPr>
          <w:b/>
          <w:sz w:val="28"/>
          <w:szCs w:val="28"/>
        </w:rPr>
        <w:t>1.</w:t>
      </w:r>
      <w:r w:rsidRPr="000E7BF4">
        <w:rPr>
          <w:sz w:val="28"/>
          <w:szCs w:val="28"/>
        </w:rPr>
        <w:t xml:space="preserve"> Проверка представленных форм бюджетной отчетности </w:t>
      </w:r>
      <w:r>
        <w:rPr>
          <w:sz w:val="28"/>
          <w:szCs w:val="28"/>
        </w:rPr>
        <w:t xml:space="preserve">на </w:t>
      </w:r>
      <w:r w:rsidRPr="000E7BF4">
        <w:rPr>
          <w:sz w:val="28"/>
          <w:szCs w:val="28"/>
        </w:rPr>
        <w:t xml:space="preserve">            соответствие требованиям Инструкции о порядке составления </w:t>
      </w:r>
      <w:r>
        <w:rPr>
          <w:sz w:val="28"/>
          <w:szCs w:val="28"/>
        </w:rPr>
        <w:t xml:space="preserve">и </w:t>
      </w:r>
      <w:r w:rsidRPr="000E7BF4">
        <w:rPr>
          <w:sz w:val="28"/>
          <w:szCs w:val="28"/>
        </w:rPr>
        <w:t xml:space="preserve">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>
        <w:rPr>
          <w:sz w:val="28"/>
          <w:szCs w:val="28"/>
        </w:rPr>
        <w:t>, от 25.03.2011 №33н</w:t>
      </w:r>
      <w:r w:rsidRPr="000E7BF4">
        <w:rPr>
          <w:sz w:val="28"/>
          <w:szCs w:val="28"/>
        </w:rPr>
        <w:t>.</w:t>
      </w:r>
    </w:p>
    <w:p w:rsidR="00B0495C" w:rsidRPr="00E63BB1" w:rsidRDefault="00B0495C" w:rsidP="00B0495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2.</w:t>
      </w:r>
      <w:r w:rsidRPr="00E63BB1">
        <w:rPr>
          <w:sz w:val="28"/>
          <w:szCs w:val="28"/>
        </w:rPr>
        <w:t xml:space="preserve"> Анализ общих параметров бюджета </w:t>
      </w:r>
      <w:proofErr w:type="spellStart"/>
      <w:r w:rsidR="00042367">
        <w:rPr>
          <w:sz w:val="28"/>
          <w:szCs w:val="28"/>
        </w:rPr>
        <w:t>Алешинского</w:t>
      </w:r>
      <w:proofErr w:type="spellEnd"/>
      <w:r w:rsidR="00042367">
        <w:rPr>
          <w:sz w:val="28"/>
          <w:szCs w:val="28"/>
        </w:rPr>
        <w:t xml:space="preserve"> сельского поселения</w:t>
      </w:r>
      <w:r w:rsidRPr="00E63BB1">
        <w:rPr>
          <w:sz w:val="28"/>
          <w:szCs w:val="28"/>
        </w:rPr>
        <w:t>.</w:t>
      </w:r>
    </w:p>
    <w:p w:rsidR="00B0495C" w:rsidRPr="00E63BB1" w:rsidRDefault="00B0495C" w:rsidP="00B0495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3.</w:t>
      </w:r>
      <w:r w:rsidRPr="00E63BB1">
        <w:rPr>
          <w:sz w:val="28"/>
          <w:szCs w:val="28"/>
        </w:rPr>
        <w:t xml:space="preserve"> Анализ исполнения бюджета  </w:t>
      </w:r>
      <w:proofErr w:type="spellStart"/>
      <w:r w:rsidR="00042367">
        <w:rPr>
          <w:sz w:val="28"/>
          <w:szCs w:val="28"/>
        </w:rPr>
        <w:t>Алешинского</w:t>
      </w:r>
      <w:proofErr w:type="spellEnd"/>
      <w:r w:rsidR="00042367">
        <w:rPr>
          <w:sz w:val="28"/>
          <w:szCs w:val="28"/>
        </w:rPr>
        <w:t xml:space="preserve"> сельского поселения</w:t>
      </w:r>
      <w:r w:rsidR="00042367" w:rsidRPr="00E63BB1">
        <w:rPr>
          <w:sz w:val="28"/>
          <w:szCs w:val="28"/>
        </w:rPr>
        <w:t xml:space="preserve"> </w:t>
      </w:r>
      <w:r w:rsidRPr="00E63BB1">
        <w:rPr>
          <w:sz w:val="28"/>
          <w:szCs w:val="28"/>
        </w:rPr>
        <w:t>по доходам.</w:t>
      </w:r>
    </w:p>
    <w:p w:rsidR="00B0495C" w:rsidRPr="00E63BB1" w:rsidRDefault="00B0495C" w:rsidP="00B04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4.</w:t>
      </w:r>
      <w:r w:rsidRPr="00E63BB1">
        <w:rPr>
          <w:sz w:val="28"/>
          <w:szCs w:val="28"/>
        </w:rPr>
        <w:t xml:space="preserve"> Анализ исполнения бюджета </w:t>
      </w:r>
      <w:proofErr w:type="spellStart"/>
      <w:r w:rsidR="00042367">
        <w:rPr>
          <w:sz w:val="28"/>
          <w:szCs w:val="28"/>
        </w:rPr>
        <w:t>Алешинского</w:t>
      </w:r>
      <w:proofErr w:type="spellEnd"/>
      <w:r w:rsidR="00042367">
        <w:rPr>
          <w:sz w:val="28"/>
          <w:szCs w:val="28"/>
        </w:rPr>
        <w:t xml:space="preserve"> сельского поселения</w:t>
      </w:r>
      <w:r w:rsidRPr="00E63BB1">
        <w:rPr>
          <w:sz w:val="28"/>
          <w:szCs w:val="28"/>
        </w:rPr>
        <w:t xml:space="preserve">    по расходам.</w:t>
      </w:r>
    </w:p>
    <w:p w:rsidR="00B0495C" w:rsidRPr="00E63BB1" w:rsidRDefault="00B0495C" w:rsidP="00B04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5.</w:t>
      </w:r>
      <w:r w:rsidRPr="00E63BB1">
        <w:rPr>
          <w:sz w:val="28"/>
          <w:szCs w:val="28"/>
        </w:rPr>
        <w:t xml:space="preserve"> Анализ бюджетной отчетности </w:t>
      </w:r>
      <w:proofErr w:type="spellStart"/>
      <w:r w:rsidR="00042367">
        <w:rPr>
          <w:sz w:val="28"/>
          <w:szCs w:val="28"/>
        </w:rPr>
        <w:t>Алешинского</w:t>
      </w:r>
      <w:proofErr w:type="spellEnd"/>
      <w:r w:rsidR="00042367">
        <w:rPr>
          <w:sz w:val="28"/>
          <w:szCs w:val="28"/>
        </w:rPr>
        <w:t xml:space="preserve"> сельского поселения</w:t>
      </w:r>
      <w:r w:rsidR="00042367" w:rsidRPr="00E63BB1">
        <w:rPr>
          <w:sz w:val="28"/>
          <w:szCs w:val="28"/>
        </w:rPr>
        <w:t xml:space="preserve"> </w:t>
      </w:r>
      <w:r w:rsidRPr="00E63BB1">
        <w:rPr>
          <w:sz w:val="28"/>
          <w:szCs w:val="28"/>
        </w:rPr>
        <w:t>в части движения нефинансовых активов.</w:t>
      </w:r>
    </w:p>
    <w:p w:rsidR="00B0495C" w:rsidRDefault="00B0495C" w:rsidP="00B04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6.</w:t>
      </w:r>
      <w:r w:rsidRPr="00E63BB1">
        <w:rPr>
          <w:sz w:val="28"/>
          <w:szCs w:val="28"/>
        </w:rPr>
        <w:t xml:space="preserve"> Анализ бюджетной отчетности </w:t>
      </w:r>
      <w:proofErr w:type="spellStart"/>
      <w:r w:rsidR="00042367">
        <w:rPr>
          <w:sz w:val="28"/>
          <w:szCs w:val="28"/>
        </w:rPr>
        <w:t>Алешинского</w:t>
      </w:r>
      <w:proofErr w:type="spellEnd"/>
      <w:r w:rsidR="00042367">
        <w:rPr>
          <w:sz w:val="28"/>
          <w:szCs w:val="28"/>
        </w:rPr>
        <w:t xml:space="preserve"> сельского поселения</w:t>
      </w:r>
      <w:r w:rsidR="00042367" w:rsidRPr="00E63BB1">
        <w:rPr>
          <w:sz w:val="28"/>
          <w:szCs w:val="28"/>
        </w:rPr>
        <w:t xml:space="preserve"> </w:t>
      </w:r>
      <w:r w:rsidRPr="00E63BB1">
        <w:rPr>
          <w:sz w:val="28"/>
          <w:szCs w:val="28"/>
        </w:rPr>
        <w:t>в части образования дебиторской и кредиторской задолженности.</w:t>
      </w:r>
    </w:p>
    <w:p w:rsidR="007216C9" w:rsidRDefault="00B0495C" w:rsidP="007216C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A718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216C9" w:rsidRPr="007216C9">
        <w:rPr>
          <w:bCs/>
          <w:sz w:val="28"/>
          <w:szCs w:val="28"/>
        </w:rPr>
        <w:t>Использование средств резервного фонда.</w:t>
      </w:r>
      <w:r w:rsidR="00406EF6">
        <w:rPr>
          <w:b/>
          <w:color w:val="000000"/>
          <w:sz w:val="28"/>
          <w:szCs w:val="28"/>
        </w:rPr>
        <w:t xml:space="preserve"> </w:t>
      </w:r>
    </w:p>
    <w:p w:rsidR="007216C9" w:rsidRPr="007216C9" w:rsidRDefault="007216C9" w:rsidP="007216C9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7216C9">
        <w:rPr>
          <w:b/>
          <w:sz w:val="28"/>
          <w:szCs w:val="28"/>
        </w:rPr>
        <w:t xml:space="preserve">   8.</w:t>
      </w:r>
      <w:r w:rsidRPr="007216C9">
        <w:rPr>
          <w:sz w:val="28"/>
          <w:szCs w:val="28"/>
        </w:rPr>
        <w:t xml:space="preserve">Анализ  годовой бюджетной отчетности подведомственных </w:t>
      </w:r>
      <w:r w:rsidRPr="007216C9">
        <w:rPr>
          <w:color w:val="000000"/>
          <w:sz w:val="28"/>
          <w:szCs w:val="28"/>
        </w:rPr>
        <w:t>муниципальных бюджетных  учреждений.</w:t>
      </w:r>
    </w:p>
    <w:p w:rsidR="00406EF6" w:rsidRDefault="00406EF6" w:rsidP="007216C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ходе проведения внешней проверки установлено.</w:t>
      </w:r>
    </w:p>
    <w:p w:rsidR="00406EF6" w:rsidRDefault="00B0495C" w:rsidP="00406EF6">
      <w:pPr>
        <w:pStyle w:val="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06EF6">
        <w:rPr>
          <w:b/>
          <w:color w:val="000000"/>
          <w:sz w:val="28"/>
          <w:szCs w:val="28"/>
        </w:rPr>
        <w:t xml:space="preserve"> </w:t>
      </w:r>
      <w:r w:rsidR="00406EF6"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 w:rsidR="00406EF6">
        <w:rPr>
          <w:sz w:val="28"/>
          <w:szCs w:val="28"/>
        </w:rPr>
        <w:t>Алешинского</w:t>
      </w:r>
      <w:proofErr w:type="spellEnd"/>
      <w:r w:rsidR="00406EF6">
        <w:rPr>
          <w:sz w:val="28"/>
          <w:szCs w:val="28"/>
        </w:rPr>
        <w:t xml:space="preserve"> сельского поселения за 201</w:t>
      </w:r>
      <w:r w:rsidR="000E34D4">
        <w:rPr>
          <w:sz w:val="28"/>
          <w:szCs w:val="28"/>
        </w:rPr>
        <w:t>3</w:t>
      </w:r>
      <w:r w:rsidR="00406EF6">
        <w:rPr>
          <w:sz w:val="28"/>
          <w:szCs w:val="28"/>
        </w:rPr>
        <w:t xml:space="preserve">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 w:rsidR="00406EF6">
        <w:rPr>
          <w:i/>
          <w:color w:val="FF0000"/>
          <w:sz w:val="28"/>
          <w:szCs w:val="28"/>
        </w:rPr>
        <w:t xml:space="preserve"> </w:t>
      </w:r>
    </w:p>
    <w:p w:rsidR="00406EF6" w:rsidRDefault="00406EF6" w:rsidP="00406EF6">
      <w:pPr>
        <w:ind w:firstLine="709"/>
        <w:jc w:val="both"/>
        <w:rPr>
          <w:i/>
          <w:sz w:val="28"/>
          <w:szCs w:val="28"/>
        </w:rPr>
      </w:pPr>
    </w:p>
    <w:p w:rsidR="00406EF6" w:rsidRDefault="00406EF6" w:rsidP="00406EF6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общих параметров бюджета </w:t>
      </w:r>
      <w:proofErr w:type="spellStart"/>
      <w:r>
        <w:rPr>
          <w:b/>
          <w:bCs/>
          <w:color w:val="000000"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406EF6" w:rsidRDefault="00406EF6" w:rsidP="00406EF6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406EF6" w:rsidRDefault="00406EF6" w:rsidP="00406EF6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color w:val="000000"/>
          <w:sz w:val="28"/>
          <w:szCs w:val="28"/>
        </w:rPr>
        <w:t>Алешинского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0E34D4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.12.201</w:t>
      </w:r>
      <w:r w:rsidR="000E34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br/>
        <w:t xml:space="preserve"> №</w:t>
      </w:r>
      <w:r w:rsidR="000E34D4">
        <w:rPr>
          <w:color w:val="000000"/>
          <w:sz w:val="28"/>
          <w:szCs w:val="28"/>
        </w:rPr>
        <w:t>133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Алешинское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0E34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0E34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0E34D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по доходам и расходам в объеме 1</w:t>
      </w:r>
      <w:r w:rsidR="000E34D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="000E34D4">
        <w:rPr>
          <w:color w:val="000000"/>
          <w:sz w:val="28"/>
          <w:szCs w:val="28"/>
        </w:rPr>
        <w:t>24,7</w:t>
      </w:r>
      <w:r>
        <w:rPr>
          <w:color w:val="000000"/>
          <w:sz w:val="28"/>
          <w:szCs w:val="28"/>
        </w:rPr>
        <w:t xml:space="preserve"> тыс. рублей.  </w:t>
      </w:r>
    </w:p>
    <w:p w:rsidR="00406EF6" w:rsidRDefault="00406EF6" w:rsidP="00406EF6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201</w:t>
      </w:r>
      <w:r w:rsidR="000E34D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решениями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</w:t>
      </w:r>
      <w:r w:rsidR="000E34D4">
        <w:rPr>
          <w:sz w:val="28"/>
          <w:szCs w:val="28"/>
        </w:rPr>
        <w:t>8</w:t>
      </w:r>
      <w:r>
        <w:rPr>
          <w:sz w:val="28"/>
          <w:szCs w:val="28"/>
        </w:rPr>
        <w:t xml:space="preserve"> раз вносились изменения. 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внесенных решением от </w:t>
      </w:r>
      <w:r w:rsidR="000E34D4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0E34D4">
        <w:rPr>
          <w:sz w:val="28"/>
          <w:szCs w:val="28"/>
        </w:rPr>
        <w:t>3</w:t>
      </w:r>
      <w:r>
        <w:rPr>
          <w:sz w:val="28"/>
          <w:szCs w:val="28"/>
        </w:rPr>
        <w:t xml:space="preserve"> №1</w:t>
      </w:r>
      <w:r w:rsidR="000E34D4">
        <w:rPr>
          <w:sz w:val="28"/>
          <w:szCs w:val="28"/>
        </w:rPr>
        <w:t>77</w:t>
      </w:r>
      <w:r>
        <w:rPr>
          <w:sz w:val="28"/>
          <w:szCs w:val="28"/>
        </w:rPr>
        <w:t>, уточненный бюджет поселения в анализируемом периоде утвержден            по доходам в объеме 2</w:t>
      </w:r>
      <w:r w:rsidR="000E34D4">
        <w:rPr>
          <w:sz w:val="28"/>
          <w:szCs w:val="28"/>
        </w:rPr>
        <w:t> 2</w:t>
      </w:r>
      <w:r w:rsidR="009520EF">
        <w:rPr>
          <w:sz w:val="28"/>
          <w:szCs w:val="28"/>
        </w:rPr>
        <w:t>24,9</w:t>
      </w:r>
      <w:r>
        <w:rPr>
          <w:sz w:val="28"/>
          <w:szCs w:val="28"/>
        </w:rPr>
        <w:t xml:space="preserve"> тыс. рублей по расходам в объеме 2 </w:t>
      </w:r>
      <w:r w:rsidR="009520EF">
        <w:rPr>
          <w:sz w:val="28"/>
          <w:szCs w:val="28"/>
        </w:rPr>
        <w:t>287,7</w:t>
      </w:r>
      <w:r>
        <w:rPr>
          <w:sz w:val="28"/>
          <w:szCs w:val="28"/>
        </w:rPr>
        <w:t xml:space="preserve"> тыс. рублей,  дефицит – </w:t>
      </w:r>
      <w:r w:rsidR="000E34D4">
        <w:rPr>
          <w:sz w:val="28"/>
          <w:szCs w:val="28"/>
        </w:rPr>
        <w:t>62,8</w:t>
      </w:r>
      <w:r>
        <w:rPr>
          <w:sz w:val="28"/>
          <w:szCs w:val="28"/>
        </w:rPr>
        <w:t xml:space="preserve"> тыс. рублей.</w:t>
      </w:r>
    </w:p>
    <w:p w:rsidR="00406EF6" w:rsidRDefault="00406EF6" w:rsidP="00406EF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исполнена в объеме                  2</w:t>
      </w:r>
      <w:r w:rsidR="00256035">
        <w:rPr>
          <w:sz w:val="28"/>
          <w:szCs w:val="28"/>
        </w:rPr>
        <w:t> 233,1</w:t>
      </w:r>
      <w:r>
        <w:rPr>
          <w:sz w:val="28"/>
          <w:szCs w:val="28"/>
        </w:rPr>
        <w:t xml:space="preserve"> тыс. рублей, или 100,</w:t>
      </w:r>
      <w:r w:rsidR="00256035">
        <w:rPr>
          <w:sz w:val="28"/>
          <w:szCs w:val="28"/>
        </w:rPr>
        <w:t>4</w:t>
      </w:r>
      <w:r>
        <w:rPr>
          <w:sz w:val="28"/>
          <w:szCs w:val="28"/>
        </w:rPr>
        <w:t xml:space="preserve"> % к плановым назначениям, расходная – </w:t>
      </w:r>
      <w:r>
        <w:rPr>
          <w:sz w:val="28"/>
          <w:szCs w:val="28"/>
        </w:rPr>
        <w:br/>
        <w:t>2</w:t>
      </w:r>
      <w:r w:rsidR="00256035">
        <w:rPr>
          <w:sz w:val="28"/>
          <w:szCs w:val="28"/>
        </w:rPr>
        <w:t> 287,7</w:t>
      </w:r>
      <w:r>
        <w:rPr>
          <w:sz w:val="28"/>
          <w:szCs w:val="28"/>
        </w:rPr>
        <w:t xml:space="preserve"> тыс. рублей, или </w:t>
      </w:r>
      <w:r w:rsidR="00256035">
        <w:rPr>
          <w:sz w:val="28"/>
          <w:szCs w:val="28"/>
        </w:rPr>
        <w:t>100,0</w:t>
      </w:r>
      <w:r>
        <w:rPr>
          <w:sz w:val="28"/>
          <w:szCs w:val="28"/>
        </w:rPr>
        <w:t xml:space="preserve"> % к плановым назначениям, с </w:t>
      </w:r>
      <w:r w:rsidR="00256035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5</w:t>
      </w:r>
      <w:r w:rsidR="0025603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5603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D2227E">
        <w:rPr>
          <w:sz w:val="28"/>
          <w:szCs w:val="28"/>
        </w:rPr>
        <w:t>, или 86,9% к плановым назначениям</w:t>
      </w:r>
      <w:r>
        <w:rPr>
          <w:sz w:val="28"/>
          <w:szCs w:val="28"/>
        </w:rPr>
        <w:t>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по состоянию на 01.01.201</w:t>
      </w:r>
      <w:r w:rsidR="00D222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D2227E">
        <w:rPr>
          <w:sz w:val="28"/>
          <w:szCs w:val="28"/>
        </w:rPr>
        <w:t>62,8</w:t>
      </w:r>
      <w:r>
        <w:rPr>
          <w:sz w:val="28"/>
          <w:szCs w:val="28"/>
        </w:rPr>
        <w:t xml:space="preserve"> тыс. рублей, по состоянию на 01.01.201</w:t>
      </w:r>
      <w:r w:rsidR="00D222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D2227E">
        <w:rPr>
          <w:sz w:val="28"/>
          <w:szCs w:val="28"/>
        </w:rPr>
        <w:t>8,2</w:t>
      </w:r>
      <w:r>
        <w:rPr>
          <w:sz w:val="28"/>
          <w:szCs w:val="28"/>
        </w:rPr>
        <w:t xml:space="preserve"> тыс. рублей. </w:t>
      </w:r>
    </w:p>
    <w:p w:rsidR="00406EF6" w:rsidRDefault="00406EF6" w:rsidP="00406E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бюджета  </w:t>
      </w:r>
      <w:proofErr w:type="spellStart"/>
      <w:r>
        <w:rPr>
          <w:b/>
          <w:bCs/>
          <w:color w:val="000000"/>
          <w:sz w:val="28"/>
          <w:szCs w:val="28"/>
        </w:rPr>
        <w:t>Алешинского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</w:t>
      </w:r>
      <w:r w:rsidR="00E07447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06EF6" w:rsidRDefault="00406EF6" w:rsidP="00406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</w:t>
      </w:r>
      <w:proofErr w:type="spellStart"/>
      <w:r>
        <w:rPr>
          <w:color w:val="000000"/>
          <w:sz w:val="28"/>
          <w:szCs w:val="28"/>
        </w:rPr>
        <w:t>Алешинского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201</w:t>
      </w:r>
      <w:r w:rsidR="00E074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2</w:t>
      </w:r>
      <w:r w:rsidR="00E07447">
        <w:rPr>
          <w:color w:val="000000"/>
          <w:sz w:val="28"/>
          <w:szCs w:val="28"/>
        </w:rPr>
        <w:t> 233,1</w:t>
      </w:r>
      <w:r>
        <w:rPr>
          <w:color w:val="000000"/>
          <w:sz w:val="28"/>
          <w:szCs w:val="28"/>
        </w:rPr>
        <w:t xml:space="preserve"> тыс. рублей, что составляет 100,</w:t>
      </w:r>
      <w:r w:rsidR="00E0744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% к уточненным плановым назначениям. </w:t>
      </w:r>
      <w:r>
        <w:rPr>
          <w:color w:val="000000"/>
          <w:sz w:val="28"/>
          <w:szCs w:val="28"/>
        </w:rPr>
        <w:br/>
        <w:t>К уровню 201</w:t>
      </w:r>
      <w:r w:rsidR="00E074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E07447">
        <w:rPr>
          <w:color w:val="000000"/>
          <w:sz w:val="28"/>
          <w:szCs w:val="28"/>
        </w:rPr>
        <w:t>104,5</w:t>
      </w:r>
      <w:r>
        <w:rPr>
          <w:color w:val="000000"/>
          <w:sz w:val="28"/>
          <w:szCs w:val="28"/>
        </w:rPr>
        <w:t xml:space="preserve"> процента.</w:t>
      </w:r>
    </w:p>
    <w:p w:rsidR="00406EF6" w:rsidRDefault="00406EF6" w:rsidP="00406EF6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 исполнения доходной части бюджета поселения за 201</w:t>
      </w:r>
      <w:r w:rsidR="00E074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представлен в приложении № 1.</w:t>
      </w:r>
    </w:p>
    <w:p w:rsidR="00406EF6" w:rsidRDefault="00406EF6" w:rsidP="00406E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– </w:t>
      </w:r>
      <w:r w:rsidR="00E07447">
        <w:rPr>
          <w:color w:val="000000"/>
          <w:sz w:val="28"/>
          <w:szCs w:val="28"/>
        </w:rPr>
        <w:t>67,3</w:t>
      </w:r>
      <w:r>
        <w:rPr>
          <w:color w:val="000000"/>
          <w:sz w:val="28"/>
          <w:szCs w:val="28"/>
        </w:rPr>
        <w:t xml:space="preserve"> %. На долю налоговых доходов приходится – </w:t>
      </w:r>
      <w:r w:rsidR="00E07447">
        <w:rPr>
          <w:color w:val="000000"/>
          <w:sz w:val="28"/>
          <w:szCs w:val="28"/>
        </w:rPr>
        <w:t>25,4</w:t>
      </w:r>
      <w:r>
        <w:rPr>
          <w:color w:val="000000"/>
          <w:sz w:val="28"/>
          <w:szCs w:val="28"/>
        </w:rPr>
        <w:t xml:space="preserve"> %, неналоговых доходов – </w:t>
      </w:r>
      <w:r w:rsidR="00E07447">
        <w:rPr>
          <w:color w:val="000000"/>
          <w:sz w:val="28"/>
          <w:szCs w:val="28"/>
        </w:rPr>
        <w:t>7,3</w:t>
      </w:r>
      <w:r>
        <w:rPr>
          <w:color w:val="000000"/>
          <w:sz w:val="28"/>
          <w:szCs w:val="28"/>
        </w:rPr>
        <w:t xml:space="preserve"> процента.</w:t>
      </w:r>
    </w:p>
    <w:p w:rsidR="00406EF6" w:rsidRDefault="00406EF6" w:rsidP="00406EF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</w:t>
      </w:r>
      <w:r w:rsidR="00E07447">
        <w:rPr>
          <w:sz w:val="28"/>
          <w:szCs w:val="28"/>
        </w:rPr>
        <w:t>731,3</w:t>
      </w:r>
      <w:r>
        <w:rPr>
          <w:sz w:val="28"/>
          <w:szCs w:val="28"/>
        </w:rPr>
        <w:t xml:space="preserve"> тыс. рублей, или 10</w:t>
      </w:r>
      <w:r w:rsidR="00E07447">
        <w:rPr>
          <w:sz w:val="28"/>
          <w:szCs w:val="28"/>
        </w:rPr>
        <w:t>1</w:t>
      </w:r>
      <w:r>
        <w:rPr>
          <w:sz w:val="28"/>
          <w:szCs w:val="28"/>
        </w:rPr>
        <w:t>,1 % к утвержденным плановым назначениям</w:t>
      </w:r>
      <w:r w:rsidR="00E07447">
        <w:rPr>
          <w:sz w:val="28"/>
          <w:szCs w:val="28"/>
        </w:rPr>
        <w:t xml:space="preserve"> или 124,5% к уровню 2012 года</w:t>
      </w:r>
      <w:r>
        <w:rPr>
          <w:sz w:val="28"/>
          <w:szCs w:val="28"/>
        </w:rPr>
        <w:t xml:space="preserve">.          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по налоговым доходам исполнен на 10</w:t>
      </w:r>
      <w:r w:rsidR="00E07447">
        <w:rPr>
          <w:sz w:val="28"/>
          <w:szCs w:val="28"/>
        </w:rPr>
        <w:t>1</w:t>
      </w:r>
      <w:r>
        <w:rPr>
          <w:sz w:val="28"/>
          <w:szCs w:val="28"/>
        </w:rPr>
        <w:t>,1 %, по неналоговым доходам на 10</w:t>
      </w:r>
      <w:r w:rsidR="00E0744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07447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="00E07447">
        <w:rPr>
          <w:sz w:val="28"/>
          <w:szCs w:val="28"/>
        </w:rPr>
        <w:t>, к уровню 2012 года 118,0% и 153,5% соответственно</w:t>
      </w:r>
      <w:r>
        <w:rPr>
          <w:sz w:val="28"/>
          <w:szCs w:val="28"/>
        </w:rPr>
        <w:t xml:space="preserve">. 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формирования налоговых доходов является </w:t>
      </w:r>
      <w:r w:rsidR="00E0744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налог– </w:t>
      </w:r>
      <w:r w:rsidR="00E07447">
        <w:rPr>
          <w:sz w:val="28"/>
          <w:szCs w:val="28"/>
        </w:rPr>
        <w:t>372,1</w:t>
      </w:r>
      <w:r>
        <w:rPr>
          <w:sz w:val="28"/>
          <w:szCs w:val="28"/>
        </w:rPr>
        <w:t xml:space="preserve"> тыс. рублей, или </w:t>
      </w:r>
      <w:r w:rsidR="00E07447">
        <w:rPr>
          <w:sz w:val="28"/>
          <w:szCs w:val="28"/>
        </w:rPr>
        <w:t>16,7</w:t>
      </w:r>
      <w:r>
        <w:rPr>
          <w:sz w:val="28"/>
          <w:szCs w:val="28"/>
        </w:rPr>
        <w:t xml:space="preserve"> % общего объема доходов</w:t>
      </w:r>
      <w:r w:rsidR="00E07447">
        <w:rPr>
          <w:sz w:val="28"/>
          <w:szCs w:val="28"/>
        </w:rPr>
        <w:t>, к уровню 2012 года земельный налог увеличился в 2,</w:t>
      </w:r>
      <w:r w:rsidR="003030AC">
        <w:rPr>
          <w:sz w:val="28"/>
          <w:szCs w:val="28"/>
        </w:rPr>
        <w:t>5</w:t>
      </w:r>
      <w:r w:rsidR="00E07447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406EF6" w:rsidRDefault="00406EF6" w:rsidP="00406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поступление по неналоговым доходам обеспечено поступлениями доходов от сдачи в аренду имущества  - </w:t>
      </w:r>
      <w:r w:rsidR="003030AC">
        <w:rPr>
          <w:sz w:val="28"/>
          <w:szCs w:val="28"/>
        </w:rPr>
        <w:t>72,1</w:t>
      </w:r>
      <w:r>
        <w:rPr>
          <w:sz w:val="28"/>
          <w:szCs w:val="28"/>
        </w:rPr>
        <w:t xml:space="preserve"> тыс. рублей, или 3,2 % общего объема доходов бюджета поселения</w:t>
      </w:r>
      <w:r w:rsidR="003030AC">
        <w:rPr>
          <w:sz w:val="28"/>
          <w:szCs w:val="28"/>
        </w:rPr>
        <w:t>, к уровню 2012 года – 105,3 процента.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</w:t>
      </w:r>
      <w:r w:rsidR="003030A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были запланированы и исполнены в объеме 1</w:t>
      </w:r>
      <w:r w:rsidR="003030AC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3030AC">
        <w:rPr>
          <w:sz w:val="28"/>
          <w:szCs w:val="28"/>
        </w:rPr>
        <w:t>01,8</w:t>
      </w:r>
      <w:r>
        <w:rPr>
          <w:sz w:val="28"/>
          <w:szCs w:val="28"/>
        </w:rPr>
        <w:t xml:space="preserve"> тыс. рублей.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3030A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3030A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в объеме доходов бюджета поселения сократился с                             </w:t>
      </w:r>
      <w:r w:rsidR="003030AC">
        <w:rPr>
          <w:sz w:val="28"/>
          <w:szCs w:val="28"/>
        </w:rPr>
        <w:t>72,5</w:t>
      </w:r>
      <w:r>
        <w:rPr>
          <w:sz w:val="28"/>
          <w:szCs w:val="28"/>
        </w:rPr>
        <w:t xml:space="preserve"> % до </w:t>
      </w:r>
      <w:r w:rsidR="003030AC">
        <w:rPr>
          <w:sz w:val="28"/>
          <w:szCs w:val="28"/>
        </w:rPr>
        <w:t>67,3</w:t>
      </w:r>
      <w:r>
        <w:rPr>
          <w:sz w:val="28"/>
          <w:szCs w:val="28"/>
        </w:rPr>
        <w:t xml:space="preserve"> процента.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</w:t>
      </w:r>
      <w:r w:rsidR="003030AC">
        <w:rPr>
          <w:sz w:val="28"/>
          <w:szCs w:val="28"/>
        </w:rPr>
        <w:t>57,4</w:t>
      </w:r>
      <w:r>
        <w:rPr>
          <w:sz w:val="28"/>
          <w:szCs w:val="28"/>
        </w:rPr>
        <w:t xml:space="preserve"> %, субвенций – </w:t>
      </w:r>
      <w:r w:rsidR="003030AC">
        <w:rPr>
          <w:sz w:val="28"/>
          <w:szCs w:val="28"/>
        </w:rPr>
        <w:t>2,7</w:t>
      </w:r>
      <w:r>
        <w:rPr>
          <w:sz w:val="28"/>
          <w:szCs w:val="28"/>
        </w:rPr>
        <w:t xml:space="preserve"> %, иных межбюджетных трансфертов – </w:t>
      </w:r>
      <w:r>
        <w:rPr>
          <w:sz w:val="28"/>
          <w:szCs w:val="28"/>
        </w:rPr>
        <w:br/>
      </w:r>
      <w:r w:rsidR="003030AC">
        <w:rPr>
          <w:sz w:val="28"/>
          <w:szCs w:val="28"/>
        </w:rPr>
        <w:t>7,2</w:t>
      </w:r>
      <w:r>
        <w:rPr>
          <w:sz w:val="28"/>
          <w:szCs w:val="28"/>
        </w:rPr>
        <w:t xml:space="preserve"> процент</w:t>
      </w:r>
      <w:r w:rsidR="003030A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06EF6" w:rsidRPr="00467AEB" w:rsidRDefault="00467AEB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AEB">
        <w:rPr>
          <w:rStyle w:val="FontStyle14"/>
          <w:sz w:val="28"/>
          <w:szCs w:val="28"/>
        </w:rPr>
        <w:t xml:space="preserve">По информации </w:t>
      </w:r>
      <w:proofErr w:type="spellStart"/>
      <w:r w:rsidRPr="00467AEB">
        <w:rPr>
          <w:rStyle w:val="FontStyle14"/>
          <w:sz w:val="28"/>
          <w:szCs w:val="28"/>
        </w:rPr>
        <w:t>Алешинской</w:t>
      </w:r>
      <w:proofErr w:type="spellEnd"/>
      <w:r w:rsidRPr="00467AEB">
        <w:rPr>
          <w:rStyle w:val="FontStyle14"/>
          <w:sz w:val="28"/>
          <w:szCs w:val="28"/>
        </w:rPr>
        <w:t xml:space="preserve"> сельской администрации возврат денежных средств был произведен в бюджет муниципального образования «Дубровский район» 6 февраля 2013 года в полном объеме 150,0 тыс. рублей</w:t>
      </w:r>
      <w:r>
        <w:rPr>
          <w:rStyle w:val="FontStyle14"/>
          <w:sz w:val="28"/>
          <w:szCs w:val="28"/>
        </w:rPr>
        <w:t>.</w:t>
      </w:r>
    </w:p>
    <w:p w:rsidR="00406EF6" w:rsidRDefault="00406EF6" w:rsidP="00406EF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11DB5">
        <w:rPr>
          <w:b/>
          <w:sz w:val="28"/>
          <w:szCs w:val="28"/>
        </w:rPr>
        <w:t>4.</w:t>
      </w:r>
      <w:r w:rsidRPr="00F11DB5">
        <w:rPr>
          <w:sz w:val="28"/>
          <w:szCs w:val="28"/>
        </w:rPr>
        <w:t xml:space="preserve">  </w:t>
      </w:r>
      <w:r w:rsidRPr="00F11DB5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исполнения бюджета </w:t>
      </w:r>
      <w:proofErr w:type="spellStart"/>
      <w:r>
        <w:rPr>
          <w:b/>
          <w:bCs/>
          <w:color w:val="000000"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    по расходам.</w:t>
      </w:r>
    </w:p>
    <w:p w:rsidR="00406EF6" w:rsidRDefault="00406EF6" w:rsidP="00406EF6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br/>
        <w:t>201</w:t>
      </w:r>
      <w:r w:rsidR="00F0204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2</w:t>
      </w:r>
      <w:r w:rsidR="00F53A18">
        <w:rPr>
          <w:sz w:val="28"/>
          <w:szCs w:val="28"/>
        </w:rPr>
        <w:t> 287,7</w:t>
      </w:r>
      <w:r>
        <w:rPr>
          <w:sz w:val="28"/>
          <w:szCs w:val="28"/>
        </w:rPr>
        <w:t xml:space="preserve"> тыс. рублей, или </w:t>
      </w:r>
      <w:r w:rsidR="00F53A18">
        <w:rPr>
          <w:sz w:val="28"/>
          <w:szCs w:val="28"/>
        </w:rPr>
        <w:t>100</w:t>
      </w:r>
      <w:r>
        <w:rPr>
          <w:sz w:val="28"/>
          <w:szCs w:val="28"/>
        </w:rPr>
        <w:t xml:space="preserve"> % к утвержденным бюджетным назначениям</w:t>
      </w:r>
      <w:r w:rsidR="00D02750">
        <w:rPr>
          <w:sz w:val="28"/>
          <w:szCs w:val="28"/>
        </w:rPr>
        <w:t>,</w:t>
      </w:r>
      <w:r>
        <w:rPr>
          <w:sz w:val="28"/>
          <w:szCs w:val="28"/>
        </w:rPr>
        <w:t xml:space="preserve"> на 1</w:t>
      </w:r>
      <w:r w:rsidR="00D02750">
        <w:rPr>
          <w:sz w:val="28"/>
          <w:szCs w:val="28"/>
        </w:rPr>
        <w:t>09,8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201</w:t>
      </w:r>
      <w:r w:rsidR="00D027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F0FE8" w:rsidRDefault="00F11DB5" w:rsidP="005F0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1</w:t>
      </w:r>
      <w:r w:rsidR="005F0FE8">
        <w:rPr>
          <w:color w:val="000000"/>
          <w:sz w:val="28"/>
          <w:szCs w:val="28"/>
        </w:rPr>
        <w:t> 281,0</w:t>
      </w:r>
      <w:r>
        <w:rPr>
          <w:color w:val="000000"/>
          <w:sz w:val="28"/>
          <w:szCs w:val="28"/>
        </w:rPr>
        <w:t xml:space="preserve"> тыс. рублей, или 100,0 %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</w:t>
      </w:r>
      <w:r w:rsidR="00467AEB">
        <w:rPr>
          <w:color w:val="000000"/>
          <w:sz w:val="28"/>
          <w:szCs w:val="28"/>
        </w:rPr>
        <w:t>56,0</w:t>
      </w:r>
      <w:r>
        <w:rPr>
          <w:color w:val="000000"/>
          <w:sz w:val="28"/>
          <w:szCs w:val="28"/>
        </w:rPr>
        <w:t xml:space="preserve"> процента</w:t>
      </w:r>
      <w:r w:rsidR="005F0FE8">
        <w:rPr>
          <w:color w:val="000000"/>
          <w:sz w:val="28"/>
          <w:szCs w:val="28"/>
        </w:rPr>
        <w:t>,</w:t>
      </w:r>
      <w:r w:rsidR="005F0FE8" w:rsidRPr="005F0FE8">
        <w:rPr>
          <w:sz w:val="28"/>
          <w:szCs w:val="28"/>
        </w:rPr>
        <w:t xml:space="preserve"> </w:t>
      </w:r>
      <w:r w:rsidR="005F0FE8">
        <w:rPr>
          <w:sz w:val="28"/>
          <w:szCs w:val="28"/>
        </w:rPr>
        <w:t>к уровню 2012 года – 96,7 процента.</w:t>
      </w:r>
    </w:p>
    <w:p w:rsidR="00F11DB5" w:rsidRDefault="00F11DB5" w:rsidP="00F11D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данному разделу отражены расходы на содержание главы муниципального образования</w:t>
      </w:r>
      <w:r w:rsidR="005F0F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аппарата администрации поселения</w:t>
      </w:r>
      <w:r w:rsidR="005F0FE8">
        <w:rPr>
          <w:color w:val="000000"/>
          <w:sz w:val="28"/>
          <w:szCs w:val="28"/>
        </w:rPr>
        <w:t xml:space="preserve"> и другие общегосударственные вопросы</w:t>
      </w:r>
      <w:r>
        <w:rPr>
          <w:color w:val="000000"/>
          <w:sz w:val="28"/>
          <w:szCs w:val="28"/>
        </w:rPr>
        <w:t xml:space="preserve">. </w:t>
      </w:r>
    </w:p>
    <w:p w:rsidR="005F0FE8" w:rsidRDefault="00F11DB5" w:rsidP="005F0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</w:t>
      </w:r>
      <w:r w:rsidR="005F0FE8">
        <w:rPr>
          <w:sz w:val="28"/>
          <w:szCs w:val="28"/>
        </w:rPr>
        <w:t>50,8</w:t>
      </w:r>
      <w:r>
        <w:rPr>
          <w:sz w:val="28"/>
          <w:szCs w:val="28"/>
        </w:rPr>
        <w:t xml:space="preserve"> тыс. рублей, или 100,0 % плановых назначений</w:t>
      </w:r>
      <w:r w:rsidR="005F0FE8">
        <w:rPr>
          <w:sz w:val="28"/>
          <w:szCs w:val="28"/>
        </w:rPr>
        <w:t>,</w:t>
      </w:r>
      <w:r w:rsidR="005F0FE8" w:rsidRPr="005F0FE8">
        <w:rPr>
          <w:sz w:val="28"/>
          <w:szCs w:val="28"/>
        </w:rPr>
        <w:t xml:space="preserve"> </w:t>
      </w:r>
      <w:r w:rsidR="005F0FE8">
        <w:rPr>
          <w:sz w:val="28"/>
          <w:szCs w:val="28"/>
        </w:rPr>
        <w:t>к уровню 2012 года – 107,4 процента.</w:t>
      </w:r>
    </w:p>
    <w:p w:rsidR="00F11DB5" w:rsidRDefault="00F11DB5" w:rsidP="00F11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в общих расходах бюджета составляет 2,</w:t>
      </w:r>
      <w:r w:rsidR="005F0FE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F11DB5" w:rsidRDefault="00F11DB5" w:rsidP="00406EF6">
      <w:pPr>
        <w:ind w:right="-5" w:firstLine="709"/>
        <w:jc w:val="both"/>
        <w:rPr>
          <w:sz w:val="28"/>
          <w:szCs w:val="28"/>
        </w:rPr>
      </w:pPr>
    </w:p>
    <w:p w:rsidR="003857AE" w:rsidRDefault="003857AE" w:rsidP="00406EF6">
      <w:pPr>
        <w:ind w:right="-5" w:firstLine="709"/>
        <w:jc w:val="both"/>
        <w:rPr>
          <w:sz w:val="28"/>
          <w:szCs w:val="28"/>
        </w:rPr>
      </w:pPr>
    </w:p>
    <w:p w:rsidR="003857AE" w:rsidRDefault="003857AE" w:rsidP="00406EF6">
      <w:pPr>
        <w:ind w:right="-5" w:firstLine="709"/>
        <w:jc w:val="both"/>
        <w:rPr>
          <w:sz w:val="28"/>
          <w:szCs w:val="28"/>
        </w:rPr>
      </w:pPr>
    </w:p>
    <w:p w:rsidR="003857AE" w:rsidRDefault="003857AE" w:rsidP="00406EF6">
      <w:pPr>
        <w:ind w:right="-5" w:firstLine="709"/>
        <w:jc w:val="both"/>
        <w:rPr>
          <w:sz w:val="28"/>
          <w:szCs w:val="28"/>
        </w:rPr>
      </w:pPr>
    </w:p>
    <w:p w:rsidR="003857AE" w:rsidRDefault="003857AE" w:rsidP="00406EF6">
      <w:pPr>
        <w:ind w:right="-5" w:firstLine="709"/>
        <w:jc w:val="both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2567"/>
        <w:gridCol w:w="1417"/>
        <w:gridCol w:w="1560"/>
        <w:gridCol w:w="1417"/>
        <w:gridCol w:w="1134"/>
        <w:gridCol w:w="1383"/>
      </w:tblGrid>
      <w:tr w:rsidR="00594D5E" w:rsidTr="007B19C1">
        <w:trPr>
          <w:trHeight w:val="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DB5" w:rsidRDefault="00F11DB5" w:rsidP="00F11DB5">
            <w:pPr>
              <w:jc w:val="center"/>
            </w:pPr>
            <w:r>
              <w:t>Исполнено</w:t>
            </w:r>
          </w:p>
          <w:p w:rsidR="00406EF6" w:rsidRDefault="00406EF6" w:rsidP="00F11DB5">
            <w:pPr>
              <w:jc w:val="center"/>
            </w:pPr>
            <w:r>
              <w:t xml:space="preserve"> 201</w:t>
            </w:r>
            <w:r w:rsidR="00F11DB5">
              <w:t>2</w:t>
            </w:r>
            <w:r>
              <w:t xml:space="preserve"> год,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DB5" w:rsidRDefault="00F11DB5" w:rsidP="00F11DB5">
            <w:pPr>
              <w:jc w:val="center"/>
            </w:pPr>
            <w:r>
              <w:t>Утверждено</w:t>
            </w:r>
          </w:p>
          <w:p w:rsidR="00406EF6" w:rsidRDefault="00406EF6" w:rsidP="00F11DB5">
            <w:pPr>
              <w:jc w:val="center"/>
            </w:pPr>
            <w:r>
              <w:t>201</w:t>
            </w:r>
            <w:r w:rsidR="00F11DB5">
              <w:t>3</w:t>
            </w:r>
            <w:r>
              <w:t xml:space="preserve"> год, тыс. 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DB5" w:rsidRDefault="00F11DB5" w:rsidP="00F11DB5">
            <w:pPr>
              <w:jc w:val="center"/>
            </w:pPr>
            <w:r>
              <w:t>Исполнено</w:t>
            </w:r>
          </w:p>
          <w:p w:rsidR="00406EF6" w:rsidRDefault="00F11DB5" w:rsidP="00C43734">
            <w:pPr>
              <w:jc w:val="center"/>
            </w:pPr>
            <w:r>
              <w:t xml:space="preserve"> 201</w:t>
            </w:r>
            <w:r w:rsidR="00C43734">
              <w:t>3</w:t>
            </w:r>
            <w:r>
              <w:t xml:space="preserve"> год, тыс. рублей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6EF6" w:rsidRDefault="00406EF6">
            <w:pPr>
              <w:jc w:val="center"/>
            </w:pPr>
          </w:p>
        </w:tc>
      </w:tr>
      <w:tr w:rsidR="00594D5E" w:rsidTr="007B19C1">
        <w:trPr>
          <w:trHeight w:val="37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594D5E">
            <w:pPr>
              <w:jc w:val="center"/>
            </w:pPr>
            <w:r>
              <w:t xml:space="preserve">Структура </w:t>
            </w:r>
          </w:p>
          <w:p w:rsidR="00594D5E" w:rsidRDefault="00594D5E" w:rsidP="00594D5E">
            <w:pPr>
              <w:jc w:val="center"/>
            </w:pPr>
            <w:r>
              <w:t>2013 год,</w:t>
            </w:r>
          </w:p>
          <w:p w:rsidR="00594D5E" w:rsidRDefault="00594D5E" w:rsidP="00594D5E">
            <w:pPr>
              <w:jc w:val="center"/>
            </w:pPr>
            <w: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594D5E" w:rsidP="00594D5E">
            <w:pPr>
              <w:jc w:val="center"/>
            </w:pPr>
            <w:r>
              <w:t>Темп роста (снижения) %</w:t>
            </w:r>
          </w:p>
        </w:tc>
      </w:tr>
      <w:tr w:rsidR="00594D5E" w:rsidTr="007B19C1">
        <w:trPr>
          <w:trHeight w:val="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EF6" w:rsidRDefault="00406EF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6</w:t>
            </w:r>
          </w:p>
        </w:tc>
      </w:tr>
      <w:tr w:rsidR="00594D5E" w:rsidTr="007B19C1">
        <w:trPr>
          <w:trHeight w:val="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DB5" w:rsidRDefault="00F11DB5"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 w:rsidP="00BF7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 w:rsidP="00467AEB">
            <w:pPr>
              <w:jc w:val="center"/>
            </w:pPr>
            <w:r>
              <w:t>5</w:t>
            </w:r>
            <w:r w:rsidR="00467AEB"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>
            <w:pPr>
              <w:jc w:val="center"/>
            </w:pPr>
            <w:r>
              <w:t>96,7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DB5" w:rsidRDefault="00F11DB5"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 w:rsidP="00BF7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>
            <w:pPr>
              <w:jc w:val="center"/>
            </w:pPr>
            <w:r>
              <w:t>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>
            <w:pPr>
              <w:jc w:val="center"/>
            </w:pPr>
            <w:r>
              <w:t>107,4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DB5" w:rsidRDefault="00F11DB5"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DB5" w:rsidRDefault="00F11DB5" w:rsidP="00BF7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DB5" w:rsidRDefault="00594D5E">
            <w:pPr>
              <w:jc w:val="center"/>
            </w:pPr>
            <w:r>
              <w:t>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DB5" w:rsidRDefault="003D7B15">
            <w:pPr>
              <w:jc w:val="center"/>
            </w:pPr>
            <w:r>
              <w:t>77,2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DB5" w:rsidRDefault="00F11DB5">
            <w:r>
              <w:t>05«Жилищно-коммунальное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 w:rsidP="00BF7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>
            <w:pPr>
              <w:jc w:val="center"/>
            </w:pPr>
            <w: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3D7B15">
            <w:pPr>
              <w:jc w:val="center"/>
            </w:pPr>
            <w:r>
              <w:t>14,0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DB5" w:rsidRDefault="00F11DB5" w:rsidP="00B1303C"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 w:rsidP="00BF7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 w:rsidP="00467AEB">
            <w:pPr>
              <w:jc w:val="center"/>
            </w:pPr>
            <w:r>
              <w:t>37,</w:t>
            </w:r>
            <w:r w:rsidR="00467AEB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3D7B15">
            <w:pPr>
              <w:jc w:val="center"/>
            </w:pPr>
            <w:r>
              <w:t>169,0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DB5" w:rsidRDefault="00F11DB5">
            <w:r>
              <w:t>11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467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1DB5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467AEB" w:rsidP="00BF7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1DB5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594D5E" w:rsidP="00467AEB">
            <w:pPr>
              <w:jc w:val="center"/>
            </w:pPr>
            <w:r>
              <w:t>0,</w:t>
            </w:r>
            <w:r w:rsidR="00467AEB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DB5" w:rsidRDefault="00017676">
            <w:pPr>
              <w:jc w:val="center"/>
            </w:pPr>
            <w:r>
              <w:t>50</w:t>
            </w:r>
            <w:r w:rsidR="003D7B15">
              <w:t>,0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11DB5" w:rsidRDefault="00F11D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2 082,5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DB5" w:rsidRDefault="00F11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2 287,7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DB5" w:rsidRDefault="00F11DB5" w:rsidP="00BF7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DB5" w:rsidRDefault="0059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DB5" w:rsidRDefault="003D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</w:tc>
      </w:tr>
      <w:tr w:rsidR="00594D5E" w:rsidTr="007B19C1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EF6" w:rsidRDefault="00406EF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189E" w:rsidRDefault="00C2189E" w:rsidP="00406EF6">
      <w:pPr>
        <w:ind w:firstLine="709"/>
        <w:jc w:val="both"/>
        <w:rPr>
          <w:sz w:val="28"/>
          <w:szCs w:val="28"/>
        </w:rPr>
      </w:pPr>
    </w:p>
    <w:p w:rsidR="00406EF6" w:rsidRDefault="00406EF6" w:rsidP="00C21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 xml:space="preserve">расходы исполнены в объеме </w:t>
      </w:r>
      <w:r w:rsidR="00C2189E">
        <w:rPr>
          <w:sz w:val="28"/>
          <w:szCs w:val="28"/>
        </w:rPr>
        <w:t>87,4</w:t>
      </w:r>
      <w:r>
        <w:rPr>
          <w:sz w:val="28"/>
          <w:szCs w:val="28"/>
        </w:rPr>
        <w:t xml:space="preserve">  тыс. рублей, или на 100,0 % к плановым назначениям, </w:t>
      </w:r>
      <w:r w:rsidR="00C2189E">
        <w:rPr>
          <w:sz w:val="28"/>
          <w:szCs w:val="28"/>
        </w:rPr>
        <w:t xml:space="preserve">к уровню 2012 года – 77,2 процента, </w:t>
      </w:r>
      <w:r>
        <w:rPr>
          <w:sz w:val="28"/>
          <w:szCs w:val="28"/>
        </w:rPr>
        <w:t>удельный вес в общих расходах составляет</w:t>
      </w:r>
      <w:r w:rsidR="00C2189E">
        <w:rPr>
          <w:sz w:val="28"/>
          <w:szCs w:val="28"/>
        </w:rPr>
        <w:t xml:space="preserve"> 3,8</w:t>
      </w:r>
      <w:r>
        <w:rPr>
          <w:sz w:val="28"/>
          <w:szCs w:val="28"/>
        </w:rPr>
        <w:t xml:space="preserve"> процента. По данному разделу отражены расходы на содержание автомобильных дорог общего пользования местного значения, на разработку правил землепользования и застройки.</w:t>
      </w:r>
    </w:p>
    <w:p w:rsidR="00406EF6" w:rsidRDefault="00406EF6" w:rsidP="000B6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исполнение бюджета поселения составило </w:t>
      </w:r>
      <w:r w:rsidR="000B69D4">
        <w:rPr>
          <w:sz w:val="28"/>
          <w:szCs w:val="28"/>
        </w:rPr>
        <w:t xml:space="preserve">12,1 </w:t>
      </w:r>
      <w:r>
        <w:rPr>
          <w:sz w:val="28"/>
          <w:szCs w:val="28"/>
        </w:rPr>
        <w:t>тыс. рублей, или 100,0 % к плановым показателям,</w:t>
      </w:r>
      <w:r w:rsidR="000B69D4" w:rsidRPr="000B69D4">
        <w:rPr>
          <w:sz w:val="28"/>
          <w:szCs w:val="28"/>
        </w:rPr>
        <w:t xml:space="preserve"> </w:t>
      </w:r>
      <w:r w:rsidR="000B69D4">
        <w:rPr>
          <w:sz w:val="28"/>
          <w:szCs w:val="28"/>
        </w:rPr>
        <w:t>к уровню 2012 года – 14,0 процента,</w:t>
      </w:r>
      <w:r>
        <w:rPr>
          <w:sz w:val="28"/>
          <w:szCs w:val="28"/>
        </w:rPr>
        <w:t xml:space="preserve"> удельный вес в общих расходах бюджета составил </w:t>
      </w:r>
      <w:r w:rsidR="000B69D4">
        <w:rPr>
          <w:sz w:val="28"/>
          <w:szCs w:val="28"/>
        </w:rPr>
        <w:t>0,5</w:t>
      </w:r>
      <w:r>
        <w:rPr>
          <w:sz w:val="28"/>
          <w:szCs w:val="28"/>
        </w:rPr>
        <w:t xml:space="preserve"> процента. По данному разделу отражены расходы на содержание уличного освещения</w:t>
      </w:r>
      <w:r w:rsidR="000B69D4">
        <w:rPr>
          <w:sz w:val="28"/>
          <w:szCs w:val="28"/>
        </w:rPr>
        <w:t>, содержание мест захоронения</w:t>
      </w:r>
      <w:r>
        <w:rPr>
          <w:sz w:val="28"/>
          <w:szCs w:val="28"/>
        </w:rPr>
        <w:t xml:space="preserve"> и другие расходы по благоустройству.</w:t>
      </w:r>
    </w:p>
    <w:p w:rsidR="00406EF6" w:rsidRDefault="00406EF6" w:rsidP="000B6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расходы исполнены в объеме </w:t>
      </w:r>
      <w:r w:rsidR="000B69D4">
        <w:rPr>
          <w:sz w:val="28"/>
          <w:szCs w:val="28"/>
        </w:rPr>
        <w:t>853,4</w:t>
      </w:r>
      <w:r>
        <w:rPr>
          <w:sz w:val="28"/>
          <w:szCs w:val="28"/>
        </w:rPr>
        <w:t xml:space="preserve"> тыс. рублей, или </w:t>
      </w:r>
      <w:r w:rsidR="000B69D4">
        <w:rPr>
          <w:sz w:val="28"/>
          <w:szCs w:val="28"/>
        </w:rPr>
        <w:t>100,0</w:t>
      </w:r>
      <w:r>
        <w:rPr>
          <w:sz w:val="28"/>
          <w:szCs w:val="28"/>
        </w:rPr>
        <w:t xml:space="preserve"> % от плана,</w:t>
      </w:r>
      <w:r w:rsidR="000B69D4" w:rsidRPr="000B69D4">
        <w:rPr>
          <w:sz w:val="28"/>
          <w:szCs w:val="28"/>
        </w:rPr>
        <w:t xml:space="preserve"> </w:t>
      </w:r>
      <w:r w:rsidR="000B69D4">
        <w:rPr>
          <w:sz w:val="28"/>
          <w:szCs w:val="28"/>
        </w:rPr>
        <w:t xml:space="preserve">к уровню 2012 года – 169,0 процента, </w:t>
      </w:r>
      <w:r>
        <w:rPr>
          <w:sz w:val="28"/>
          <w:szCs w:val="28"/>
        </w:rPr>
        <w:t xml:space="preserve"> удельный вес в общем объеме расходов </w:t>
      </w:r>
      <w:r w:rsidR="00467AEB">
        <w:rPr>
          <w:sz w:val="28"/>
          <w:szCs w:val="28"/>
        </w:rPr>
        <w:t>37,3</w:t>
      </w:r>
      <w:r>
        <w:rPr>
          <w:sz w:val="28"/>
          <w:szCs w:val="28"/>
        </w:rPr>
        <w:t xml:space="preserve"> процента. По данному разделу отражены расходы на обеспечение деятельности </w:t>
      </w:r>
      <w:r w:rsidR="00467AEB">
        <w:rPr>
          <w:sz w:val="28"/>
          <w:szCs w:val="28"/>
        </w:rPr>
        <w:t xml:space="preserve">подведомственных учреждений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Алешинский</w:t>
      </w:r>
      <w:proofErr w:type="spellEnd"/>
      <w:r>
        <w:rPr>
          <w:sz w:val="28"/>
          <w:szCs w:val="28"/>
        </w:rPr>
        <w:t xml:space="preserve"> сельский Дом культуры», МБУК «</w:t>
      </w:r>
      <w:proofErr w:type="spellStart"/>
      <w:r>
        <w:rPr>
          <w:sz w:val="28"/>
          <w:szCs w:val="28"/>
        </w:rPr>
        <w:t>Алешинская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исполнены в объеме </w:t>
      </w:r>
      <w:r w:rsidR="00467AEB">
        <w:rPr>
          <w:sz w:val="28"/>
          <w:szCs w:val="28"/>
        </w:rPr>
        <w:t>3</w:t>
      </w:r>
      <w:r>
        <w:rPr>
          <w:sz w:val="28"/>
          <w:szCs w:val="28"/>
        </w:rPr>
        <w:t>,0 тыс. рублей, или 100,0 % плановых назначений,</w:t>
      </w:r>
      <w:r w:rsidR="00467AEB" w:rsidRPr="00467AEB">
        <w:rPr>
          <w:sz w:val="28"/>
          <w:szCs w:val="28"/>
        </w:rPr>
        <w:t xml:space="preserve"> </w:t>
      </w:r>
      <w:r w:rsidR="00467AEB">
        <w:rPr>
          <w:sz w:val="28"/>
          <w:szCs w:val="28"/>
        </w:rPr>
        <w:t xml:space="preserve">к уровню 2012 года – </w:t>
      </w:r>
      <w:r w:rsidR="00017676">
        <w:rPr>
          <w:sz w:val="28"/>
          <w:szCs w:val="28"/>
        </w:rPr>
        <w:t>50,0</w:t>
      </w:r>
      <w:r w:rsidR="00467AEB">
        <w:rPr>
          <w:sz w:val="28"/>
          <w:szCs w:val="28"/>
        </w:rPr>
        <w:t xml:space="preserve"> процента</w:t>
      </w:r>
      <w:r w:rsidR="00017676">
        <w:rPr>
          <w:sz w:val="28"/>
          <w:szCs w:val="28"/>
        </w:rPr>
        <w:t>,</w:t>
      </w:r>
      <w:r>
        <w:rPr>
          <w:sz w:val="28"/>
          <w:szCs w:val="28"/>
        </w:rPr>
        <w:t xml:space="preserve"> удельный вес – </w:t>
      </w:r>
      <w:r w:rsidR="00017676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процента. По данному разделу отражены расходы (в виде субвенции бюджету муниципального района) на передаваемые полномочия по развитию на территории муниципального образования массовой физической культуры и спорта.</w:t>
      </w:r>
    </w:p>
    <w:p w:rsidR="00017676" w:rsidRDefault="00017676" w:rsidP="0040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6EF6" w:rsidRDefault="00406EF6" w:rsidP="0040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3AC">
        <w:rPr>
          <w:sz w:val="28"/>
          <w:szCs w:val="28"/>
        </w:rPr>
        <w:t>Испо</w:t>
      </w:r>
      <w:r>
        <w:rPr>
          <w:sz w:val="28"/>
          <w:szCs w:val="28"/>
        </w:rPr>
        <w:t>лнение расходов в разрезе статей и подстатей КОСГУ отражено в таблице</w:t>
      </w:r>
    </w:p>
    <w:tbl>
      <w:tblPr>
        <w:tblW w:w="9345" w:type="dxa"/>
        <w:tblInd w:w="93" w:type="dxa"/>
        <w:tblLayout w:type="fixed"/>
        <w:tblLook w:val="04A0"/>
      </w:tblPr>
      <w:tblGrid>
        <w:gridCol w:w="712"/>
        <w:gridCol w:w="2989"/>
        <w:gridCol w:w="1417"/>
        <w:gridCol w:w="1348"/>
        <w:gridCol w:w="1561"/>
        <w:gridCol w:w="1318"/>
      </w:tblGrid>
      <w:tr w:rsidR="00406EF6" w:rsidTr="00D23143">
        <w:trPr>
          <w:trHeight w:val="28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EF6" w:rsidRDefault="00406EF6">
            <w:pPr>
              <w:jc w:val="center"/>
            </w:pPr>
            <w:r>
              <w:t>КЭК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324970" w:rsidP="00324970">
            <w:pPr>
              <w:jc w:val="center"/>
            </w:pPr>
            <w:r>
              <w:t>Исполнено</w:t>
            </w:r>
            <w:r w:rsidR="00406EF6">
              <w:t xml:space="preserve">  2012 год,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 w:rsidP="00324970">
            <w:pPr>
              <w:jc w:val="center"/>
            </w:pPr>
            <w:r>
              <w:t>Исполнено  201</w:t>
            </w:r>
            <w:r w:rsidR="00324970">
              <w:t>3</w:t>
            </w:r>
            <w:r>
              <w:t xml:space="preserve"> год,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F6" w:rsidRDefault="00324970" w:rsidP="00324970">
            <w:pPr>
              <w:jc w:val="center"/>
            </w:pPr>
            <w:r>
              <w:t>Темп роста  (снижение) 2013/2012</w:t>
            </w:r>
          </w:p>
          <w:p w:rsidR="00324970" w:rsidRDefault="00324970" w:rsidP="00324970">
            <w:pPr>
              <w:jc w:val="center"/>
            </w:pPr>
            <w:r>
              <w:t>%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Удельный вес, %</w:t>
            </w:r>
          </w:p>
        </w:tc>
      </w:tr>
      <w:tr w:rsidR="00406EF6" w:rsidTr="00D23143">
        <w:trPr>
          <w:trHeight w:val="119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F6" w:rsidRDefault="00406EF6"/>
        </w:tc>
      </w:tr>
      <w:tr w:rsidR="00406EF6" w:rsidTr="00D23143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F6" w:rsidRDefault="00406EF6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F6" w:rsidRDefault="00406EF6"/>
        </w:tc>
      </w:tr>
      <w:tr w:rsidR="00324970" w:rsidTr="00D2314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510,4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754,6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 w:rsidP="00D23143">
            <w:pPr>
              <w:jc w:val="center"/>
            </w:pPr>
            <w:r>
              <w:t>147,8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33,0</w:t>
            </w:r>
          </w:p>
        </w:tc>
      </w:tr>
      <w:tr w:rsidR="00324970" w:rsidTr="00D2314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159,0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203,3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8,9</w:t>
            </w:r>
          </w:p>
        </w:tc>
      </w:tr>
      <w:tr w:rsidR="00324970" w:rsidTr="00D2314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32,2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33,2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103,1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1,4</w:t>
            </w:r>
          </w:p>
        </w:tc>
      </w:tr>
      <w:tr w:rsidR="00324970" w:rsidTr="00D2314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17,8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148,3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0,8</w:t>
            </w:r>
          </w:p>
        </w:tc>
      </w:tr>
      <w:tr w:rsidR="00324970" w:rsidTr="00D2314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201,7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100,8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8,8</w:t>
            </w:r>
          </w:p>
        </w:tc>
      </w:tr>
      <w:tr w:rsidR="00324970" w:rsidTr="00D2314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225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241,9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25,5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1,1</w:t>
            </w:r>
          </w:p>
        </w:tc>
      </w:tr>
      <w:tr w:rsidR="00324970" w:rsidTr="00D2314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92,4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132,4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143,3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FB522A">
            <w:pPr>
              <w:jc w:val="center"/>
            </w:pPr>
            <w:r>
              <w:t>5,8</w:t>
            </w:r>
          </w:p>
        </w:tc>
      </w:tr>
      <w:tr w:rsidR="00324970" w:rsidTr="00D2314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498,5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853,4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171,2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257CCC">
            <w:pPr>
              <w:jc w:val="center"/>
            </w:pPr>
            <w:r>
              <w:t>37,3</w:t>
            </w:r>
          </w:p>
        </w:tc>
      </w:tr>
      <w:tr w:rsidR="00324970" w:rsidTr="00D2314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251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53,8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257CCC">
            <w:pPr>
              <w:jc w:val="center"/>
            </w:pPr>
            <w:r>
              <w:t>0,2</w:t>
            </w:r>
          </w:p>
        </w:tc>
      </w:tr>
      <w:tr w:rsidR="00324970" w:rsidTr="00D2314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257CCC">
            <w:pPr>
              <w:jc w:val="center"/>
            </w:pPr>
            <w:r>
              <w:t>0</w:t>
            </w:r>
          </w:p>
        </w:tc>
      </w:tr>
      <w:tr w:rsidR="00324970" w:rsidTr="00D2314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290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38,8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19,6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257CCC">
            <w:pPr>
              <w:jc w:val="center"/>
            </w:pPr>
            <w:r>
              <w:t>0,6</w:t>
            </w:r>
          </w:p>
        </w:tc>
      </w:tr>
      <w:tr w:rsidR="00324970" w:rsidTr="00D2314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310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148,6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257CCC">
            <w:pPr>
              <w:jc w:val="center"/>
            </w:pPr>
            <w:r>
              <w:t>0</w:t>
            </w:r>
          </w:p>
        </w:tc>
      </w:tr>
      <w:tr w:rsidR="00324970" w:rsidTr="00D2314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970" w:rsidRDefault="00324970">
            <w:pPr>
              <w:jc w:val="center"/>
            </w:pPr>
            <w:r>
              <w:t>340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324970" w:rsidP="00BF7434">
            <w:pPr>
              <w:jc w:val="center"/>
            </w:pPr>
            <w:r>
              <w:t>135,8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6E30EB">
            <w:pPr>
              <w:jc w:val="center"/>
            </w:pPr>
            <w:r>
              <w:t>42,7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D23143">
            <w:pPr>
              <w:jc w:val="center"/>
            </w:pPr>
            <w:r>
              <w:t>18,2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70" w:rsidRDefault="00257CCC">
            <w:pPr>
              <w:jc w:val="center"/>
            </w:pPr>
            <w:r>
              <w:t>2,1</w:t>
            </w:r>
          </w:p>
        </w:tc>
      </w:tr>
      <w:tr w:rsidR="00324970" w:rsidTr="00D2314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970" w:rsidRDefault="00324970">
            <w: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324970" w:rsidP="00BF7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6E3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2 287,7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D23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970" w:rsidRDefault="00257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6F7DEC" w:rsidRDefault="006F7DEC" w:rsidP="0040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6EF6" w:rsidRDefault="00406EF6" w:rsidP="0040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бюджета поселения в разрезе статей и подстатей КОСГУ составили расходы на оплату труда с начислениями (подстатьи 211,213) – </w:t>
      </w:r>
      <w:r w:rsidR="00513439">
        <w:rPr>
          <w:sz w:val="28"/>
          <w:szCs w:val="28"/>
        </w:rPr>
        <w:t>41,9</w:t>
      </w:r>
      <w:r>
        <w:rPr>
          <w:sz w:val="28"/>
          <w:szCs w:val="28"/>
        </w:rPr>
        <w:t xml:space="preserve"> процента. </w:t>
      </w:r>
    </w:p>
    <w:p w:rsidR="006F7DEC" w:rsidRDefault="006F7DEC" w:rsidP="00406EF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06EF6" w:rsidRDefault="00406EF6" w:rsidP="00406EF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течение анализируемого периода основны</w:t>
      </w:r>
      <w:r w:rsidR="00BF7434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</w:t>
      </w:r>
      <w:r w:rsidR="00BF74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7434">
        <w:rPr>
          <w:sz w:val="28"/>
          <w:szCs w:val="28"/>
        </w:rPr>
        <w:t>не приобретались</w:t>
      </w:r>
      <w:r>
        <w:rPr>
          <w:sz w:val="28"/>
          <w:szCs w:val="28"/>
        </w:rPr>
        <w:t xml:space="preserve">, </w:t>
      </w:r>
      <w:r w:rsidR="00BF7434">
        <w:rPr>
          <w:sz w:val="28"/>
          <w:szCs w:val="28"/>
        </w:rPr>
        <w:t xml:space="preserve">но уменьшились на 898,1 тыс. рублей в связи с переоценкой здания </w:t>
      </w:r>
      <w:proofErr w:type="gramStart"/>
      <w:r w:rsidR="00BF7434">
        <w:rPr>
          <w:sz w:val="28"/>
          <w:szCs w:val="28"/>
        </w:rPr>
        <w:t>согласно</w:t>
      </w:r>
      <w:proofErr w:type="gramEnd"/>
      <w:r w:rsidR="00BF7434">
        <w:rPr>
          <w:sz w:val="28"/>
          <w:szCs w:val="28"/>
        </w:rPr>
        <w:t xml:space="preserve"> технического паспорта, </w:t>
      </w:r>
      <w:r>
        <w:rPr>
          <w:sz w:val="28"/>
          <w:szCs w:val="28"/>
        </w:rPr>
        <w:t>в результате по состоянию на 1 января 201</w:t>
      </w:r>
      <w:r w:rsidR="00BF74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стоимость основных средств составила </w:t>
      </w:r>
      <w:r w:rsidR="00BF7434">
        <w:rPr>
          <w:sz w:val="28"/>
          <w:szCs w:val="28"/>
        </w:rPr>
        <w:t>1 239,7</w:t>
      </w:r>
      <w:r>
        <w:rPr>
          <w:sz w:val="28"/>
          <w:szCs w:val="28"/>
        </w:rPr>
        <w:t xml:space="preserve"> тыс. рублей.</w:t>
      </w:r>
    </w:p>
    <w:p w:rsidR="00406EF6" w:rsidRDefault="00406EF6" w:rsidP="00406E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</w:t>
      </w:r>
      <w:r w:rsidR="00BB7C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составляла 8 490,0 тыс. рублей. В течение года стоимость нефинансовых активов имущества казны не изменялась. Имущество казны представляет собой муниципальное жилье, памятники, водонапорные башни.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конец отчетного периода отсутствовала, поступление и выбытие – </w:t>
      </w:r>
      <w:r w:rsidR="005E1935">
        <w:rPr>
          <w:sz w:val="28"/>
          <w:szCs w:val="28"/>
        </w:rPr>
        <w:t>42,7</w:t>
      </w:r>
      <w:r>
        <w:rPr>
          <w:sz w:val="28"/>
          <w:szCs w:val="28"/>
        </w:rPr>
        <w:t xml:space="preserve"> тыс. рублей. 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EF6" w:rsidRDefault="00406EF6" w:rsidP="00406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конец отчетного периода </w:t>
      </w:r>
      <w:r w:rsidR="00B91979">
        <w:rPr>
          <w:sz w:val="28"/>
          <w:szCs w:val="28"/>
        </w:rPr>
        <w:t>увеличилась на 58,1 тыс. рублей и составила</w:t>
      </w:r>
      <w:r>
        <w:rPr>
          <w:sz w:val="28"/>
          <w:szCs w:val="28"/>
        </w:rPr>
        <w:t xml:space="preserve"> </w:t>
      </w:r>
      <w:r w:rsidR="00B91979">
        <w:rPr>
          <w:sz w:val="28"/>
          <w:szCs w:val="28"/>
        </w:rPr>
        <w:t>163,1</w:t>
      </w:r>
      <w:r>
        <w:rPr>
          <w:sz w:val="28"/>
          <w:szCs w:val="28"/>
        </w:rPr>
        <w:t xml:space="preserve"> тыс. рублей, в том числе:</w:t>
      </w:r>
    </w:p>
    <w:p w:rsidR="00577CCC" w:rsidRDefault="00577CCC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«Расходы по принятым обязательствам» - 118,5 тыс. рублей;</w:t>
      </w:r>
    </w:p>
    <w:p w:rsidR="00406EF6" w:rsidRDefault="00577CCC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«Расчеты по платежам в бюджет» - 44,6 тыс. рублей</w:t>
      </w:r>
      <w:r w:rsidR="00406EF6">
        <w:rPr>
          <w:sz w:val="28"/>
          <w:szCs w:val="28"/>
        </w:rPr>
        <w:t xml:space="preserve">.  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конец отчетного периода отсутствуют. 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</w:p>
    <w:p w:rsidR="00406EF6" w:rsidRDefault="00406EF6" w:rsidP="00406EF6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</w:t>
      </w:r>
    </w:p>
    <w:p w:rsidR="00406EF6" w:rsidRDefault="00406EF6" w:rsidP="00406EF6">
      <w:pPr>
        <w:ind w:right="-8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Алешинского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047BD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.12.201</w:t>
      </w:r>
      <w:r w:rsidR="00047BD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047BDE">
        <w:rPr>
          <w:color w:val="000000"/>
          <w:sz w:val="28"/>
          <w:szCs w:val="28"/>
        </w:rPr>
        <w:t>133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Алешинское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047B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047B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047B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>
        <w:rPr>
          <w:color w:val="000000"/>
          <w:sz w:val="28"/>
          <w:szCs w:val="28"/>
        </w:rPr>
        <w:t>Алешинской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на 201</w:t>
      </w:r>
      <w:r w:rsidR="00047B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5,0 тыс. рублей. </w:t>
      </w:r>
      <w:r w:rsidR="002B3C87">
        <w:rPr>
          <w:color w:val="000000"/>
          <w:sz w:val="28"/>
          <w:szCs w:val="28"/>
        </w:rPr>
        <w:t>Расходование средств резервного фонда в 2013 году не осуществлялось.</w:t>
      </w:r>
    </w:p>
    <w:p w:rsidR="003F7CED" w:rsidRDefault="003F7CED" w:rsidP="003F7CED">
      <w:pPr>
        <w:ind w:firstLine="709"/>
        <w:jc w:val="both"/>
        <w:rPr>
          <w:sz w:val="28"/>
          <w:szCs w:val="28"/>
          <w:highlight w:val="yellow"/>
        </w:rPr>
      </w:pPr>
    </w:p>
    <w:p w:rsidR="003F7CED" w:rsidRDefault="003F7CED" w:rsidP="003F7CED">
      <w:pPr>
        <w:ind w:firstLine="709"/>
        <w:jc w:val="both"/>
        <w:rPr>
          <w:sz w:val="28"/>
          <w:szCs w:val="28"/>
        </w:rPr>
      </w:pPr>
      <w:r w:rsidRPr="00BE2918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полученной в ходе настоящей проверки информации показал следующее. Численность муниципальных служащих в течение отчетного периода </w:t>
      </w:r>
      <w:r w:rsidRPr="00BE2918">
        <w:rPr>
          <w:sz w:val="28"/>
          <w:szCs w:val="28"/>
        </w:rPr>
        <w:t>не изменилась</w:t>
      </w:r>
      <w:r>
        <w:rPr>
          <w:sz w:val="28"/>
          <w:szCs w:val="28"/>
        </w:rPr>
        <w:t xml:space="preserve">. </w:t>
      </w:r>
    </w:p>
    <w:p w:rsidR="003F7CED" w:rsidRDefault="003F7CED" w:rsidP="003F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3F7CED" w:rsidRDefault="003F7CED" w:rsidP="003F7CED">
      <w:pPr>
        <w:ind w:firstLine="720"/>
        <w:jc w:val="both"/>
        <w:rPr>
          <w:snapToGrid w:val="0"/>
          <w:sz w:val="28"/>
          <w:szCs w:val="28"/>
        </w:rPr>
      </w:pP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7" w:history="1">
        <w:r>
          <w:rPr>
            <w:rStyle w:val="a3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</w:t>
      </w:r>
      <w:r w:rsidR="0017193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 объем бюджетных ассигнований в виде  субсидий в сумме  </w:t>
      </w:r>
      <w:r w:rsidR="006A0378">
        <w:rPr>
          <w:sz w:val="28"/>
          <w:szCs w:val="28"/>
        </w:rPr>
        <w:t>703,4</w:t>
      </w:r>
      <w:r>
        <w:rPr>
          <w:sz w:val="28"/>
          <w:szCs w:val="28"/>
        </w:rPr>
        <w:t xml:space="preserve">  тыс. рублей, исполнение 100,0 % от плановых назначений.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того, утверждена субсидия в объеме 150,0 тыс. рублей  на иные цели (капитальный ремонт здания дома культуры), исполнение </w:t>
      </w:r>
      <w:r w:rsidR="006A0378">
        <w:rPr>
          <w:sz w:val="28"/>
          <w:szCs w:val="28"/>
        </w:rPr>
        <w:t>100,0 процентов</w:t>
      </w:r>
      <w:r>
        <w:rPr>
          <w:sz w:val="28"/>
          <w:szCs w:val="28"/>
        </w:rPr>
        <w:t>.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6A0378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рублей, исполнение составило 100,0 процентов.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</w:t>
      </w:r>
      <w:r w:rsidR="006A037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представлена в таблице:</w:t>
      </w:r>
    </w:p>
    <w:tbl>
      <w:tblPr>
        <w:tblW w:w="9445" w:type="dxa"/>
        <w:tblInd w:w="93" w:type="dxa"/>
        <w:tblLook w:val="04A0"/>
      </w:tblPr>
      <w:tblGrid>
        <w:gridCol w:w="4067"/>
        <w:gridCol w:w="1500"/>
        <w:gridCol w:w="1372"/>
        <w:gridCol w:w="1550"/>
        <w:gridCol w:w="956"/>
      </w:tblGrid>
      <w:tr w:rsidR="00406EF6" w:rsidTr="00406EF6">
        <w:trPr>
          <w:trHeight w:val="715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 w:rsidP="0086731E">
            <w:pPr>
              <w:jc w:val="center"/>
            </w:pPr>
            <w:r w:rsidRPr="0086731E">
              <w:t>Утверждено</w:t>
            </w:r>
            <w:r>
              <w:t xml:space="preserve"> на 201</w:t>
            </w:r>
            <w:r w:rsidR="0086731E">
              <w:t>3</w:t>
            </w:r>
            <w:r>
              <w:t xml:space="preserve">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 w:rsidP="0086731E">
            <w:pPr>
              <w:jc w:val="center"/>
            </w:pPr>
            <w:r>
              <w:t>Исполнено в 201</w:t>
            </w:r>
            <w:r w:rsidR="0086731E">
              <w:t>3</w:t>
            </w:r>
            <w:r>
              <w:t xml:space="preserve">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</w:tr>
      <w:tr w:rsidR="0086731E" w:rsidTr="00406EF6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479,1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479,1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68,1</w:t>
            </w:r>
          </w:p>
        </w:tc>
      </w:tr>
      <w:tr w:rsidR="0086731E" w:rsidTr="00406EF6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 w:rsidP="00867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 w:rsidRPr="0086731E"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7,9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1,1</w:t>
            </w:r>
          </w:p>
        </w:tc>
      </w:tr>
      <w:tr w:rsidR="0086731E" w:rsidTr="00406EF6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144,1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144,1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20,5</w:t>
            </w:r>
          </w:p>
        </w:tc>
      </w:tr>
      <w:tr w:rsidR="0086731E" w:rsidTr="00406EF6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0</w:t>
            </w:r>
          </w:p>
        </w:tc>
      </w:tr>
      <w:tr w:rsidR="0086731E" w:rsidTr="00406EF6">
        <w:trPr>
          <w:trHeight w:val="9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1,4</w:t>
            </w:r>
          </w:p>
        </w:tc>
      </w:tr>
      <w:tr w:rsidR="0086731E" w:rsidTr="00406EF6">
        <w:trPr>
          <w:trHeight w:val="17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10,8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1,5</w:t>
            </w:r>
          </w:p>
        </w:tc>
      </w:tr>
      <w:tr w:rsidR="0086731E" w:rsidTr="00406EF6">
        <w:trPr>
          <w:trHeight w:val="66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6,4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>
            <w:pPr>
              <w:jc w:val="center"/>
            </w:pPr>
            <w:r>
              <w:t>0,9</w:t>
            </w:r>
          </w:p>
        </w:tc>
      </w:tr>
      <w:tr w:rsidR="0086731E" w:rsidTr="00406EF6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37,4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37,4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5F02EA" w:rsidP="00603181">
            <w:pPr>
              <w:jc w:val="center"/>
            </w:pPr>
            <w:r>
              <w:t>5,</w:t>
            </w:r>
            <w:r w:rsidR="00603181">
              <w:t>4</w:t>
            </w:r>
          </w:p>
        </w:tc>
      </w:tr>
      <w:tr w:rsidR="0086731E" w:rsidTr="00406EF6">
        <w:trPr>
          <w:trHeight w:val="217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603181">
            <w:pPr>
              <w:jc w:val="center"/>
            </w:pPr>
            <w:r>
              <w:t>0,1</w:t>
            </w:r>
          </w:p>
        </w:tc>
      </w:tr>
      <w:tr w:rsidR="0086731E" w:rsidTr="00406EF6">
        <w:trPr>
          <w:trHeight w:val="205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31E" w:rsidRDefault="00867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7,2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 w:rsidP="00EC11D7">
            <w:pPr>
              <w:jc w:val="center"/>
            </w:pPr>
            <w:r>
              <w:t>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86731E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1E" w:rsidRDefault="00603181">
            <w:pPr>
              <w:jc w:val="center"/>
            </w:pPr>
            <w:r>
              <w:t>1,0</w:t>
            </w:r>
          </w:p>
        </w:tc>
      </w:tr>
      <w:tr w:rsidR="00406EF6" w:rsidTr="00406EF6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EF6" w:rsidRDefault="00406EF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867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867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EF6" w:rsidRDefault="004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406EF6" w:rsidRDefault="00406EF6" w:rsidP="00406EF6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406EF6" w:rsidRDefault="00406EF6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Анализируя показатели таблицы, следует отметить, что  </w:t>
      </w:r>
      <w:r w:rsidR="000265F7">
        <w:rPr>
          <w:sz w:val="28"/>
          <w:szCs w:val="28"/>
        </w:rPr>
        <w:t>88,6</w:t>
      </w:r>
      <w:r>
        <w:rPr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406EF6" w:rsidRDefault="00406EF6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 в рамках поступлений от оказания платных услуг осуществлялось по подстатье </w:t>
      </w:r>
      <w:r w:rsidR="000265F7">
        <w:rPr>
          <w:sz w:val="28"/>
          <w:szCs w:val="28"/>
        </w:rPr>
        <w:t>211</w:t>
      </w:r>
      <w:r>
        <w:rPr>
          <w:sz w:val="28"/>
          <w:szCs w:val="28"/>
        </w:rPr>
        <w:t xml:space="preserve"> «</w:t>
      </w:r>
      <w:r w:rsidR="00386EAB">
        <w:rPr>
          <w:sz w:val="28"/>
          <w:szCs w:val="28"/>
        </w:rPr>
        <w:t>Заработная плата» - 9,0 тыс. рублей.</w:t>
      </w:r>
    </w:p>
    <w:p w:rsidR="00406EF6" w:rsidRDefault="00406EF6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составила </w:t>
      </w:r>
      <w:r w:rsidR="00386EAB">
        <w:rPr>
          <w:sz w:val="28"/>
          <w:szCs w:val="28"/>
        </w:rPr>
        <w:t>61,3</w:t>
      </w:r>
      <w:r>
        <w:rPr>
          <w:sz w:val="28"/>
          <w:szCs w:val="28"/>
        </w:rPr>
        <w:t xml:space="preserve"> тыс. рублей, </w:t>
      </w:r>
      <w:r w:rsidR="00386EAB">
        <w:rPr>
          <w:sz w:val="28"/>
          <w:szCs w:val="28"/>
        </w:rPr>
        <w:t xml:space="preserve">к уровню 2012 года – 165,7 процента, </w:t>
      </w:r>
      <w:r>
        <w:rPr>
          <w:sz w:val="28"/>
          <w:szCs w:val="28"/>
        </w:rPr>
        <w:t>в том числе:</w:t>
      </w:r>
    </w:p>
    <w:p w:rsidR="00406EF6" w:rsidRDefault="00386EAB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счету </w:t>
      </w:r>
      <w:r w:rsidRPr="003F7CED">
        <w:rPr>
          <w:sz w:val="28"/>
          <w:szCs w:val="28"/>
        </w:rPr>
        <w:t>4 302</w:t>
      </w:r>
      <w:r>
        <w:rPr>
          <w:sz w:val="28"/>
          <w:szCs w:val="28"/>
        </w:rPr>
        <w:t xml:space="preserve"> «Р</w:t>
      </w:r>
      <w:r w:rsidR="00406EF6">
        <w:rPr>
          <w:sz w:val="28"/>
          <w:szCs w:val="28"/>
        </w:rPr>
        <w:t>асчеты по принятым обязательствам</w:t>
      </w:r>
      <w:r>
        <w:rPr>
          <w:sz w:val="28"/>
          <w:szCs w:val="28"/>
        </w:rPr>
        <w:t>» - 43,9 тыс. рублей</w:t>
      </w:r>
      <w:r w:rsidR="00406EF6">
        <w:rPr>
          <w:sz w:val="28"/>
          <w:szCs w:val="28"/>
        </w:rPr>
        <w:t>;</w:t>
      </w:r>
    </w:p>
    <w:p w:rsidR="00406EF6" w:rsidRDefault="00386EAB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счету 4 303 « Расчеты по платежам в бюджет» - </w:t>
      </w:r>
      <w:r w:rsidR="00406E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06EF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406EF6">
        <w:rPr>
          <w:sz w:val="28"/>
          <w:szCs w:val="28"/>
        </w:rPr>
        <w:t xml:space="preserve"> тыс. рублей – расчеты по платежам в бюджеты</w:t>
      </w:r>
      <w:r>
        <w:rPr>
          <w:sz w:val="28"/>
          <w:szCs w:val="28"/>
        </w:rPr>
        <w:t>.</w:t>
      </w:r>
    </w:p>
    <w:p w:rsidR="00406EF6" w:rsidRDefault="00406EF6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отсутствует. </w:t>
      </w:r>
    </w:p>
    <w:p w:rsidR="00406EF6" w:rsidRDefault="00406EF6" w:rsidP="00406EF6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</w:p>
    <w:p w:rsidR="00406EF6" w:rsidRDefault="00406EF6" w:rsidP="00406EF6">
      <w:pPr>
        <w:pStyle w:val="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BE2918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406EF6" w:rsidRDefault="00406EF6" w:rsidP="00211FE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исполнена в объеме                  2</w:t>
      </w:r>
      <w:r w:rsidR="00BE2918">
        <w:rPr>
          <w:sz w:val="28"/>
          <w:szCs w:val="28"/>
        </w:rPr>
        <w:t> 233,1</w:t>
      </w:r>
      <w:r>
        <w:rPr>
          <w:sz w:val="28"/>
          <w:szCs w:val="28"/>
        </w:rPr>
        <w:t xml:space="preserve"> тыс. рублей, или 100,</w:t>
      </w:r>
      <w:r w:rsidR="00BE2918">
        <w:rPr>
          <w:sz w:val="28"/>
          <w:szCs w:val="28"/>
        </w:rPr>
        <w:t>4</w:t>
      </w:r>
      <w:r>
        <w:rPr>
          <w:sz w:val="28"/>
          <w:szCs w:val="28"/>
        </w:rPr>
        <w:t xml:space="preserve"> % к плановым назначениям, расходная – </w:t>
      </w:r>
      <w:r>
        <w:rPr>
          <w:sz w:val="28"/>
          <w:szCs w:val="28"/>
        </w:rPr>
        <w:br/>
        <w:t>2</w:t>
      </w:r>
      <w:r w:rsidR="002B3C87">
        <w:rPr>
          <w:sz w:val="28"/>
          <w:szCs w:val="28"/>
        </w:rPr>
        <w:t> 287,7</w:t>
      </w:r>
      <w:r>
        <w:rPr>
          <w:sz w:val="28"/>
          <w:szCs w:val="28"/>
        </w:rPr>
        <w:t xml:space="preserve"> тыс. рублей, или </w:t>
      </w:r>
      <w:r w:rsidR="002B3C87">
        <w:rPr>
          <w:sz w:val="28"/>
          <w:szCs w:val="28"/>
        </w:rPr>
        <w:t>100,0</w:t>
      </w:r>
      <w:r>
        <w:rPr>
          <w:sz w:val="28"/>
          <w:szCs w:val="28"/>
        </w:rPr>
        <w:t xml:space="preserve"> % к плановым назначениям, </w:t>
      </w:r>
      <w:r w:rsidR="00936561">
        <w:rPr>
          <w:sz w:val="28"/>
          <w:szCs w:val="28"/>
        </w:rPr>
        <w:t xml:space="preserve">фактически сложился </w:t>
      </w:r>
      <w:r w:rsidR="00211FE1">
        <w:rPr>
          <w:sz w:val="28"/>
          <w:szCs w:val="28"/>
        </w:rPr>
        <w:t>дефицит в сумме 54,6 тыс. рублей, или 86,9% к плану.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1FE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Остаток денежных средств по состоянию на 01.01.201</w:t>
      </w:r>
      <w:r w:rsidR="00B1303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B1303C">
        <w:rPr>
          <w:sz w:val="28"/>
          <w:szCs w:val="28"/>
        </w:rPr>
        <w:t>62,8</w:t>
      </w:r>
      <w:r>
        <w:rPr>
          <w:sz w:val="28"/>
          <w:szCs w:val="28"/>
        </w:rPr>
        <w:t xml:space="preserve"> тыс. рублей, по состоянию на 01.01.201</w:t>
      </w:r>
      <w:r w:rsidR="00B130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B1303C">
        <w:rPr>
          <w:sz w:val="28"/>
          <w:szCs w:val="28"/>
        </w:rPr>
        <w:t>8,2</w:t>
      </w:r>
      <w:r>
        <w:rPr>
          <w:sz w:val="28"/>
          <w:szCs w:val="28"/>
        </w:rPr>
        <w:t xml:space="preserve"> тыс. рублей. </w:t>
      </w:r>
    </w:p>
    <w:p w:rsidR="00406EF6" w:rsidRDefault="00406EF6" w:rsidP="00406E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– </w:t>
      </w:r>
      <w:r w:rsidR="00B1303C">
        <w:rPr>
          <w:color w:val="000000"/>
          <w:sz w:val="28"/>
          <w:szCs w:val="28"/>
        </w:rPr>
        <w:t>67,3</w:t>
      </w:r>
      <w:r>
        <w:rPr>
          <w:color w:val="000000"/>
          <w:sz w:val="28"/>
          <w:szCs w:val="28"/>
        </w:rPr>
        <w:t xml:space="preserve"> %. На долю налоговых доходов приходится – </w:t>
      </w:r>
      <w:r w:rsidR="00B1303C">
        <w:rPr>
          <w:color w:val="000000"/>
          <w:sz w:val="28"/>
          <w:szCs w:val="28"/>
        </w:rPr>
        <w:t>25,4</w:t>
      </w:r>
      <w:r>
        <w:rPr>
          <w:color w:val="000000"/>
          <w:sz w:val="28"/>
          <w:szCs w:val="28"/>
        </w:rPr>
        <w:t xml:space="preserve"> %, неналоговых доходов – </w:t>
      </w:r>
      <w:r w:rsidR="00B1303C">
        <w:rPr>
          <w:color w:val="000000"/>
          <w:sz w:val="28"/>
          <w:szCs w:val="28"/>
        </w:rPr>
        <w:t>7,3</w:t>
      </w:r>
      <w:r>
        <w:rPr>
          <w:color w:val="000000"/>
          <w:sz w:val="28"/>
          <w:szCs w:val="28"/>
        </w:rPr>
        <w:t xml:space="preserve"> процента.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расходы исполнены в объеме </w:t>
      </w:r>
      <w:r w:rsidR="00B1303C">
        <w:rPr>
          <w:sz w:val="28"/>
          <w:szCs w:val="28"/>
        </w:rPr>
        <w:t>853,4</w:t>
      </w:r>
      <w:r>
        <w:rPr>
          <w:sz w:val="28"/>
          <w:szCs w:val="28"/>
        </w:rPr>
        <w:t xml:space="preserve"> тыс. рублей, или 77,1 % от плана, удельный вес в общем объеме расходов </w:t>
      </w:r>
      <w:r w:rsidR="00B1303C">
        <w:rPr>
          <w:sz w:val="28"/>
          <w:szCs w:val="28"/>
        </w:rPr>
        <w:t>37,3</w:t>
      </w:r>
      <w:r>
        <w:rPr>
          <w:sz w:val="28"/>
          <w:szCs w:val="28"/>
        </w:rPr>
        <w:t xml:space="preserve"> процента. По данному разделу отражены расходы на обеспечение деятельности МБУК «</w:t>
      </w:r>
      <w:proofErr w:type="spellStart"/>
      <w:r>
        <w:rPr>
          <w:sz w:val="28"/>
          <w:szCs w:val="28"/>
        </w:rPr>
        <w:t>Алешинский</w:t>
      </w:r>
      <w:proofErr w:type="spellEnd"/>
      <w:r>
        <w:rPr>
          <w:sz w:val="28"/>
          <w:szCs w:val="28"/>
        </w:rPr>
        <w:t xml:space="preserve"> сельский Дом культуры», МБУК «</w:t>
      </w:r>
      <w:proofErr w:type="spellStart"/>
      <w:r>
        <w:rPr>
          <w:sz w:val="28"/>
          <w:szCs w:val="28"/>
        </w:rPr>
        <w:t>Алешинская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бюджетных назначений по данному разделу </w:t>
      </w:r>
      <w:r w:rsidR="005943DA">
        <w:rPr>
          <w:sz w:val="28"/>
          <w:szCs w:val="28"/>
        </w:rPr>
        <w:t xml:space="preserve">на 1 января </w:t>
      </w:r>
      <w:r w:rsidR="00B1303C">
        <w:rPr>
          <w:sz w:val="28"/>
          <w:szCs w:val="28"/>
        </w:rPr>
        <w:t xml:space="preserve"> 201</w:t>
      </w:r>
      <w:r w:rsidR="005943DA">
        <w:rPr>
          <w:sz w:val="28"/>
          <w:szCs w:val="28"/>
        </w:rPr>
        <w:t xml:space="preserve">3 </w:t>
      </w:r>
      <w:r>
        <w:rPr>
          <w:sz w:val="28"/>
          <w:szCs w:val="28"/>
        </w:rPr>
        <w:t>составило 150,0 тыс. рублей.</w:t>
      </w:r>
    </w:p>
    <w:p w:rsidR="00406EF6" w:rsidRPr="005943DA" w:rsidRDefault="00406EF6" w:rsidP="00406EF6">
      <w:pPr>
        <w:pStyle w:val="Style9"/>
        <w:widowControl/>
        <w:spacing w:before="34" w:line="240" w:lineRule="auto"/>
        <w:ind w:firstLine="708"/>
      </w:pPr>
      <w:r w:rsidRPr="005943DA">
        <w:rPr>
          <w:rStyle w:val="FontStyle14"/>
          <w:sz w:val="28"/>
          <w:szCs w:val="28"/>
        </w:rPr>
        <w:t xml:space="preserve">По информации </w:t>
      </w:r>
      <w:proofErr w:type="spellStart"/>
      <w:r w:rsidRPr="005943DA">
        <w:rPr>
          <w:rStyle w:val="FontStyle14"/>
          <w:sz w:val="28"/>
          <w:szCs w:val="28"/>
        </w:rPr>
        <w:t>Алешинской</w:t>
      </w:r>
      <w:proofErr w:type="spellEnd"/>
      <w:r w:rsidRPr="005943DA">
        <w:rPr>
          <w:rStyle w:val="FontStyle14"/>
          <w:sz w:val="28"/>
          <w:szCs w:val="28"/>
        </w:rPr>
        <w:t xml:space="preserve"> сельской администрации возврат денежных средств был произведен в бюджет муниципального образования «Дубровский район» 6 февраля 2013 года в полном объеме 150,0 тыс. рублей.</w:t>
      </w:r>
    </w:p>
    <w:p w:rsidR="00406EF6" w:rsidRDefault="00406EF6" w:rsidP="0040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в структуре расходов бюджета поселения в разрезе статей и подстатей КОСГУ составили расходы на оплату труда с начислениями (подстатьи 211,213) – </w:t>
      </w:r>
      <w:r w:rsidR="005943DA">
        <w:rPr>
          <w:sz w:val="28"/>
          <w:szCs w:val="28"/>
        </w:rPr>
        <w:t>41,9</w:t>
      </w:r>
      <w:r>
        <w:rPr>
          <w:sz w:val="28"/>
          <w:szCs w:val="28"/>
        </w:rPr>
        <w:t xml:space="preserve"> процента. 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</w:t>
      </w:r>
      <w:r w:rsidR="005943DA">
        <w:rPr>
          <w:sz w:val="28"/>
          <w:szCs w:val="28"/>
        </w:rPr>
        <w:t xml:space="preserve">меньшение </w:t>
      </w:r>
      <w:r>
        <w:rPr>
          <w:sz w:val="28"/>
          <w:szCs w:val="28"/>
        </w:rPr>
        <w:t xml:space="preserve">основных средств на сумму </w:t>
      </w:r>
      <w:r w:rsidR="005943DA">
        <w:rPr>
          <w:sz w:val="28"/>
          <w:szCs w:val="28"/>
        </w:rPr>
        <w:t>898,1</w:t>
      </w:r>
      <w:r>
        <w:rPr>
          <w:sz w:val="28"/>
          <w:szCs w:val="28"/>
        </w:rPr>
        <w:t xml:space="preserve"> тыс. рублей, в результате по состоянию на 1 января 201</w:t>
      </w:r>
      <w:r w:rsidR="005943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стоимость основных средств составила </w:t>
      </w:r>
      <w:r w:rsidR="005943DA">
        <w:rPr>
          <w:sz w:val="28"/>
          <w:szCs w:val="28"/>
        </w:rPr>
        <w:t>1 239,7</w:t>
      </w:r>
      <w:r>
        <w:rPr>
          <w:sz w:val="28"/>
          <w:szCs w:val="28"/>
        </w:rPr>
        <w:t xml:space="preserve"> тыс. рублей.</w:t>
      </w:r>
    </w:p>
    <w:p w:rsidR="00406EF6" w:rsidRDefault="00406EF6" w:rsidP="00406E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</w:t>
      </w:r>
      <w:r w:rsidR="005943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составляла 8 490,0 тыс. рублей. В течение года стоимость нефинансовых активов имущества казны не изменялась. </w:t>
      </w:r>
    </w:p>
    <w:p w:rsidR="00406EF6" w:rsidRDefault="00406EF6" w:rsidP="0040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конец отчетного периода отсутствовала, поступление и выбытие – </w:t>
      </w:r>
      <w:r w:rsidR="005943DA">
        <w:rPr>
          <w:sz w:val="28"/>
          <w:szCs w:val="28"/>
        </w:rPr>
        <w:t>42,7</w:t>
      </w:r>
      <w:r>
        <w:rPr>
          <w:sz w:val="28"/>
          <w:szCs w:val="28"/>
        </w:rPr>
        <w:t xml:space="preserve"> тыс. рублей. </w:t>
      </w:r>
    </w:p>
    <w:p w:rsidR="005943DA" w:rsidRDefault="005943DA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58,1 тыс. рублей и составила 163,1 тыс. рублей.</w:t>
      </w:r>
    </w:p>
    <w:p w:rsidR="00406EF6" w:rsidRDefault="00406EF6" w:rsidP="0040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Дебиторская задолженность на конец отчетного периода отсутствуют. 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</w:t>
      </w:r>
      <w:r>
        <w:rPr>
          <w:sz w:val="28"/>
          <w:szCs w:val="28"/>
        </w:rPr>
        <w:lastRenderedPageBreak/>
        <w:t xml:space="preserve">муниципального задания с целью оказания муниципальных услуг, на </w:t>
      </w:r>
      <w:r>
        <w:rPr>
          <w:sz w:val="28"/>
          <w:szCs w:val="28"/>
        </w:rPr>
        <w:br/>
        <w:t xml:space="preserve">2012 год утвержден объем бюджетных ассигнований в виде  субсидий в сумме  </w:t>
      </w:r>
      <w:r w:rsidR="005943DA">
        <w:rPr>
          <w:sz w:val="28"/>
          <w:szCs w:val="28"/>
        </w:rPr>
        <w:t>703,4</w:t>
      </w:r>
      <w:r>
        <w:rPr>
          <w:sz w:val="28"/>
          <w:szCs w:val="28"/>
        </w:rPr>
        <w:t xml:space="preserve">  тыс. рублей, исполнение 100,0 % от плановых назначений.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того, утверждена субсидия в объеме 150,0 тыс. рублей  на иные цели (капитальный ремонт здания дома культуры), исполнение </w:t>
      </w:r>
      <w:r w:rsidR="005943DA">
        <w:rPr>
          <w:sz w:val="28"/>
          <w:szCs w:val="28"/>
        </w:rPr>
        <w:t>– 100 процентов</w:t>
      </w:r>
      <w:r>
        <w:rPr>
          <w:sz w:val="28"/>
          <w:szCs w:val="28"/>
        </w:rPr>
        <w:t>.</w:t>
      </w:r>
    </w:p>
    <w:p w:rsidR="00406EF6" w:rsidRDefault="00406EF6" w:rsidP="00406E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5943DA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рублей, исполнение составило 100,0 процентов.</w:t>
      </w:r>
    </w:p>
    <w:p w:rsidR="00406EF6" w:rsidRDefault="00406EF6" w:rsidP="005943DA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составила </w:t>
      </w:r>
      <w:r w:rsidR="005943DA">
        <w:rPr>
          <w:sz w:val="28"/>
          <w:szCs w:val="28"/>
        </w:rPr>
        <w:t>61,3</w:t>
      </w:r>
      <w:r>
        <w:rPr>
          <w:sz w:val="28"/>
          <w:szCs w:val="28"/>
        </w:rPr>
        <w:t xml:space="preserve"> тыс. рублей</w:t>
      </w:r>
      <w:r w:rsidR="005943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6EF6" w:rsidRDefault="00406EF6" w:rsidP="00406EF6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отсутствует. </w:t>
      </w:r>
    </w:p>
    <w:p w:rsidR="00406EF6" w:rsidRDefault="00406EF6" w:rsidP="00406E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6B500D" w:rsidRDefault="006B500D" w:rsidP="006B5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сокращению кредиторской  задолженности.</w:t>
      </w:r>
    </w:p>
    <w:p w:rsidR="006B500D" w:rsidRDefault="006B500D" w:rsidP="006B5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Дубровского района предлагает </w:t>
      </w:r>
      <w:proofErr w:type="spellStart"/>
      <w:r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B500D" w:rsidRDefault="006B500D" w:rsidP="006B500D">
      <w:pPr>
        <w:ind w:firstLine="709"/>
        <w:jc w:val="both"/>
        <w:rPr>
          <w:sz w:val="28"/>
          <w:szCs w:val="28"/>
        </w:rPr>
      </w:pPr>
    </w:p>
    <w:p w:rsidR="00406EF6" w:rsidRDefault="00406EF6" w:rsidP="00406EF6">
      <w:pPr>
        <w:ind w:firstLine="709"/>
        <w:jc w:val="both"/>
        <w:rPr>
          <w:sz w:val="28"/>
          <w:szCs w:val="28"/>
          <w:highlight w:val="lightGray"/>
        </w:rPr>
      </w:pPr>
    </w:p>
    <w:p w:rsidR="005943DA" w:rsidRDefault="005943DA" w:rsidP="00406EF6">
      <w:pPr>
        <w:ind w:firstLine="709"/>
        <w:jc w:val="both"/>
        <w:rPr>
          <w:sz w:val="28"/>
          <w:szCs w:val="28"/>
          <w:highlight w:val="lightGray"/>
        </w:rPr>
      </w:pPr>
    </w:p>
    <w:sectPr w:rsidR="005943DA" w:rsidSect="00570EE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4E" w:rsidRDefault="009B634E" w:rsidP="00570EE7">
      <w:r>
        <w:separator/>
      </w:r>
    </w:p>
  </w:endnote>
  <w:endnote w:type="continuationSeparator" w:id="0">
    <w:p w:rsidR="009B634E" w:rsidRDefault="009B634E" w:rsidP="0057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4E" w:rsidRDefault="009B634E" w:rsidP="00570EE7">
      <w:r>
        <w:separator/>
      </w:r>
    </w:p>
  </w:footnote>
  <w:footnote w:type="continuationSeparator" w:id="0">
    <w:p w:rsidR="009B634E" w:rsidRDefault="009B634E" w:rsidP="0057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1841"/>
      <w:docPartObj>
        <w:docPartGallery w:val="Page Numbers (Top of Page)"/>
        <w:docPartUnique/>
      </w:docPartObj>
    </w:sdtPr>
    <w:sdtContent>
      <w:p w:rsidR="00BF7434" w:rsidRDefault="00E14F40">
        <w:pPr>
          <w:pStyle w:val="a4"/>
          <w:jc w:val="center"/>
        </w:pPr>
        <w:fldSimple w:instr=" PAGE   \* MERGEFORMAT ">
          <w:r w:rsidR="003857AE">
            <w:rPr>
              <w:noProof/>
            </w:rPr>
            <w:t>9</w:t>
          </w:r>
        </w:fldSimple>
      </w:p>
    </w:sdtContent>
  </w:sdt>
  <w:p w:rsidR="00BF7434" w:rsidRDefault="00BF74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06EF6"/>
    <w:rsid w:val="000074AC"/>
    <w:rsid w:val="00017676"/>
    <w:rsid w:val="000265F7"/>
    <w:rsid w:val="00042367"/>
    <w:rsid w:val="00047BDE"/>
    <w:rsid w:val="000645D1"/>
    <w:rsid w:val="000B69D4"/>
    <w:rsid w:val="000E34D4"/>
    <w:rsid w:val="000F6E18"/>
    <w:rsid w:val="00171939"/>
    <w:rsid w:val="0017444B"/>
    <w:rsid w:val="001D3824"/>
    <w:rsid w:val="00203B34"/>
    <w:rsid w:val="00211FE1"/>
    <w:rsid w:val="00256035"/>
    <w:rsid w:val="00257CCC"/>
    <w:rsid w:val="002752C2"/>
    <w:rsid w:val="002B3C87"/>
    <w:rsid w:val="002C7BBB"/>
    <w:rsid w:val="003030AC"/>
    <w:rsid w:val="0031027D"/>
    <w:rsid w:val="00324970"/>
    <w:rsid w:val="003857AE"/>
    <w:rsid w:val="00386EAB"/>
    <w:rsid w:val="003B2839"/>
    <w:rsid w:val="003D7B15"/>
    <w:rsid w:val="003F7CED"/>
    <w:rsid w:val="00406EF6"/>
    <w:rsid w:val="0044696D"/>
    <w:rsid w:val="00467AEB"/>
    <w:rsid w:val="0047191E"/>
    <w:rsid w:val="004F1349"/>
    <w:rsid w:val="00513439"/>
    <w:rsid w:val="00526714"/>
    <w:rsid w:val="00570EE7"/>
    <w:rsid w:val="00577CCC"/>
    <w:rsid w:val="005943DA"/>
    <w:rsid w:val="00594D5E"/>
    <w:rsid w:val="005E1935"/>
    <w:rsid w:val="005F02EA"/>
    <w:rsid w:val="005F0FE8"/>
    <w:rsid w:val="00603181"/>
    <w:rsid w:val="006409DF"/>
    <w:rsid w:val="006971FA"/>
    <w:rsid w:val="006A0378"/>
    <w:rsid w:val="006A07F9"/>
    <w:rsid w:val="006B500D"/>
    <w:rsid w:val="006D1F12"/>
    <w:rsid w:val="006E30EB"/>
    <w:rsid w:val="006F7DEC"/>
    <w:rsid w:val="007216C9"/>
    <w:rsid w:val="007226F4"/>
    <w:rsid w:val="0072309D"/>
    <w:rsid w:val="007B19C1"/>
    <w:rsid w:val="007B377B"/>
    <w:rsid w:val="0086731E"/>
    <w:rsid w:val="00884994"/>
    <w:rsid w:val="008A4F2B"/>
    <w:rsid w:val="008C466F"/>
    <w:rsid w:val="00935206"/>
    <w:rsid w:val="00935AEA"/>
    <w:rsid w:val="00936561"/>
    <w:rsid w:val="009520EF"/>
    <w:rsid w:val="009563AC"/>
    <w:rsid w:val="009B634E"/>
    <w:rsid w:val="00B01B83"/>
    <w:rsid w:val="00B0495C"/>
    <w:rsid w:val="00B1303C"/>
    <w:rsid w:val="00B91979"/>
    <w:rsid w:val="00BB3372"/>
    <w:rsid w:val="00BB7C74"/>
    <w:rsid w:val="00BC390F"/>
    <w:rsid w:val="00BE2918"/>
    <w:rsid w:val="00BF7434"/>
    <w:rsid w:val="00C2189E"/>
    <w:rsid w:val="00C35E99"/>
    <w:rsid w:val="00C43734"/>
    <w:rsid w:val="00C627F7"/>
    <w:rsid w:val="00C62982"/>
    <w:rsid w:val="00D02750"/>
    <w:rsid w:val="00D2227E"/>
    <w:rsid w:val="00D23143"/>
    <w:rsid w:val="00D8420E"/>
    <w:rsid w:val="00DC58AA"/>
    <w:rsid w:val="00DE4CCC"/>
    <w:rsid w:val="00E07447"/>
    <w:rsid w:val="00E14F40"/>
    <w:rsid w:val="00E75649"/>
    <w:rsid w:val="00EB3D26"/>
    <w:rsid w:val="00F0204E"/>
    <w:rsid w:val="00F11DB5"/>
    <w:rsid w:val="00F36062"/>
    <w:rsid w:val="00F53A18"/>
    <w:rsid w:val="00FB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06E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06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6EF6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a0"/>
    <w:uiPriority w:val="99"/>
    <w:rsid w:val="00406EF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06E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0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EC30A4117F9960FDD6E1161A385FB7E2FC238C1CF1F7AF7p7T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A544-DA44-43F9-AAC6-5E2C0951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2015-03-23T06:30:00Z</cp:lastPrinted>
  <dcterms:created xsi:type="dcterms:W3CDTF">2014-02-17T06:59:00Z</dcterms:created>
  <dcterms:modified xsi:type="dcterms:W3CDTF">2015-11-17T05:02:00Z</dcterms:modified>
</cp:coreProperties>
</file>