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50" w:rsidRDefault="002B29F6" w:rsidP="002B29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C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1932" r:id="rId8">
            <o:FieldCodes>\s</o:FieldCodes>
          </o:OLEObject>
        </w:object>
      </w:r>
    </w:p>
    <w:p w:rsidR="00CE67DF" w:rsidRDefault="00CE67DF" w:rsidP="00CE67DF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DF" w:rsidRDefault="00CE67DF" w:rsidP="00CE67DF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DF" w:rsidRDefault="00CE67DF" w:rsidP="00CE67DF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DF" w:rsidRDefault="00CE67DF" w:rsidP="00CE67DF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CE67DF" w:rsidRDefault="00CE67DF" w:rsidP="00CE67DF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CE67DF" w:rsidRDefault="00CE67DF" w:rsidP="00CE67DF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 w:rsidR="006D7F0F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</w:t>
      </w:r>
    </w:p>
    <w:p w:rsidR="00CE67DF" w:rsidRDefault="00CE67DF" w:rsidP="00CE67DF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и 2017 годов»</w:t>
      </w:r>
    </w:p>
    <w:p w:rsidR="00CE67DF" w:rsidRDefault="00CE67DF" w:rsidP="00CE67DF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CE67DF" w:rsidRDefault="00CE67DF" w:rsidP="00CE67DF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2014</w:t>
      </w:r>
    </w:p>
    <w:p w:rsidR="00CE67DF" w:rsidRDefault="00CE67DF" w:rsidP="00CE6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DF" w:rsidRPr="00702F12" w:rsidRDefault="00CE67DF" w:rsidP="00702F12">
      <w:pPr>
        <w:pStyle w:val="a5"/>
        <w:ind w:left="57" w:right="57" w:firstLine="708"/>
        <w:rPr>
          <w:rFonts w:ascii="Times New Roman" w:hAnsi="Times New Roman" w:cs="Times New Roman"/>
          <w:b/>
          <w:szCs w:val="28"/>
        </w:rPr>
      </w:pPr>
      <w:r w:rsidRPr="00702F12">
        <w:rPr>
          <w:rFonts w:ascii="Times New Roman" w:hAnsi="Times New Roman" w:cs="Times New Roman"/>
          <w:b/>
          <w:szCs w:val="28"/>
        </w:rPr>
        <w:lastRenderedPageBreak/>
        <w:t>1.</w:t>
      </w:r>
      <w:r w:rsidRPr="00702F12">
        <w:rPr>
          <w:rFonts w:ascii="Times New Roman" w:hAnsi="Times New Roman" w:cs="Times New Roman"/>
          <w:szCs w:val="28"/>
        </w:rPr>
        <w:t xml:space="preserve"> </w:t>
      </w:r>
      <w:r w:rsidRPr="00702F12">
        <w:rPr>
          <w:rFonts w:ascii="Times New Roman" w:hAnsi="Times New Roman" w:cs="Times New Roman"/>
          <w:b/>
          <w:szCs w:val="28"/>
        </w:rPr>
        <w:t>Общие положения</w:t>
      </w:r>
    </w:p>
    <w:p w:rsidR="00CE67DF" w:rsidRPr="00702F12" w:rsidRDefault="00CE67DF" w:rsidP="00702F12">
      <w:pPr>
        <w:pStyle w:val="a5"/>
        <w:ind w:left="57" w:right="57"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702F12">
        <w:rPr>
          <w:rFonts w:ascii="Times New Roman" w:hAnsi="Times New Roman" w:cs="Times New Roman"/>
          <w:szCs w:val="28"/>
        </w:rPr>
        <w:t xml:space="preserve">Заключение Контрольно-счётной палаты Дубровского района на проект решения </w:t>
      </w:r>
      <w:proofErr w:type="spellStart"/>
      <w:r w:rsidRPr="00702F12">
        <w:rPr>
          <w:rFonts w:ascii="Times New Roman" w:hAnsi="Times New Roman" w:cs="Times New Roman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702F12">
        <w:rPr>
          <w:rFonts w:ascii="Times New Roman" w:hAnsi="Times New Roman" w:cs="Times New Roman"/>
          <w:szCs w:val="28"/>
        </w:rPr>
        <w:t>Рековичское</w:t>
      </w:r>
      <w:proofErr w:type="spellEnd"/>
      <w:r w:rsidRPr="00702F12">
        <w:rPr>
          <w:rFonts w:ascii="Times New Roman" w:hAnsi="Times New Roman" w:cs="Times New Roman"/>
          <w:szCs w:val="28"/>
        </w:rPr>
        <w:t xml:space="preserve"> сельское поселение» на 201</w:t>
      </w:r>
      <w:r w:rsidR="006D7F0F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 и на плановый период 201</w:t>
      </w:r>
      <w:r w:rsidR="006D7F0F">
        <w:rPr>
          <w:rFonts w:ascii="Times New Roman" w:hAnsi="Times New Roman" w:cs="Times New Roman"/>
          <w:szCs w:val="28"/>
        </w:rPr>
        <w:t>6</w:t>
      </w:r>
      <w:r w:rsidRPr="00702F12">
        <w:rPr>
          <w:rFonts w:ascii="Times New Roman" w:hAnsi="Times New Roman" w:cs="Times New Roman"/>
          <w:szCs w:val="28"/>
        </w:rPr>
        <w:t xml:space="preserve"> и 201</w:t>
      </w:r>
      <w:r w:rsidR="006D7F0F">
        <w:rPr>
          <w:rFonts w:ascii="Times New Roman" w:hAnsi="Times New Roman" w:cs="Times New Roman"/>
          <w:szCs w:val="28"/>
        </w:rPr>
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2F12">
        <w:rPr>
          <w:rFonts w:ascii="Times New Roman" w:hAnsi="Times New Roman" w:cs="Times New Roman"/>
          <w:szCs w:val="28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CE67DF" w:rsidRPr="00702F12" w:rsidRDefault="00CE67DF" w:rsidP="00702F12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 w:rsidRPr="00702F12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702F12"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CE67DF" w:rsidRPr="00702F12" w:rsidRDefault="00CE67DF" w:rsidP="00702F12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6D7F0F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D7F0F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и 201</w:t>
      </w:r>
      <w:r w:rsidR="006D7F0F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1</w:t>
      </w:r>
      <w:r w:rsidR="006D7F0F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D7F0F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7DF" w:rsidRPr="00702F12" w:rsidRDefault="00CE67DF" w:rsidP="00702F12">
      <w:pPr>
        <w:pStyle w:val="a5"/>
        <w:ind w:left="57" w:right="57"/>
        <w:jc w:val="both"/>
        <w:rPr>
          <w:rFonts w:ascii="Times New Roman" w:hAnsi="Times New Roman" w:cs="Times New Roman"/>
          <w:b/>
          <w:szCs w:val="28"/>
        </w:rPr>
      </w:pPr>
      <w:r w:rsidRPr="00702F12">
        <w:rPr>
          <w:rFonts w:ascii="Times New Roman" w:hAnsi="Times New Roman" w:cs="Times New Roman"/>
          <w:szCs w:val="28"/>
        </w:rPr>
        <w:tab/>
      </w:r>
      <w:r w:rsidRPr="00702F12"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Pr="00702F12">
        <w:rPr>
          <w:rFonts w:ascii="Times New Roman" w:hAnsi="Times New Roman" w:cs="Times New Roman"/>
          <w:b/>
          <w:szCs w:val="28"/>
        </w:rPr>
        <w:t>Рековичское</w:t>
      </w:r>
      <w:proofErr w:type="spellEnd"/>
      <w:r w:rsidRPr="00702F12">
        <w:rPr>
          <w:rFonts w:ascii="Times New Roman" w:hAnsi="Times New Roman" w:cs="Times New Roman"/>
          <w:b/>
          <w:szCs w:val="28"/>
        </w:rPr>
        <w:t xml:space="preserve"> сельское поселение»</w:t>
      </w:r>
    </w:p>
    <w:p w:rsidR="00CE67DF" w:rsidRPr="00702F12" w:rsidRDefault="00CE67DF" w:rsidP="00702F1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97206A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 и на период до 201</w:t>
      </w:r>
      <w:r w:rsidR="0097206A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</w:t>
      </w:r>
      <w:proofErr w:type="gramStart"/>
      <w:r w:rsidRPr="00702F12">
        <w:rPr>
          <w:rFonts w:ascii="Times New Roman" w:hAnsi="Times New Roman" w:cs="Times New Roman"/>
          <w:sz w:val="28"/>
          <w:szCs w:val="28"/>
        </w:rPr>
        <w:t>сохранятся</w:t>
      </w:r>
      <w:proofErr w:type="gramEnd"/>
      <w:r w:rsidRPr="00702F12">
        <w:rPr>
          <w:rFonts w:ascii="Times New Roman" w:hAnsi="Times New Roman" w:cs="Times New Roman"/>
          <w:sz w:val="28"/>
          <w:szCs w:val="28"/>
        </w:rPr>
        <w:t xml:space="preserve"> тенденции влияния внутренних и внешних условий на развитие экономики. </w:t>
      </w:r>
    </w:p>
    <w:p w:rsidR="00CE67DF" w:rsidRPr="00702F12" w:rsidRDefault="00CE67DF" w:rsidP="00702F1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97206A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7DF" w:rsidRPr="00702F12" w:rsidRDefault="00CE67DF" w:rsidP="00702F1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На 1 января 201</w:t>
      </w:r>
      <w:r w:rsidR="0097206A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зарегистрировано 11</w:t>
      </w:r>
      <w:r w:rsidR="0097206A">
        <w:rPr>
          <w:rFonts w:ascii="Times New Roman" w:hAnsi="Times New Roman" w:cs="Times New Roman"/>
          <w:sz w:val="28"/>
          <w:szCs w:val="28"/>
        </w:rPr>
        <w:t>62</w:t>
      </w:r>
      <w:r w:rsidRPr="00702F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206A">
        <w:rPr>
          <w:rFonts w:ascii="Times New Roman" w:hAnsi="Times New Roman" w:cs="Times New Roman"/>
          <w:sz w:val="28"/>
          <w:szCs w:val="28"/>
        </w:rPr>
        <w:t>а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проживающих  на территории 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сельского поселения, к уровню прошлого года уменьшение составило </w:t>
      </w:r>
      <w:r w:rsidR="0097206A">
        <w:rPr>
          <w:rFonts w:ascii="Times New Roman" w:hAnsi="Times New Roman" w:cs="Times New Roman"/>
          <w:sz w:val="28"/>
          <w:szCs w:val="28"/>
        </w:rPr>
        <w:t>27</w:t>
      </w:r>
      <w:r w:rsidRPr="00702F1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E67DF" w:rsidRPr="00702F12" w:rsidRDefault="00CE67DF" w:rsidP="00702F1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97206A" w:rsidRPr="00C85387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89">
        <w:rPr>
          <w:rFonts w:ascii="Times New Roman" w:hAnsi="Times New Roman" w:cs="Times New Roman"/>
          <w:b/>
          <w:sz w:val="28"/>
          <w:szCs w:val="28"/>
        </w:rPr>
        <w:t>3. Анализ</w:t>
      </w:r>
      <w:r w:rsidRPr="00C85387"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задач, поставленных в Бюджетном послании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6A" w:rsidRPr="0034145A" w:rsidRDefault="0097206A" w:rsidP="0097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 Постановлением</w:t>
      </w:r>
      <w:r w:rsidRPr="00341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06A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ековичской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сельской 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администрации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84 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34145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34145A">
        <w:rPr>
          <w:rFonts w:ascii="Times New Roman" w:hAnsi="Times New Roman" w:cs="Times New Roman"/>
          <w:iCs/>
          <w:sz w:val="28"/>
          <w:szCs w:val="28"/>
        </w:rPr>
        <w:t xml:space="preserve">.2014 года  утверждены основные направления бюджетной и налоговой политики муниципального образования </w:t>
      </w:r>
      <w:r w:rsidRPr="0034145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45A">
        <w:rPr>
          <w:rFonts w:ascii="Times New Roman" w:hAnsi="Times New Roman" w:cs="Times New Roman"/>
          <w:sz w:val="28"/>
          <w:szCs w:val="28"/>
        </w:rPr>
        <w:t xml:space="preserve"> и 2017 годов. 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lastRenderedPageBreak/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 w:rsidR="00B20D8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B2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4145A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Бюджетном послании о бюджетной политике в 2015-2017 годах, указах от 7 мая 2012 года, а также основных направлений бюджетной и налоговой политики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45A">
        <w:rPr>
          <w:rFonts w:ascii="Times New Roman" w:hAnsi="Times New Roman" w:cs="Times New Roman"/>
          <w:sz w:val="28"/>
          <w:szCs w:val="28"/>
        </w:rPr>
        <w:t xml:space="preserve"> </w:t>
      </w:r>
      <w:r w:rsidR="00B20D89">
        <w:rPr>
          <w:rFonts w:ascii="Times New Roman" w:hAnsi="Times New Roman" w:cs="Times New Roman"/>
          <w:sz w:val="28"/>
          <w:szCs w:val="28"/>
        </w:rPr>
        <w:t xml:space="preserve">- </w:t>
      </w:r>
      <w:r w:rsidRPr="003414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Планирование бюджета муниципального образования «</w:t>
      </w:r>
      <w:proofErr w:type="spellStart"/>
      <w:r w:rsidR="00B20D8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145A">
        <w:rPr>
          <w:rFonts w:ascii="Times New Roman" w:hAnsi="Times New Roman" w:cs="Times New Roman"/>
          <w:sz w:val="28"/>
          <w:szCs w:val="28"/>
        </w:rPr>
        <w:t>» на 201</w:t>
      </w:r>
      <w:r w:rsidR="00B20D89">
        <w:rPr>
          <w:rFonts w:ascii="Times New Roman" w:hAnsi="Times New Roman" w:cs="Times New Roman"/>
          <w:sz w:val="28"/>
          <w:szCs w:val="28"/>
        </w:rPr>
        <w:t>5</w:t>
      </w:r>
      <w:r w:rsidRPr="0034145A">
        <w:rPr>
          <w:rFonts w:ascii="Times New Roman" w:hAnsi="Times New Roman" w:cs="Times New Roman"/>
          <w:sz w:val="28"/>
          <w:szCs w:val="28"/>
        </w:rPr>
        <w:t xml:space="preserve">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2015 года на 1,055;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2016 года на 1,045;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2017 года на 1,040.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публичные нормативные обязательства и отдельные социальные выплаты 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2015 года на 1,055;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2016 года на 1,045;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2017 года на 1,040.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145A">
        <w:rPr>
          <w:rFonts w:ascii="Times New Roman" w:hAnsi="Times New Roman" w:cs="Times New Roman"/>
          <w:sz w:val="28"/>
          <w:szCs w:val="28"/>
        </w:rPr>
        <w:t>язи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2015 года на 1,055;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2016 года на 1,045;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2017 года на 1,040.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В основу приоритетов бюджетной политики на 2015-2017 годы положен консервативный вариант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4145A">
        <w:rPr>
          <w:rFonts w:ascii="Times New Roman" w:hAnsi="Times New Roman" w:cs="Times New Roman"/>
          <w:sz w:val="28"/>
          <w:szCs w:val="28"/>
        </w:rPr>
        <w:t>.</w:t>
      </w:r>
    </w:p>
    <w:p w:rsidR="0097206A" w:rsidRPr="0034145A" w:rsidRDefault="0097206A" w:rsidP="0097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w w:val="106"/>
          <w:sz w:val="28"/>
          <w:szCs w:val="28"/>
        </w:rPr>
        <w:t>Определены основные приоритеты бюджетной политики муниципального образования «</w:t>
      </w:r>
      <w:proofErr w:type="spellStart"/>
      <w:r w:rsidR="00B20D89">
        <w:rPr>
          <w:rFonts w:ascii="Times New Roman" w:hAnsi="Times New Roman" w:cs="Times New Roman"/>
          <w:w w:val="106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w w:val="106"/>
          <w:sz w:val="28"/>
          <w:szCs w:val="28"/>
        </w:rPr>
        <w:t xml:space="preserve"> сельское поселение</w:t>
      </w:r>
      <w:r w:rsidRPr="0034145A">
        <w:rPr>
          <w:rFonts w:ascii="Times New Roman" w:hAnsi="Times New Roman" w:cs="Times New Roman"/>
          <w:w w:val="106"/>
          <w:sz w:val="28"/>
          <w:szCs w:val="28"/>
        </w:rPr>
        <w:t xml:space="preserve">» в сфере налоговых и не налоговых доходов на </w:t>
      </w:r>
      <w:r w:rsidRPr="0034145A">
        <w:rPr>
          <w:rFonts w:ascii="Times New Roman" w:hAnsi="Times New Roman" w:cs="Times New Roman"/>
          <w:sz w:val="28"/>
          <w:szCs w:val="28"/>
        </w:rPr>
        <w:t xml:space="preserve"> 2015 год и на плановый период 2016 и 2017 годов сформированы на основе положений, определенных на федеральном уровне.  Цели политики в сфере налоговых и неналоговых доходов остаются следующими: реализация мероприятий, направленных на сохранение и увеличение налогового потенциала, создание условий для повышения эффективности, роста заработной платы.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>5. Доходы проекта бюджета муниципального образования «</w:t>
      </w:r>
      <w:proofErr w:type="spellStart"/>
      <w:r w:rsidRPr="00702F12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702F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E67DF" w:rsidRPr="00702F12" w:rsidRDefault="00CE67DF" w:rsidP="00702F12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B20D89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>-201</w:t>
      </w:r>
      <w:r w:rsidR="00B20D89">
        <w:rPr>
          <w:rFonts w:ascii="Times New Roman" w:hAnsi="Times New Roman" w:cs="Times New Roman"/>
          <w:szCs w:val="28"/>
        </w:rPr>
        <w:t>7</w:t>
      </w:r>
      <w:r w:rsidRPr="00702F12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B20D89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году.</w:t>
      </w:r>
    </w:p>
    <w:p w:rsidR="00CE67DF" w:rsidRPr="00702F12" w:rsidRDefault="00CE67DF" w:rsidP="00702F12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702F12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 в условиях действующего законодательства. В расчетах учтены проекты законодательных актов Российской Федерации, предусматривающие изменения законодательства о налогах и сборах</w:t>
      </w:r>
      <w:r w:rsidR="00B20D89">
        <w:rPr>
          <w:rFonts w:ascii="Times New Roman" w:hAnsi="Times New Roman" w:cs="Times New Roman"/>
          <w:sz w:val="28"/>
          <w:szCs w:val="28"/>
        </w:rPr>
        <w:t>.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Pr="00C97904">
        <w:rPr>
          <w:rFonts w:ascii="Times New Roman" w:hAnsi="Times New Roman" w:cs="Times New Roman"/>
          <w:sz w:val="28"/>
          <w:szCs w:val="28"/>
        </w:rPr>
        <w:t>В плановом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периоде бюджет прогнозируется бездефицитный  с объемом доходов и расходов в 201</w:t>
      </w:r>
      <w:r w:rsidR="00B20D89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82541">
        <w:rPr>
          <w:rFonts w:ascii="Times New Roman" w:hAnsi="Times New Roman" w:cs="Times New Roman"/>
          <w:sz w:val="28"/>
          <w:szCs w:val="28"/>
        </w:rPr>
        <w:t xml:space="preserve"> 2 241,5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F82541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541">
        <w:rPr>
          <w:rFonts w:ascii="Times New Roman" w:hAnsi="Times New Roman" w:cs="Times New Roman"/>
          <w:sz w:val="28"/>
          <w:szCs w:val="28"/>
        </w:rPr>
        <w:t>2 076,2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F82541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541">
        <w:rPr>
          <w:rFonts w:ascii="Times New Roman" w:hAnsi="Times New Roman" w:cs="Times New Roman"/>
          <w:sz w:val="28"/>
          <w:szCs w:val="28"/>
        </w:rPr>
        <w:t>2 023,7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67DF" w:rsidRDefault="00CE67DF" w:rsidP="00702F12">
      <w:pPr>
        <w:pStyle w:val="rvps698610"/>
        <w:widowControl w:val="0"/>
        <w:tabs>
          <w:tab w:val="left" w:pos="9355"/>
        </w:tabs>
        <w:spacing w:after="0"/>
        <w:ind w:left="57" w:right="57" w:firstLine="709"/>
        <w:jc w:val="both"/>
        <w:rPr>
          <w:spacing w:val="-2"/>
          <w:sz w:val="28"/>
          <w:szCs w:val="28"/>
        </w:rPr>
      </w:pPr>
      <w:r w:rsidRPr="00702F12"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 w:rsidRPr="00702F12">
        <w:rPr>
          <w:spacing w:val="-2"/>
          <w:sz w:val="28"/>
          <w:szCs w:val="28"/>
        </w:rPr>
        <w:t>Рековичского</w:t>
      </w:r>
      <w:proofErr w:type="spellEnd"/>
      <w:r w:rsidRPr="00702F12">
        <w:rPr>
          <w:spacing w:val="-2"/>
          <w:sz w:val="28"/>
          <w:szCs w:val="28"/>
        </w:rPr>
        <w:t xml:space="preserve"> сельское поселение» за 201</w:t>
      </w:r>
      <w:r w:rsidR="00F82541">
        <w:rPr>
          <w:spacing w:val="-2"/>
          <w:sz w:val="28"/>
          <w:szCs w:val="28"/>
        </w:rPr>
        <w:t>3</w:t>
      </w:r>
      <w:r w:rsidRPr="00702F12">
        <w:rPr>
          <w:spacing w:val="-2"/>
          <w:sz w:val="28"/>
          <w:szCs w:val="28"/>
        </w:rPr>
        <w:t xml:space="preserve"> -201</w:t>
      </w:r>
      <w:r w:rsidR="00F82541">
        <w:rPr>
          <w:spacing w:val="-2"/>
          <w:sz w:val="28"/>
          <w:szCs w:val="28"/>
        </w:rPr>
        <w:t>7</w:t>
      </w:r>
      <w:r w:rsidRPr="00702F12">
        <w:rPr>
          <w:spacing w:val="-2"/>
          <w:sz w:val="28"/>
          <w:szCs w:val="28"/>
        </w:rPr>
        <w:t xml:space="preserve"> годы представлена в  таблице.</w:t>
      </w:r>
    </w:p>
    <w:p w:rsidR="005573E4" w:rsidRPr="00702F12" w:rsidRDefault="005573E4" w:rsidP="00702F12">
      <w:pPr>
        <w:pStyle w:val="rvps698610"/>
        <w:widowControl w:val="0"/>
        <w:tabs>
          <w:tab w:val="left" w:pos="9355"/>
        </w:tabs>
        <w:spacing w:after="0"/>
        <w:ind w:left="57" w:right="57" w:firstLine="709"/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917"/>
        <w:gridCol w:w="1000"/>
        <w:gridCol w:w="711"/>
        <w:gridCol w:w="1000"/>
        <w:gridCol w:w="601"/>
        <w:gridCol w:w="1000"/>
        <w:gridCol w:w="711"/>
        <w:gridCol w:w="1000"/>
        <w:gridCol w:w="711"/>
      </w:tblGrid>
      <w:tr w:rsidR="00F82541" w:rsidRPr="00702F12" w:rsidTr="00CE67DF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Отчет</w:t>
            </w:r>
          </w:p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201</w:t>
            </w:r>
            <w:r w:rsidR="005573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  <w:b/>
              </w:rPr>
              <w:t>201</w:t>
            </w:r>
            <w:r w:rsidR="005573E4">
              <w:rPr>
                <w:rFonts w:ascii="Times New Roman" w:hAnsi="Times New Roman" w:cs="Times New Roman"/>
                <w:b/>
              </w:rPr>
              <w:t>4</w:t>
            </w:r>
            <w:r w:rsidRPr="00702F12">
              <w:rPr>
                <w:rFonts w:ascii="Times New Roman" w:hAnsi="Times New Roman" w:cs="Times New Roman"/>
                <w:b/>
              </w:rPr>
              <w:t>год</w:t>
            </w:r>
            <w:r w:rsidRPr="00702F12">
              <w:rPr>
                <w:rFonts w:ascii="Times New Roman" w:hAnsi="Times New Roman" w:cs="Times New Roman"/>
              </w:rPr>
              <w:t xml:space="preserve"> </w:t>
            </w:r>
            <w:r w:rsidRPr="00702F12">
              <w:rPr>
                <w:rFonts w:ascii="Times New Roman" w:hAnsi="Times New Roman" w:cs="Times New Roman"/>
                <w:spacing w:val="-18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201</w:t>
            </w:r>
            <w:r w:rsidR="005573E4">
              <w:rPr>
                <w:rFonts w:ascii="Times New Roman" w:hAnsi="Times New Roman" w:cs="Times New Roman"/>
                <w:b/>
              </w:rPr>
              <w:t>5</w:t>
            </w:r>
            <w:r w:rsidRPr="00702F1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201</w:t>
            </w:r>
            <w:r w:rsidR="005573E4">
              <w:rPr>
                <w:rFonts w:ascii="Times New Roman" w:hAnsi="Times New Roman" w:cs="Times New Roman"/>
                <w:b/>
              </w:rPr>
              <w:t>6</w:t>
            </w:r>
            <w:r w:rsidRPr="00702F1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201</w:t>
            </w:r>
            <w:r w:rsidR="005573E4">
              <w:rPr>
                <w:rFonts w:ascii="Times New Roman" w:hAnsi="Times New Roman" w:cs="Times New Roman"/>
                <w:b/>
              </w:rPr>
              <w:t>7</w:t>
            </w:r>
            <w:r w:rsidRPr="00702F1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1592A" w:rsidRPr="00702F12" w:rsidTr="00CE6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тыс</w:t>
            </w:r>
            <w:proofErr w:type="gramStart"/>
            <w:r w:rsidRPr="00702F12">
              <w:rPr>
                <w:rFonts w:ascii="Times New Roman" w:hAnsi="Times New Roman" w:cs="Times New Roman"/>
              </w:rPr>
              <w:t>.р</w:t>
            </w:r>
            <w:proofErr w:type="gramEnd"/>
            <w:r w:rsidRPr="00702F1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тыс</w:t>
            </w:r>
            <w:proofErr w:type="gramStart"/>
            <w:r w:rsidRPr="00702F12">
              <w:rPr>
                <w:rFonts w:ascii="Times New Roman" w:hAnsi="Times New Roman" w:cs="Times New Roman"/>
              </w:rPr>
              <w:t>.р</w:t>
            </w:r>
            <w:proofErr w:type="gramEnd"/>
            <w:r w:rsidRPr="00702F1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тыс</w:t>
            </w:r>
            <w:proofErr w:type="gramStart"/>
            <w:r w:rsidRPr="00702F12">
              <w:rPr>
                <w:rFonts w:ascii="Times New Roman" w:hAnsi="Times New Roman" w:cs="Times New Roman"/>
              </w:rPr>
              <w:t>.р</w:t>
            </w:r>
            <w:proofErr w:type="gramEnd"/>
            <w:r w:rsidRPr="00702F1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тыс</w:t>
            </w:r>
            <w:proofErr w:type="gramStart"/>
            <w:r w:rsidRPr="00702F12">
              <w:rPr>
                <w:rFonts w:ascii="Times New Roman" w:hAnsi="Times New Roman" w:cs="Times New Roman"/>
              </w:rPr>
              <w:t>.р</w:t>
            </w:r>
            <w:proofErr w:type="gramEnd"/>
            <w:r w:rsidRPr="00702F1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в %*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 xml:space="preserve">Доходы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2 733,2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02F12">
              <w:rPr>
                <w:rFonts w:ascii="Times New Roman" w:hAnsi="Times New Roman" w:cs="Times New Roman"/>
                <w:i/>
              </w:rPr>
              <w:t>в т.ч. безвозмездные поступления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2 988,2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6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02F12">
              <w:rPr>
                <w:rFonts w:ascii="Times New Roman" w:hAnsi="Times New Roman" w:cs="Times New Roman"/>
                <w:i/>
              </w:rPr>
              <w:t>Доля безвозмездных поступлений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1B700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02F12">
              <w:rPr>
                <w:rFonts w:ascii="Times New Roman" w:hAnsi="Times New Roman" w:cs="Times New Roman"/>
                <w:i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F8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F8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3B3AF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F" w:rsidRPr="00702F12" w:rsidRDefault="00CE67DF" w:rsidP="0055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Расходы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2 732,6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="00A93651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</w:tr>
      <w:tr w:rsidR="0061592A" w:rsidRPr="00702F12" w:rsidTr="00CE67D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F" w:rsidRPr="00702F12" w:rsidRDefault="00CE67DF" w:rsidP="0061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 w:rsidRPr="00702F12"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 w:rsidRPr="00702F12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 w:rsidRPr="00702F12">
              <w:rPr>
                <w:rFonts w:ascii="Times New Roman" w:hAnsi="Times New Roman" w:cs="Times New Roman"/>
                <w:b/>
              </w:rPr>
              <w:t xml:space="preserve"> (+)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61592A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F82541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7DF" w:rsidRPr="00702F12" w:rsidRDefault="00CE67DF" w:rsidP="0055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E67DF" w:rsidRPr="00702F12" w:rsidRDefault="00CE67DF" w:rsidP="00702F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*в процентах к предшествующему году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Cs/>
          <w:sz w:val="28"/>
          <w:szCs w:val="28"/>
        </w:rPr>
        <w:t>Доходы проекта</w:t>
      </w:r>
      <w:r w:rsidRPr="007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F1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702F12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7904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C97904">
        <w:rPr>
          <w:rFonts w:ascii="Times New Roman" w:hAnsi="Times New Roman" w:cs="Times New Roman"/>
          <w:sz w:val="28"/>
          <w:szCs w:val="28"/>
        </w:rPr>
        <w:t>2 241,5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ожидаемого в 201</w:t>
      </w:r>
      <w:r w:rsidR="00C97904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объема на </w:t>
      </w:r>
      <w:r w:rsidR="00C97904">
        <w:rPr>
          <w:rFonts w:ascii="Times New Roman" w:hAnsi="Times New Roman" w:cs="Times New Roman"/>
          <w:sz w:val="28"/>
          <w:szCs w:val="28"/>
        </w:rPr>
        <w:t>1 583,7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97904">
        <w:rPr>
          <w:rFonts w:ascii="Times New Roman" w:hAnsi="Times New Roman" w:cs="Times New Roman"/>
          <w:sz w:val="28"/>
          <w:szCs w:val="28"/>
        </w:rPr>
        <w:t>58,6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процента. К уровню исполнения бюджета 201</w:t>
      </w:r>
      <w:r w:rsidR="00C97904">
        <w:rPr>
          <w:rFonts w:ascii="Times New Roman" w:hAnsi="Times New Roman" w:cs="Times New Roman"/>
          <w:sz w:val="28"/>
          <w:szCs w:val="28"/>
        </w:rPr>
        <w:t>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доходы снижены на </w:t>
      </w:r>
      <w:r w:rsidR="00C97904">
        <w:rPr>
          <w:rFonts w:ascii="Times New Roman" w:hAnsi="Times New Roman" w:cs="Times New Roman"/>
          <w:sz w:val="28"/>
          <w:szCs w:val="28"/>
        </w:rPr>
        <w:t>491,7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97904">
        <w:rPr>
          <w:rFonts w:ascii="Times New Roman" w:hAnsi="Times New Roman" w:cs="Times New Roman"/>
          <w:sz w:val="28"/>
          <w:szCs w:val="28"/>
        </w:rPr>
        <w:t>18,0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По сравнению с предыдущим годом в 201</w:t>
      </w:r>
      <w:r w:rsidR="00C97904">
        <w:rPr>
          <w:rFonts w:ascii="Times New Roman" w:hAnsi="Times New Roman" w:cs="Times New Roman"/>
          <w:sz w:val="28"/>
          <w:szCs w:val="28"/>
        </w:rPr>
        <w:t>6, 2017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доходы составят 9</w:t>
      </w:r>
      <w:r w:rsidR="00C97904">
        <w:rPr>
          <w:rFonts w:ascii="Times New Roman" w:hAnsi="Times New Roman" w:cs="Times New Roman"/>
          <w:sz w:val="28"/>
          <w:szCs w:val="28"/>
        </w:rPr>
        <w:t>2,6% и 97,5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979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02F12">
        <w:rPr>
          <w:rFonts w:ascii="Times New Roman" w:hAnsi="Times New Roman" w:cs="Times New Roman"/>
          <w:sz w:val="28"/>
          <w:szCs w:val="28"/>
        </w:rPr>
        <w:t>.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C97904">
        <w:rPr>
          <w:rFonts w:ascii="Times New Roman" w:hAnsi="Times New Roman" w:cs="Times New Roman"/>
          <w:sz w:val="28"/>
          <w:szCs w:val="28"/>
        </w:rPr>
        <w:t>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и ожидаемых в бюджете на 201</w:t>
      </w:r>
      <w:r w:rsidR="00C97904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обусловлена уменьшением </w:t>
      </w:r>
      <w:r w:rsidR="00C97904">
        <w:rPr>
          <w:rFonts w:ascii="Times New Roman" w:hAnsi="Times New Roman" w:cs="Times New Roman"/>
          <w:sz w:val="28"/>
          <w:szCs w:val="28"/>
        </w:rPr>
        <w:t xml:space="preserve">собственных доходов и </w:t>
      </w:r>
      <w:r w:rsidRPr="00702F12">
        <w:rPr>
          <w:rFonts w:ascii="Times New Roman" w:hAnsi="Times New Roman" w:cs="Times New Roman"/>
          <w:sz w:val="28"/>
          <w:szCs w:val="28"/>
        </w:rPr>
        <w:t xml:space="preserve">безвозмездных поступлений из бюджетов другого уровня, что свидетельствует о сохранении зависимости местного бюджета от бюджетов другого уровня. </w:t>
      </w:r>
      <w:r w:rsidRPr="00702F12">
        <w:rPr>
          <w:rFonts w:ascii="Times New Roman" w:hAnsi="Times New Roman" w:cs="Times New Roman"/>
          <w:b/>
          <w:sz w:val="28"/>
          <w:szCs w:val="28"/>
        </w:rPr>
        <w:tab/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E0D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702F12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бюджета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702F12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3B3AFD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3B3AFD">
        <w:rPr>
          <w:rFonts w:ascii="Times New Roman" w:hAnsi="Times New Roman" w:cs="Times New Roman"/>
          <w:sz w:val="28"/>
          <w:szCs w:val="28"/>
        </w:rPr>
        <w:t>621,0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3B3AFD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3B3AFD">
        <w:rPr>
          <w:rFonts w:ascii="Times New Roman" w:hAnsi="Times New Roman" w:cs="Times New Roman"/>
          <w:sz w:val="28"/>
          <w:szCs w:val="28"/>
        </w:rPr>
        <w:t>74,2</w:t>
      </w:r>
      <w:r w:rsidRPr="00702F12">
        <w:rPr>
          <w:rFonts w:ascii="Times New Roman" w:hAnsi="Times New Roman" w:cs="Times New Roman"/>
          <w:sz w:val="28"/>
          <w:szCs w:val="28"/>
        </w:rPr>
        <w:t xml:space="preserve"> %, к исполнению бюджета 201</w:t>
      </w:r>
      <w:r w:rsidR="003B3AFD">
        <w:rPr>
          <w:rFonts w:ascii="Times New Roman" w:hAnsi="Times New Roman" w:cs="Times New Roman"/>
          <w:sz w:val="28"/>
          <w:szCs w:val="28"/>
        </w:rPr>
        <w:t>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B3AFD">
        <w:rPr>
          <w:rFonts w:ascii="Times New Roman" w:hAnsi="Times New Roman" w:cs="Times New Roman"/>
          <w:sz w:val="28"/>
          <w:szCs w:val="28"/>
        </w:rPr>
        <w:t>78,9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E67DF" w:rsidRPr="00702F12" w:rsidRDefault="00CE67DF" w:rsidP="00702F12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3B3AFD">
        <w:rPr>
          <w:rFonts w:ascii="Times New Roman" w:hAnsi="Times New Roman" w:cs="Times New Roman"/>
          <w:szCs w:val="28"/>
        </w:rPr>
        <w:t>27,7</w:t>
      </w:r>
      <w:r w:rsidRPr="00702F12">
        <w:rPr>
          <w:rFonts w:ascii="Times New Roman" w:hAnsi="Times New Roman" w:cs="Times New Roman"/>
          <w:szCs w:val="28"/>
        </w:rPr>
        <w:t xml:space="preserve"> %, что на </w:t>
      </w:r>
      <w:r w:rsidR="004F7336">
        <w:rPr>
          <w:rFonts w:ascii="Times New Roman" w:hAnsi="Times New Roman" w:cs="Times New Roman"/>
          <w:szCs w:val="28"/>
        </w:rPr>
        <w:t>5,3</w:t>
      </w:r>
      <w:r w:rsidRPr="00702F12">
        <w:rPr>
          <w:rFonts w:ascii="Times New Roman" w:hAnsi="Times New Roman" w:cs="Times New Roman"/>
          <w:szCs w:val="28"/>
        </w:rPr>
        <w:t xml:space="preserve"> процентного пункта  выше оценки исполнении бюджета 201</w:t>
      </w:r>
      <w:r w:rsidR="004F7336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года</w:t>
      </w:r>
      <w:r w:rsidR="003B3AFD">
        <w:rPr>
          <w:rFonts w:ascii="Times New Roman" w:hAnsi="Times New Roman" w:cs="Times New Roman"/>
          <w:szCs w:val="28"/>
        </w:rPr>
        <w:t xml:space="preserve"> </w:t>
      </w:r>
      <w:r w:rsidR="003B3AFD">
        <w:rPr>
          <w:rFonts w:ascii="Times New Roman" w:hAnsi="Times New Roman" w:cs="Times New Roman"/>
          <w:szCs w:val="28"/>
        </w:rPr>
        <w:lastRenderedPageBreak/>
        <w:t>(21,9%).</w:t>
      </w:r>
    </w:p>
    <w:p w:rsidR="00CE67DF" w:rsidRPr="00702F12" w:rsidRDefault="00CE67DF" w:rsidP="00702F1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4F7336">
        <w:rPr>
          <w:rFonts w:ascii="Times New Roman" w:hAnsi="Times New Roman" w:cs="Times New Roman"/>
          <w:sz w:val="28"/>
          <w:szCs w:val="28"/>
        </w:rPr>
        <w:t>556,0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 или 89</w:t>
      </w:r>
      <w:r w:rsidR="004F7336">
        <w:rPr>
          <w:rFonts w:ascii="Times New Roman" w:hAnsi="Times New Roman" w:cs="Times New Roman"/>
          <w:sz w:val="28"/>
          <w:szCs w:val="28"/>
        </w:rPr>
        <w:t>,5</w:t>
      </w:r>
      <w:r w:rsidRPr="00702F12"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 w:rsidR="004F7336">
        <w:rPr>
          <w:rFonts w:ascii="Times New Roman" w:hAnsi="Times New Roman" w:cs="Times New Roman"/>
          <w:sz w:val="28"/>
          <w:szCs w:val="28"/>
        </w:rPr>
        <w:t>65</w:t>
      </w:r>
      <w:r w:rsidRPr="00702F12">
        <w:rPr>
          <w:rFonts w:ascii="Times New Roman" w:hAnsi="Times New Roman" w:cs="Times New Roman"/>
          <w:sz w:val="28"/>
          <w:szCs w:val="28"/>
        </w:rPr>
        <w:t>,0 тыс. рублей или 1</w:t>
      </w:r>
      <w:r w:rsidR="004F7336">
        <w:rPr>
          <w:rFonts w:ascii="Times New Roman" w:hAnsi="Times New Roman" w:cs="Times New Roman"/>
          <w:sz w:val="28"/>
          <w:szCs w:val="28"/>
        </w:rPr>
        <w:t>0</w:t>
      </w:r>
      <w:r w:rsidRPr="00702F12">
        <w:rPr>
          <w:rFonts w:ascii="Times New Roman" w:hAnsi="Times New Roman" w:cs="Times New Roman"/>
          <w:sz w:val="28"/>
          <w:szCs w:val="28"/>
        </w:rPr>
        <w:t>,</w:t>
      </w:r>
      <w:r w:rsidR="004F7336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E67DF" w:rsidRPr="00702F12" w:rsidRDefault="00CE67DF" w:rsidP="00702F1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4F7336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4F7336">
        <w:rPr>
          <w:rFonts w:ascii="Times New Roman" w:hAnsi="Times New Roman" w:cs="Times New Roman"/>
          <w:sz w:val="28"/>
          <w:szCs w:val="28"/>
        </w:rPr>
        <w:t>628,0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F7336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Pr="00702F12">
        <w:rPr>
          <w:rFonts w:ascii="Times New Roman" w:hAnsi="Times New Roman" w:cs="Times New Roman"/>
          <w:sz w:val="28"/>
          <w:szCs w:val="28"/>
        </w:rPr>
        <w:br/>
      </w:r>
      <w:r w:rsidR="004F7336">
        <w:rPr>
          <w:rFonts w:ascii="Times New Roman" w:hAnsi="Times New Roman" w:cs="Times New Roman"/>
          <w:sz w:val="28"/>
          <w:szCs w:val="28"/>
        </w:rPr>
        <w:t>636,0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темп роста к предшествующему году составит 10</w:t>
      </w:r>
      <w:r w:rsidR="004F7336">
        <w:rPr>
          <w:rFonts w:ascii="Times New Roman" w:hAnsi="Times New Roman" w:cs="Times New Roman"/>
          <w:sz w:val="28"/>
          <w:szCs w:val="28"/>
        </w:rPr>
        <w:t>1,1</w:t>
      </w:r>
      <w:r w:rsidRPr="00702F12">
        <w:rPr>
          <w:rFonts w:ascii="Times New Roman" w:hAnsi="Times New Roman" w:cs="Times New Roman"/>
          <w:sz w:val="28"/>
          <w:szCs w:val="28"/>
        </w:rPr>
        <w:t xml:space="preserve"> % и 10</w:t>
      </w:r>
      <w:r w:rsidR="004F7336">
        <w:rPr>
          <w:rFonts w:ascii="Times New Roman" w:hAnsi="Times New Roman" w:cs="Times New Roman"/>
          <w:sz w:val="28"/>
          <w:szCs w:val="28"/>
        </w:rPr>
        <w:t>1,3</w:t>
      </w:r>
      <w:r w:rsidRPr="00702F12">
        <w:rPr>
          <w:rFonts w:ascii="Times New Roman" w:hAnsi="Times New Roman" w:cs="Times New Roman"/>
          <w:sz w:val="28"/>
          <w:szCs w:val="28"/>
        </w:rPr>
        <w:t xml:space="preserve"> %</w:t>
      </w:r>
      <w:r w:rsidR="00E23E0D">
        <w:rPr>
          <w:rFonts w:ascii="Times New Roman" w:hAnsi="Times New Roman" w:cs="Times New Roman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 w:rsidRPr="00702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7336">
        <w:rPr>
          <w:rFonts w:ascii="Times New Roman" w:hAnsi="Times New Roman" w:cs="Times New Roman"/>
        </w:rPr>
        <w:t>(</w:t>
      </w:r>
      <w:proofErr w:type="gramStart"/>
      <w:r w:rsidRPr="004F7336">
        <w:rPr>
          <w:rFonts w:ascii="Times New Roman" w:hAnsi="Times New Roman" w:cs="Times New Roman"/>
        </w:rPr>
        <w:t>т</w:t>
      </w:r>
      <w:proofErr w:type="gramEnd"/>
      <w:r w:rsidRPr="004F7336">
        <w:rPr>
          <w:rFonts w:ascii="Times New Roman" w:hAnsi="Times New Roman" w:cs="Times New Roman"/>
        </w:rPr>
        <w:t>ыс. рублей)</w:t>
      </w:r>
      <w:r w:rsidRPr="00702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240"/>
        <w:gridCol w:w="1280"/>
      </w:tblGrid>
      <w:tr w:rsidR="003B3AFD" w:rsidRPr="00702F12" w:rsidTr="003B3AFD">
        <w:trPr>
          <w:trHeight w:val="43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FD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FD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702F12">
              <w:rPr>
                <w:rFonts w:ascii="Times New Roman" w:hAnsi="Times New Roman" w:cs="Times New Roman"/>
                <w:b/>
              </w:rPr>
              <w:t>акт 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02F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FD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702F1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02F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FD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 xml:space="preserve">Прогноз </w:t>
            </w:r>
          </w:p>
          <w:p w:rsidR="003B3AFD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67DF" w:rsidRPr="00702F12" w:rsidTr="003B3AFD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67DF" w:rsidRPr="00702F12" w:rsidRDefault="00CE67DF" w:rsidP="003B3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 xml:space="preserve">Налоги на товары (работы, услуги)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702F12">
              <w:rPr>
                <w:rFonts w:ascii="Times New Roman" w:hAnsi="Times New Roman" w:cs="Times New Roman"/>
              </w:rPr>
              <w:t>х</w:t>
            </w:r>
            <w:proofErr w:type="spellEnd"/>
            <w:r w:rsidRPr="00702F12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358,0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702F12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 xml:space="preserve">Госпошлина за </w:t>
            </w:r>
            <w:proofErr w:type="spellStart"/>
            <w:r w:rsidRPr="00702F12">
              <w:rPr>
                <w:rFonts w:ascii="Times New Roman" w:hAnsi="Times New Roman" w:cs="Times New Roman"/>
              </w:rPr>
              <w:t>северш</w:t>
            </w:r>
            <w:proofErr w:type="spellEnd"/>
            <w:r w:rsidRPr="00702F12">
              <w:rPr>
                <w:rFonts w:ascii="Times New Roman" w:hAnsi="Times New Roman" w:cs="Times New Roman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2F12">
              <w:rPr>
                <w:rFonts w:ascii="Times New Roman" w:hAnsi="Times New Roman" w:cs="Times New Roman"/>
              </w:rPr>
              <w:t>Земельный налог по обязательствам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A93651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B3AF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67DF" w:rsidRPr="00702F12" w:rsidTr="003B3A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2F12">
              <w:rPr>
                <w:rFonts w:ascii="Times New Roman" w:hAnsi="Times New Roman" w:cs="Times New Roman"/>
                <w:b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70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3B3AFD" w:rsidP="003B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636,0</w:t>
            </w:r>
          </w:p>
        </w:tc>
      </w:tr>
    </w:tbl>
    <w:p w:rsidR="00CE67DF" w:rsidRPr="00702F12" w:rsidRDefault="00CE67DF" w:rsidP="00702F1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42">
        <w:rPr>
          <w:rFonts w:ascii="Times New Roman" w:hAnsi="Times New Roman" w:cs="Times New Roman"/>
          <w:sz w:val="28"/>
          <w:szCs w:val="28"/>
        </w:rPr>
        <w:t>Основ</w:t>
      </w:r>
      <w:r w:rsidRPr="00702F12">
        <w:rPr>
          <w:rFonts w:ascii="Times New Roman" w:hAnsi="Times New Roman" w:cs="Times New Roman"/>
          <w:sz w:val="28"/>
          <w:szCs w:val="28"/>
        </w:rPr>
        <w:t xml:space="preserve">ную долю собственных доходов бюджета </w:t>
      </w:r>
      <w:r w:rsidRPr="00702F12">
        <w:rPr>
          <w:rFonts w:ascii="Times New Roman" w:hAnsi="Times New Roman" w:cs="Times New Roman"/>
          <w:sz w:val="28"/>
          <w:szCs w:val="28"/>
        </w:rPr>
        <w:br/>
        <w:t>в 201</w:t>
      </w:r>
      <w:r w:rsidR="00B05942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B05942">
        <w:rPr>
          <w:rFonts w:ascii="Times New Roman" w:hAnsi="Times New Roman" w:cs="Times New Roman"/>
          <w:sz w:val="28"/>
          <w:szCs w:val="28"/>
        </w:rPr>
        <w:t>ет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="00B05942">
        <w:rPr>
          <w:rFonts w:ascii="Times New Roman" w:hAnsi="Times New Roman" w:cs="Times New Roman"/>
          <w:sz w:val="28"/>
          <w:szCs w:val="28"/>
        </w:rPr>
        <w:t>земельный налог</w:t>
      </w:r>
      <w:r w:rsidRPr="00702F12">
        <w:rPr>
          <w:rFonts w:ascii="Times New Roman" w:hAnsi="Times New Roman" w:cs="Times New Roman"/>
          <w:sz w:val="28"/>
          <w:szCs w:val="28"/>
        </w:rPr>
        <w:t xml:space="preserve"> – </w:t>
      </w:r>
      <w:r w:rsidR="00B05942">
        <w:rPr>
          <w:rFonts w:ascii="Times New Roman" w:hAnsi="Times New Roman" w:cs="Times New Roman"/>
          <w:sz w:val="28"/>
          <w:szCs w:val="28"/>
        </w:rPr>
        <w:t>57,6</w:t>
      </w:r>
      <w:r w:rsidRPr="00702F12">
        <w:rPr>
          <w:rFonts w:ascii="Times New Roman" w:hAnsi="Times New Roman" w:cs="Times New Roman"/>
          <w:sz w:val="28"/>
          <w:szCs w:val="28"/>
        </w:rPr>
        <w:t xml:space="preserve">%.                                                      </w:t>
      </w:r>
    </w:p>
    <w:p w:rsidR="00CE67DF" w:rsidRPr="00702F12" w:rsidRDefault="00CE67DF" w:rsidP="00702F1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В проекте  бюджета</w:t>
      </w:r>
      <w:r w:rsidRPr="00702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Pr="00702F12">
        <w:rPr>
          <w:rFonts w:ascii="Times New Roman" w:hAnsi="Times New Roman" w:cs="Times New Roman"/>
          <w:sz w:val="28"/>
          <w:szCs w:val="28"/>
        </w:rPr>
        <w:t>201</w:t>
      </w:r>
      <w:r w:rsidR="00B05942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02F12">
        <w:rPr>
          <w:rFonts w:ascii="Times New Roman" w:hAnsi="Times New Roman" w:cs="Times New Roman"/>
          <w:bCs/>
          <w:iCs/>
          <w:sz w:val="28"/>
          <w:szCs w:val="28"/>
        </w:rPr>
        <w:t>поступление</w:t>
      </w:r>
      <w:r w:rsidRPr="00702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налоговых доходов</w:t>
      </w:r>
      <w:r w:rsidRPr="0070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bCs/>
          <w:iCs/>
          <w:sz w:val="28"/>
          <w:szCs w:val="28"/>
        </w:rPr>
        <w:t>прогнозируется в сумме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="00B05942">
        <w:rPr>
          <w:rFonts w:ascii="Times New Roman" w:hAnsi="Times New Roman" w:cs="Times New Roman"/>
          <w:sz w:val="28"/>
          <w:szCs w:val="28"/>
        </w:rPr>
        <w:t>556,0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201</w:t>
      </w:r>
      <w:r w:rsidR="00B05942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05942">
        <w:rPr>
          <w:rFonts w:ascii="Times New Roman" w:hAnsi="Times New Roman" w:cs="Times New Roman"/>
          <w:sz w:val="28"/>
          <w:szCs w:val="28"/>
        </w:rPr>
        <w:t>74,8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E67DF" w:rsidRPr="00702F12" w:rsidRDefault="00CE67DF" w:rsidP="00702F1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2F12">
        <w:rPr>
          <w:rFonts w:ascii="Times New Roman" w:hAnsi="Times New Roman" w:cs="Times New Roman"/>
          <w:spacing w:val="-8"/>
          <w:sz w:val="28"/>
          <w:szCs w:val="28"/>
        </w:rPr>
        <w:t>В структуре собственных доходов бюджета 201</w:t>
      </w:r>
      <w:r w:rsidR="00B0594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года доля </w:t>
      </w:r>
      <w:r w:rsidRPr="00702F12">
        <w:rPr>
          <w:rFonts w:ascii="Times New Roman" w:hAnsi="Times New Roman" w:cs="Times New Roman"/>
          <w:b/>
          <w:spacing w:val="-8"/>
          <w:sz w:val="28"/>
          <w:szCs w:val="28"/>
        </w:rPr>
        <w:t>налоговых доходов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составляет 8</w:t>
      </w:r>
      <w:r w:rsidR="00B05942">
        <w:rPr>
          <w:rFonts w:ascii="Times New Roman" w:hAnsi="Times New Roman" w:cs="Times New Roman"/>
          <w:spacing w:val="-8"/>
          <w:sz w:val="28"/>
          <w:szCs w:val="28"/>
        </w:rPr>
        <w:t>9,5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%, что выше уровня 201</w:t>
      </w:r>
      <w:r w:rsidR="00B05942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B05942">
        <w:rPr>
          <w:rFonts w:ascii="Times New Roman" w:hAnsi="Times New Roman" w:cs="Times New Roman"/>
          <w:spacing w:val="-8"/>
          <w:sz w:val="28"/>
          <w:szCs w:val="28"/>
        </w:rPr>
        <w:t>0,7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CE67DF" w:rsidRPr="00702F12" w:rsidRDefault="00CE67DF" w:rsidP="00702F12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szCs w:val="28"/>
        </w:rPr>
        <w:t>Доля налоговых доходов в структуре общего объема доходов бюджета в 201</w:t>
      </w:r>
      <w:r w:rsidR="00B05942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году составит </w:t>
      </w:r>
      <w:r w:rsidR="00B05942">
        <w:rPr>
          <w:rFonts w:ascii="Times New Roman" w:hAnsi="Times New Roman" w:cs="Times New Roman"/>
          <w:szCs w:val="28"/>
        </w:rPr>
        <w:t>24,8</w:t>
      </w:r>
      <w:r w:rsidRPr="00702F12">
        <w:rPr>
          <w:rFonts w:ascii="Times New Roman" w:hAnsi="Times New Roman" w:cs="Times New Roman"/>
          <w:szCs w:val="28"/>
        </w:rPr>
        <w:t xml:space="preserve"> процента</w:t>
      </w:r>
      <w:r w:rsidR="00B05942">
        <w:rPr>
          <w:rFonts w:ascii="Times New Roman" w:hAnsi="Times New Roman" w:cs="Times New Roman"/>
          <w:szCs w:val="28"/>
        </w:rPr>
        <w:t>.</w:t>
      </w:r>
      <w:r w:rsidRPr="00702F12">
        <w:rPr>
          <w:rFonts w:ascii="Times New Roman" w:hAnsi="Times New Roman" w:cs="Times New Roman"/>
          <w:szCs w:val="28"/>
        </w:rPr>
        <w:t xml:space="preserve"> </w:t>
      </w:r>
    </w:p>
    <w:p w:rsidR="00CE67DF" w:rsidRPr="00702F12" w:rsidRDefault="00CE67DF" w:rsidP="00702F12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szCs w:val="28"/>
        </w:rPr>
        <w:t xml:space="preserve">Поступление </w:t>
      </w:r>
      <w:r w:rsidRPr="00702F12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702F12">
        <w:rPr>
          <w:rFonts w:ascii="Times New Roman" w:hAnsi="Times New Roman" w:cs="Times New Roman"/>
          <w:szCs w:val="28"/>
        </w:rPr>
        <w:t xml:space="preserve"> (далее - НДФЛ) в бюджет на 201</w:t>
      </w:r>
      <w:r w:rsidR="00B05942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 прогнозируется в сумме</w:t>
      </w:r>
      <w:r w:rsidR="00B05942">
        <w:rPr>
          <w:rFonts w:ascii="Times New Roman" w:hAnsi="Times New Roman" w:cs="Times New Roman"/>
          <w:szCs w:val="28"/>
        </w:rPr>
        <w:t xml:space="preserve"> 58</w:t>
      </w:r>
      <w:r w:rsidRPr="00702F12">
        <w:rPr>
          <w:rFonts w:ascii="Times New Roman" w:hAnsi="Times New Roman" w:cs="Times New Roman"/>
          <w:szCs w:val="28"/>
        </w:rPr>
        <w:t xml:space="preserve">,0 тыс. рублей, что на </w:t>
      </w:r>
      <w:r w:rsidR="00B05942">
        <w:rPr>
          <w:rFonts w:ascii="Times New Roman" w:hAnsi="Times New Roman" w:cs="Times New Roman"/>
          <w:szCs w:val="28"/>
        </w:rPr>
        <w:t>283,9</w:t>
      </w:r>
      <w:r w:rsidRPr="00702F12">
        <w:rPr>
          <w:rFonts w:ascii="Times New Roman" w:hAnsi="Times New Roman" w:cs="Times New Roman"/>
          <w:szCs w:val="28"/>
        </w:rPr>
        <w:t xml:space="preserve"> тыс. рублей, или </w:t>
      </w:r>
      <w:r w:rsidR="00B05942">
        <w:rPr>
          <w:rFonts w:ascii="Times New Roman" w:hAnsi="Times New Roman" w:cs="Times New Roman"/>
          <w:szCs w:val="28"/>
        </w:rPr>
        <w:t>83,0</w:t>
      </w:r>
      <w:r w:rsidRPr="00702F12">
        <w:rPr>
          <w:rFonts w:ascii="Times New Roman" w:hAnsi="Times New Roman" w:cs="Times New Roman"/>
          <w:szCs w:val="28"/>
        </w:rPr>
        <w:t xml:space="preserve">% </w:t>
      </w:r>
      <w:r w:rsidR="00B05942">
        <w:rPr>
          <w:rFonts w:ascii="Times New Roman" w:hAnsi="Times New Roman" w:cs="Times New Roman"/>
          <w:szCs w:val="28"/>
        </w:rPr>
        <w:t>ниже</w:t>
      </w:r>
      <w:r w:rsidRPr="00702F12">
        <w:rPr>
          <w:rFonts w:ascii="Times New Roman" w:hAnsi="Times New Roman" w:cs="Times New Roman"/>
          <w:szCs w:val="28"/>
        </w:rPr>
        <w:t xml:space="preserve"> утвержденн</w:t>
      </w:r>
      <w:r w:rsidR="00B05942">
        <w:rPr>
          <w:rFonts w:ascii="Times New Roman" w:hAnsi="Times New Roman" w:cs="Times New Roman"/>
          <w:szCs w:val="28"/>
        </w:rPr>
        <w:t>ого</w:t>
      </w:r>
      <w:r w:rsidRPr="00702F12">
        <w:rPr>
          <w:rFonts w:ascii="Times New Roman" w:hAnsi="Times New Roman" w:cs="Times New Roman"/>
          <w:szCs w:val="28"/>
        </w:rPr>
        <w:t xml:space="preserve"> показател</w:t>
      </w:r>
      <w:r w:rsidR="00B05942">
        <w:rPr>
          <w:rFonts w:ascii="Times New Roman" w:hAnsi="Times New Roman" w:cs="Times New Roman"/>
          <w:szCs w:val="28"/>
        </w:rPr>
        <w:t>я</w:t>
      </w:r>
      <w:r w:rsidRPr="00702F12">
        <w:rPr>
          <w:rFonts w:ascii="Times New Roman" w:hAnsi="Times New Roman" w:cs="Times New Roman"/>
          <w:szCs w:val="28"/>
        </w:rPr>
        <w:t xml:space="preserve"> 201</w:t>
      </w:r>
      <w:r w:rsidR="00B05942">
        <w:rPr>
          <w:rFonts w:ascii="Times New Roman" w:hAnsi="Times New Roman" w:cs="Times New Roman"/>
          <w:szCs w:val="28"/>
        </w:rPr>
        <w:t>3</w:t>
      </w:r>
      <w:r w:rsidRPr="00702F12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B05942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года составит </w:t>
      </w:r>
      <w:r w:rsidR="00B05942">
        <w:rPr>
          <w:rFonts w:ascii="Times New Roman" w:hAnsi="Times New Roman" w:cs="Times New Roman"/>
          <w:szCs w:val="28"/>
        </w:rPr>
        <w:t>21,1</w:t>
      </w:r>
      <w:r w:rsidRPr="00702F12">
        <w:rPr>
          <w:rFonts w:ascii="Times New Roman" w:hAnsi="Times New Roman" w:cs="Times New Roman"/>
          <w:szCs w:val="28"/>
        </w:rPr>
        <w:t xml:space="preserve"> процента. </w:t>
      </w:r>
    </w:p>
    <w:p w:rsidR="00CE67DF" w:rsidRPr="00702F12" w:rsidRDefault="00CE67DF" w:rsidP="00702F12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702F12">
        <w:rPr>
          <w:rFonts w:ascii="Times New Roman" w:hAnsi="Times New Roman" w:cs="Times New Roman"/>
          <w:szCs w:val="28"/>
        </w:rPr>
        <w:br/>
        <w:t>в 201</w:t>
      </w:r>
      <w:r w:rsidR="00B05942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702F12">
        <w:rPr>
          <w:rFonts w:ascii="Times New Roman" w:hAnsi="Times New Roman" w:cs="Times New Roman"/>
          <w:szCs w:val="28"/>
        </w:rPr>
        <w:br/>
        <w:t>201</w:t>
      </w:r>
      <w:r w:rsidR="00B05942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</w:t>
      </w:r>
      <w:r w:rsidRPr="00702F12">
        <w:rPr>
          <w:rFonts w:ascii="Times New Roman" w:hAnsi="Times New Roman" w:cs="Times New Roman"/>
          <w:szCs w:val="28"/>
        </w:rPr>
        <w:lastRenderedPageBreak/>
        <w:t xml:space="preserve">бюджетам муниципальных районов и городских округов, заменяющих часть дотации на выравнивание бюджетной обеспеченности. </w:t>
      </w:r>
    </w:p>
    <w:p w:rsidR="00CE67DF" w:rsidRPr="00702F12" w:rsidRDefault="00CE67DF" w:rsidP="00702F1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B05942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5942">
        <w:rPr>
          <w:rFonts w:ascii="Times New Roman" w:hAnsi="Times New Roman" w:cs="Times New Roman"/>
          <w:sz w:val="28"/>
          <w:szCs w:val="28"/>
        </w:rPr>
        <w:t>64,0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B05942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B05942">
        <w:rPr>
          <w:rFonts w:ascii="Times New Roman" w:hAnsi="Times New Roman" w:cs="Times New Roman"/>
          <w:sz w:val="28"/>
          <w:szCs w:val="28"/>
        </w:rPr>
        <w:t>72,0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</w:t>
      </w:r>
      <w:r w:rsidR="00537C26">
        <w:rPr>
          <w:rFonts w:ascii="Times New Roman" w:hAnsi="Times New Roman" w:cs="Times New Roman"/>
          <w:sz w:val="28"/>
          <w:szCs w:val="28"/>
        </w:rPr>
        <w:t>110,3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и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537C26">
        <w:rPr>
          <w:rFonts w:ascii="Times New Roman" w:hAnsi="Times New Roman" w:cs="Times New Roman"/>
          <w:sz w:val="28"/>
          <w:szCs w:val="28"/>
        </w:rPr>
        <w:t>112,5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CE67DF" w:rsidRPr="00702F12" w:rsidRDefault="00CE67DF" w:rsidP="00702F1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702F12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537C26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537C26">
        <w:rPr>
          <w:rFonts w:ascii="Times New Roman" w:hAnsi="Times New Roman" w:cs="Times New Roman"/>
          <w:spacing w:val="-8"/>
          <w:sz w:val="28"/>
          <w:szCs w:val="28"/>
        </w:rPr>
        <w:t>2,6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702F12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537C26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702F12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537C26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537C26">
        <w:rPr>
          <w:rFonts w:ascii="Times New Roman" w:hAnsi="Times New Roman" w:cs="Times New Roman"/>
          <w:spacing w:val="-8"/>
          <w:sz w:val="28"/>
          <w:szCs w:val="28"/>
        </w:rPr>
        <w:t>4,6</w:t>
      </w:r>
      <w:r w:rsidRPr="00702F12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CE67DF" w:rsidRPr="00702F12" w:rsidRDefault="00CE67DF" w:rsidP="00702F12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02F12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702F1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702F12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1,0 тыс. рублей, или 10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3,0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119,6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 xml:space="preserve"> в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201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CE67DF" w:rsidRPr="00702F12" w:rsidRDefault="00CE67DF" w:rsidP="00702F12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Прогноз налога на имущество физических лиц на 201</w:t>
      </w:r>
      <w:r w:rsidR="00537C26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рассчитан исходя из показателей фактически сложившейся налоговой базы за 201</w:t>
      </w:r>
      <w:r w:rsidR="00537C26">
        <w:rPr>
          <w:rFonts w:ascii="Times New Roman" w:hAnsi="Times New Roman" w:cs="Times New Roman"/>
          <w:sz w:val="28"/>
          <w:szCs w:val="28"/>
        </w:rPr>
        <w:t>2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год, 201</w:t>
      </w:r>
      <w:r w:rsidR="00537C26">
        <w:rPr>
          <w:rFonts w:ascii="Times New Roman" w:hAnsi="Times New Roman" w:cs="Times New Roman"/>
          <w:sz w:val="28"/>
          <w:szCs w:val="28"/>
        </w:rPr>
        <w:t>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и ожидаемой оценки 201</w:t>
      </w:r>
      <w:r w:rsidR="00537C26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E67DF" w:rsidRPr="00702F12" w:rsidRDefault="00CE67DF" w:rsidP="00702F1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702F12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537C26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37C26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и 201</w:t>
      </w:r>
      <w:r w:rsidR="00537C26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CE67DF" w:rsidRPr="00702F12" w:rsidRDefault="00CE67DF" w:rsidP="00702F1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537C26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7C26">
        <w:rPr>
          <w:rFonts w:ascii="Times New Roman" w:hAnsi="Times New Roman" w:cs="Times New Roman"/>
          <w:sz w:val="28"/>
          <w:szCs w:val="28"/>
        </w:rPr>
        <w:t>35</w:t>
      </w:r>
      <w:r w:rsidRPr="00702F12">
        <w:rPr>
          <w:rFonts w:ascii="Times New Roman" w:hAnsi="Times New Roman" w:cs="Times New Roman"/>
          <w:sz w:val="28"/>
          <w:szCs w:val="28"/>
        </w:rPr>
        <w:t>8,0 тыс. рублей, в 201</w:t>
      </w:r>
      <w:r w:rsidR="00537C26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7C26">
        <w:rPr>
          <w:rFonts w:ascii="Times New Roman" w:hAnsi="Times New Roman" w:cs="Times New Roman"/>
          <w:sz w:val="28"/>
          <w:szCs w:val="28"/>
        </w:rPr>
        <w:t>35</w:t>
      </w:r>
      <w:r w:rsidRPr="00702F12">
        <w:rPr>
          <w:rFonts w:ascii="Times New Roman" w:hAnsi="Times New Roman" w:cs="Times New Roman"/>
          <w:sz w:val="28"/>
          <w:szCs w:val="28"/>
        </w:rPr>
        <w:t>8,0 тыс. рублей, в 201</w:t>
      </w:r>
      <w:r w:rsidR="00537C26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7C26">
        <w:rPr>
          <w:rFonts w:ascii="Times New Roman" w:hAnsi="Times New Roman" w:cs="Times New Roman"/>
          <w:sz w:val="28"/>
          <w:szCs w:val="28"/>
        </w:rPr>
        <w:t>35</w:t>
      </w:r>
      <w:r w:rsidRPr="00702F12">
        <w:rPr>
          <w:rFonts w:ascii="Times New Roman" w:hAnsi="Times New Roman" w:cs="Times New Roman"/>
          <w:sz w:val="28"/>
          <w:szCs w:val="28"/>
        </w:rPr>
        <w:t>8,0 тыс. рублей. Ожидаемая оценка 201</w:t>
      </w:r>
      <w:r w:rsidR="00537C26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537C26">
        <w:rPr>
          <w:rFonts w:ascii="Times New Roman" w:hAnsi="Times New Roman" w:cs="Times New Roman"/>
          <w:sz w:val="28"/>
          <w:szCs w:val="28"/>
        </w:rPr>
        <w:t>93</w:t>
      </w:r>
      <w:r w:rsidRPr="00702F12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 w:rsidR="00537C26">
        <w:rPr>
          <w:rFonts w:ascii="Times New Roman" w:hAnsi="Times New Roman" w:cs="Times New Roman"/>
          <w:sz w:val="28"/>
          <w:szCs w:val="28"/>
        </w:rPr>
        <w:t>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7C26">
        <w:rPr>
          <w:rFonts w:ascii="Times New Roman" w:hAnsi="Times New Roman" w:cs="Times New Roman"/>
          <w:sz w:val="28"/>
          <w:szCs w:val="28"/>
        </w:rPr>
        <w:t>247,1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67DF" w:rsidRPr="00702F12" w:rsidRDefault="00CE67DF" w:rsidP="00702F12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Pr="00702F1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37C26">
        <w:rPr>
          <w:rFonts w:ascii="Times New Roman" w:hAnsi="Times New Roman" w:cs="Times New Roman"/>
          <w:sz w:val="28"/>
          <w:szCs w:val="28"/>
        </w:rPr>
        <w:t>н</w:t>
      </w:r>
      <w:r w:rsidRPr="00702F12">
        <w:rPr>
          <w:rFonts w:ascii="Times New Roman" w:hAnsi="Times New Roman" w:cs="Times New Roman"/>
          <w:sz w:val="28"/>
          <w:szCs w:val="28"/>
        </w:rPr>
        <w:t>а 201</w:t>
      </w:r>
      <w:r w:rsidR="00537C26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C26">
        <w:rPr>
          <w:rFonts w:ascii="Times New Roman" w:hAnsi="Times New Roman" w:cs="Times New Roman"/>
          <w:sz w:val="28"/>
          <w:szCs w:val="28"/>
        </w:rPr>
        <w:t>в объеме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="00537C26">
        <w:rPr>
          <w:rFonts w:ascii="Times New Roman" w:hAnsi="Times New Roman" w:cs="Times New Roman"/>
          <w:sz w:val="28"/>
          <w:szCs w:val="28"/>
        </w:rPr>
        <w:t>71</w:t>
      </w:r>
      <w:r w:rsidRPr="00702F12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537C26">
        <w:rPr>
          <w:rFonts w:ascii="Times New Roman" w:hAnsi="Times New Roman" w:cs="Times New Roman"/>
          <w:sz w:val="28"/>
          <w:szCs w:val="28"/>
        </w:rPr>
        <w:t>в 4,5 раза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60,0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 w:rsidR="00537C26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 w:rsidRPr="00702F12">
        <w:rPr>
          <w:rFonts w:ascii="Times New Roman" w:hAnsi="Times New Roman" w:cs="Times New Roman"/>
          <w:sz w:val="28"/>
          <w:szCs w:val="28"/>
        </w:rPr>
        <w:t>, на 201</w:t>
      </w:r>
      <w:r w:rsidR="00537C26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C26">
        <w:rPr>
          <w:rFonts w:ascii="Times New Roman" w:hAnsi="Times New Roman" w:cs="Times New Roman"/>
          <w:sz w:val="28"/>
          <w:szCs w:val="28"/>
        </w:rPr>
        <w:t>запланировано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="00537C26">
        <w:rPr>
          <w:rFonts w:ascii="Times New Roman" w:hAnsi="Times New Roman" w:cs="Times New Roman"/>
          <w:sz w:val="28"/>
          <w:szCs w:val="28"/>
        </w:rPr>
        <w:t>72</w:t>
      </w:r>
      <w:r w:rsidRPr="00702F12">
        <w:rPr>
          <w:rFonts w:ascii="Times New Roman" w:hAnsi="Times New Roman" w:cs="Times New Roman"/>
          <w:sz w:val="28"/>
          <w:szCs w:val="28"/>
        </w:rPr>
        <w:t>,0 тыс. рублей,  на 201</w:t>
      </w:r>
      <w:r w:rsidR="00537C26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-</w:t>
      </w:r>
      <w:r w:rsidR="00537C26">
        <w:rPr>
          <w:rFonts w:ascii="Times New Roman" w:hAnsi="Times New Roman" w:cs="Times New Roman"/>
          <w:sz w:val="28"/>
          <w:szCs w:val="28"/>
        </w:rPr>
        <w:t xml:space="preserve"> 72</w:t>
      </w:r>
      <w:r w:rsidRPr="00702F1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E67DF" w:rsidRPr="00702F12" w:rsidRDefault="00CE67DF" w:rsidP="00702F12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DB24CA">
        <w:rPr>
          <w:rFonts w:ascii="Times New Roman" w:hAnsi="Times New Roman" w:cs="Times New Roman"/>
          <w:szCs w:val="28"/>
        </w:rPr>
        <w:t>В</w:t>
      </w:r>
      <w:r w:rsidRPr="00702F12">
        <w:rPr>
          <w:rFonts w:ascii="Times New Roman" w:hAnsi="Times New Roman" w:cs="Times New Roman"/>
          <w:szCs w:val="28"/>
        </w:rPr>
        <w:t xml:space="preserve"> прогнозе поступления </w:t>
      </w:r>
      <w:r w:rsidRPr="00702F12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702F12">
        <w:rPr>
          <w:rFonts w:ascii="Times New Roman" w:hAnsi="Times New Roman" w:cs="Times New Roman"/>
          <w:szCs w:val="28"/>
        </w:rPr>
        <w:t xml:space="preserve"> на 201</w:t>
      </w:r>
      <w:r w:rsidR="00FD0C20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FD0C20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DB24CA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 составляет </w:t>
      </w:r>
      <w:r w:rsidR="00DB24CA">
        <w:rPr>
          <w:rFonts w:ascii="Times New Roman" w:hAnsi="Times New Roman" w:cs="Times New Roman"/>
          <w:szCs w:val="28"/>
        </w:rPr>
        <w:t>8</w:t>
      </w:r>
      <w:r w:rsidRPr="00702F12">
        <w:rPr>
          <w:rFonts w:ascii="Times New Roman" w:hAnsi="Times New Roman" w:cs="Times New Roman"/>
          <w:szCs w:val="28"/>
        </w:rPr>
        <w:t xml:space="preserve">,0 тыс. рублей или </w:t>
      </w:r>
      <w:r w:rsidR="00DB24CA">
        <w:rPr>
          <w:rFonts w:ascii="Times New Roman" w:hAnsi="Times New Roman" w:cs="Times New Roman"/>
          <w:szCs w:val="28"/>
        </w:rPr>
        <w:t>153,8</w:t>
      </w:r>
      <w:r w:rsidRPr="00702F12">
        <w:rPr>
          <w:rFonts w:ascii="Times New Roman" w:hAnsi="Times New Roman" w:cs="Times New Roman"/>
          <w:szCs w:val="28"/>
        </w:rPr>
        <w:t>% к показателю исполнения 201</w:t>
      </w:r>
      <w:r w:rsidR="00DB24CA">
        <w:rPr>
          <w:rFonts w:ascii="Times New Roman" w:hAnsi="Times New Roman" w:cs="Times New Roman"/>
          <w:szCs w:val="28"/>
        </w:rPr>
        <w:t>3</w:t>
      </w:r>
      <w:r w:rsidRPr="00702F12">
        <w:rPr>
          <w:rFonts w:ascii="Times New Roman" w:hAnsi="Times New Roman" w:cs="Times New Roman"/>
          <w:szCs w:val="28"/>
        </w:rPr>
        <w:t xml:space="preserve"> года и </w:t>
      </w:r>
      <w:r w:rsidR="00DB24CA">
        <w:rPr>
          <w:rFonts w:ascii="Times New Roman" w:hAnsi="Times New Roman" w:cs="Times New Roman"/>
          <w:szCs w:val="28"/>
        </w:rPr>
        <w:t>88,9</w:t>
      </w:r>
      <w:r w:rsidRPr="00702F12">
        <w:rPr>
          <w:rFonts w:ascii="Times New Roman" w:hAnsi="Times New Roman" w:cs="Times New Roman"/>
          <w:szCs w:val="28"/>
        </w:rPr>
        <w:t>% к оценке поступления налога в 201</w:t>
      </w:r>
      <w:r w:rsidR="00DB24CA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году, на 201</w:t>
      </w:r>
      <w:r w:rsidR="00DB24CA">
        <w:rPr>
          <w:rFonts w:ascii="Times New Roman" w:hAnsi="Times New Roman" w:cs="Times New Roman"/>
          <w:szCs w:val="28"/>
        </w:rPr>
        <w:t>6</w:t>
      </w:r>
      <w:r w:rsidRPr="00702F12">
        <w:rPr>
          <w:rFonts w:ascii="Times New Roman" w:hAnsi="Times New Roman" w:cs="Times New Roman"/>
          <w:szCs w:val="28"/>
        </w:rPr>
        <w:t xml:space="preserve"> год – </w:t>
      </w:r>
      <w:r w:rsidR="00DB24CA">
        <w:rPr>
          <w:rFonts w:ascii="Times New Roman" w:hAnsi="Times New Roman" w:cs="Times New Roman"/>
          <w:szCs w:val="28"/>
        </w:rPr>
        <w:t>8</w:t>
      </w:r>
      <w:r w:rsidRPr="00702F12">
        <w:rPr>
          <w:rFonts w:ascii="Times New Roman" w:hAnsi="Times New Roman" w:cs="Times New Roman"/>
          <w:szCs w:val="28"/>
        </w:rPr>
        <w:t>,0 тыс. рублей, на 201</w:t>
      </w:r>
      <w:r w:rsidR="00DB24CA">
        <w:rPr>
          <w:rFonts w:ascii="Times New Roman" w:hAnsi="Times New Roman" w:cs="Times New Roman"/>
          <w:szCs w:val="28"/>
        </w:rPr>
        <w:t>7</w:t>
      </w:r>
      <w:r w:rsidRPr="00702F12">
        <w:rPr>
          <w:rFonts w:ascii="Times New Roman" w:hAnsi="Times New Roman" w:cs="Times New Roman"/>
          <w:szCs w:val="28"/>
        </w:rPr>
        <w:t xml:space="preserve"> год – </w:t>
      </w:r>
      <w:r w:rsidR="00DB24CA">
        <w:rPr>
          <w:rFonts w:ascii="Times New Roman" w:hAnsi="Times New Roman" w:cs="Times New Roman"/>
          <w:szCs w:val="28"/>
        </w:rPr>
        <w:t>8</w:t>
      </w:r>
      <w:r w:rsidRPr="00702F12">
        <w:rPr>
          <w:rFonts w:ascii="Times New Roman" w:hAnsi="Times New Roman" w:cs="Times New Roman"/>
          <w:szCs w:val="28"/>
        </w:rPr>
        <w:t>,0 тыс. рублей.</w:t>
      </w:r>
    </w:p>
    <w:p w:rsidR="00CE67DF" w:rsidRPr="00702F12" w:rsidRDefault="00CE67DF" w:rsidP="00702F12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702F12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DB24CA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году планируются в сумме 65,0 тыс. рублей или </w:t>
      </w:r>
      <w:r w:rsidR="00DB24CA">
        <w:rPr>
          <w:rFonts w:ascii="Times New Roman" w:hAnsi="Times New Roman" w:cs="Times New Roman"/>
          <w:szCs w:val="28"/>
        </w:rPr>
        <w:t>113,0%</w:t>
      </w:r>
      <w:r w:rsidRPr="00702F12">
        <w:rPr>
          <w:rFonts w:ascii="Times New Roman" w:hAnsi="Times New Roman" w:cs="Times New Roman"/>
          <w:szCs w:val="28"/>
        </w:rPr>
        <w:t xml:space="preserve"> к показателю исполнения 201</w:t>
      </w:r>
      <w:r w:rsidR="00DB24CA">
        <w:rPr>
          <w:rFonts w:ascii="Times New Roman" w:hAnsi="Times New Roman" w:cs="Times New Roman"/>
          <w:szCs w:val="28"/>
        </w:rPr>
        <w:t>3</w:t>
      </w:r>
      <w:r w:rsidRPr="00702F12">
        <w:rPr>
          <w:rFonts w:ascii="Times New Roman" w:hAnsi="Times New Roman" w:cs="Times New Roman"/>
          <w:szCs w:val="28"/>
        </w:rPr>
        <w:t xml:space="preserve"> года и 100,0% к оценке поступления налога в 201</w:t>
      </w:r>
      <w:r w:rsidR="00DB24CA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году, на 201</w:t>
      </w:r>
      <w:r w:rsidR="00DB24CA">
        <w:rPr>
          <w:rFonts w:ascii="Times New Roman" w:hAnsi="Times New Roman" w:cs="Times New Roman"/>
          <w:szCs w:val="28"/>
        </w:rPr>
        <w:t>6</w:t>
      </w:r>
      <w:r w:rsidRPr="00702F12">
        <w:rPr>
          <w:rFonts w:ascii="Times New Roman" w:hAnsi="Times New Roman" w:cs="Times New Roman"/>
          <w:szCs w:val="28"/>
        </w:rPr>
        <w:t xml:space="preserve"> год – 65,</w:t>
      </w:r>
      <w:r w:rsidR="00DB24CA">
        <w:rPr>
          <w:rFonts w:ascii="Times New Roman" w:hAnsi="Times New Roman" w:cs="Times New Roman"/>
          <w:szCs w:val="28"/>
        </w:rPr>
        <w:t>0</w:t>
      </w:r>
      <w:r w:rsidRPr="00702F12">
        <w:rPr>
          <w:rFonts w:ascii="Times New Roman" w:hAnsi="Times New Roman" w:cs="Times New Roman"/>
          <w:szCs w:val="28"/>
        </w:rPr>
        <w:t xml:space="preserve"> тыс. рублей, на 201</w:t>
      </w:r>
      <w:r w:rsidR="00DB24CA">
        <w:rPr>
          <w:rFonts w:ascii="Times New Roman" w:hAnsi="Times New Roman" w:cs="Times New Roman"/>
          <w:szCs w:val="28"/>
        </w:rPr>
        <w:t>7</w:t>
      </w:r>
      <w:r w:rsidRPr="00702F12">
        <w:rPr>
          <w:rFonts w:ascii="Times New Roman" w:hAnsi="Times New Roman" w:cs="Times New Roman"/>
          <w:szCs w:val="28"/>
        </w:rPr>
        <w:t xml:space="preserve"> год – 65,0 тыс. рублей.</w:t>
      </w:r>
    </w:p>
    <w:p w:rsidR="00CE67DF" w:rsidRDefault="00CE67DF" w:rsidP="00702F12">
      <w:pPr>
        <w:spacing w:after="0" w:line="240" w:lineRule="auto"/>
        <w:ind w:left="57" w:right="57" w:firstLine="708"/>
        <w:rPr>
          <w:rFonts w:ascii="Times New Roman" w:hAnsi="Times New Roman" w:cs="Times New Roman"/>
          <w:b/>
          <w:sz w:val="28"/>
          <w:szCs w:val="28"/>
        </w:rPr>
      </w:pPr>
    </w:p>
    <w:p w:rsidR="00DB24CA" w:rsidRDefault="00DB24CA" w:rsidP="00702F12">
      <w:pPr>
        <w:spacing w:after="0" w:line="240" w:lineRule="auto"/>
        <w:ind w:left="57" w:right="57" w:firstLine="708"/>
        <w:rPr>
          <w:rFonts w:ascii="Times New Roman" w:hAnsi="Times New Roman" w:cs="Times New Roman"/>
          <w:b/>
          <w:sz w:val="28"/>
          <w:szCs w:val="28"/>
        </w:rPr>
      </w:pPr>
    </w:p>
    <w:p w:rsidR="00DB24CA" w:rsidRPr="00702F12" w:rsidRDefault="00DB24CA" w:rsidP="00702F12">
      <w:pPr>
        <w:spacing w:after="0" w:line="240" w:lineRule="auto"/>
        <w:ind w:left="57" w:right="57" w:firstLine="708"/>
        <w:rPr>
          <w:rFonts w:ascii="Times New Roman" w:hAnsi="Times New Roman" w:cs="Times New Roman"/>
          <w:b/>
          <w:sz w:val="28"/>
          <w:szCs w:val="28"/>
        </w:rPr>
      </w:pPr>
    </w:p>
    <w:p w:rsidR="00CE67DF" w:rsidRPr="00702F12" w:rsidRDefault="00CE67DF" w:rsidP="00702F12">
      <w:pPr>
        <w:spacing w:after="0" w:line="240" w:lineRule="auto"/>
        <w:ind w:left="57" w:right="57" w:firstLine="708"/>
        <w:rPr>
          <w:rFonts w:ascii="Times New Roman" w:hAnsi="Times New Roman" w:cs="Times New Roman"/>
          <w:b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Безвозмездные поступления 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Cs/>
          <w:sz w:val="28"/>
          <w:szCs w:val="28"/>
        </w:rPr>
        <w:t>Безвозмездные поступления от бюджетов другого уровня п</w:t>
      </w:r>
      <w:r w:rsidRPr="00702F12"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ED7AE8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z w:val="28"/>
          <w:szCs w:val="28"/>
        </w:rPr>
        <w:t xml:space="preserve">предусматриваются в сумме </w:t>
      </w:r>
      <w:r w:rsidR="003A018D">
        <w:rPr>
          <w:rFonts w:ascii="Times New Roman" w:hAnsi="Times New Roman" w:cs="Times New Roman"/>
          <w:sz w:val="28"/>
          <w:szCs w:val="28"/>
        </w:rPr>
        <w:t>1 620,5</w:t>
      </w:r>
      <w:r w:rsidRPr="00702F12">
        <w:rPr>
          <w:rFonts w:ascii="Times New Roman" w:hAnsi="Times New Roman" w:cs="Times New Roman"/>
          <w:sz w:val="28"/>
          <w:szCs w:val="28"/>
        </w:rPr>
        <w:t>тыс. рублей,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z w:val="28"/>
          <w:szCs w:val="28"/>
        </w:rPr>
        <w:t>снижение к ожидаемой оценке 201</w:t>
      </w:r>
      <w:r w:rsidR="00ED7AE8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D7AE8">
        <w:rPr>
          <w:rFonts w:ascii="Times New Roman" w:hAnsi="Times New Roman" w:cs="Times New Roman"/>
          <w:sz w:val="28"/>
          <w:szCs w:val="28"/>
        </w:rPr>
        <w:t>1</w:t>
      </w:r>
      <w:r w:rsidR="003A018D">
        <w:rPr>
          <w:rFonts w:ascii="Times New Roman" w:hAnsi="Times New Roman" w:cs="Times New Roman"/>
          <w:sz w:val="28"/>
          <w:szCs w:val="28"/>
        </w:rPr>
        <w:t> 367,7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018D">
        <w:rPr>
          <w:rFonts w:ascii="Times New Roman" w:hAnsi="Times New Roman" w:cs="Times New Roman"/>
          <w:sz w:val="28"/>
          <w:szCs w:val="28"/>
        </w:rPr>
        <w:t>45,8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процента, на 201</w:t>
      </w:r>
      <w:r w:rsidR="003A018D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018D">
        <w:rPr>
          <w:rFonts w:ascii="Times New Roman" w:hAnsi="Times New Roman" w:cs="Times New Roman"/>
          <w:sz w:val="28"/>
          <w:szCs w:val="28"/>
        </w:rPr>
        <w:t>1 448,2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3A018D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018D">
        <w:rPr>
          <w:rFonts w:ascii="Times New Roman" w:hAnsi="Times New Roman" w:cs="Times New Roman"/>
          <w:sz w:val="28"/>
          <w:szCs w:val="28"/>
        </w:rPr>
        <w:t>1 326,0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02F1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составят </w:t>
      </w:r>
      <w:r w:rsidR="003A018D">
        <w:rPr>
          <w:rFonts w:ascii="Times New Roman" w:hAnsi="Times New Roman" w:cs="Times New Roman"/>
          <w:sz w:val="28"/>
          <w:szCs w:val="28"/>
        </w:rPr>
        <w:t>72,3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A018D">
        <w:rPr>
          <w:rFonts w:ascii="Times New Roman" w:hAnsi="Times New Roman" w:cs="Times New Roman"/>
          <w:sz w:val="28"/>
          <w:szCs w:val="28"/>
        </w:rPr>
        <w:t>5,8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оценки 201</w:t>
      </w:r>
      <w:r w:rsidR="003A018D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(7</w:t>
      </w:r>
      <w:r w:rsidR="003A018D">
        <w:rPr>
          <w:rFonts w:ascii="Times New Roman" w:hAnsi="Times New Roman" w:cs="Times New Roman"/>
          <w:sz w:val="28"/>
          <w:szCs w:val="28"/>
        </w:rPr>
        <w:t>8,1</w:t>
      </w:r>
      <w:r w:rsidRPr="00702F1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E67DF" w:rsidRPr="00DB24CA" w:rsidRDefault="00CE67DF" w:rsidP="00702F12">
      <w:pPr>
        <w:pStyle w:val="20"/>
        <w:widowControl w:val="0"/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24CA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1134"/>
        <w:gridCol w:w="1134"/>
        <w:gridCol w:w="993"/>
        <w:gridCol w:w="992"/>
        <w:gridCol w:w="957"/>
      </w:tblGrid>
      <w:tr w:rsidR="00DB24CA" w:rsidRPr="00702F12" w:rsidTr="00DB24CA">
        <w:trPr>
          <w:trHeight w:val="347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CA" w:rsidRPr="00ED7AE8" w:rsidRDefault="00DB24CA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CA" w:rsidRPr="00ED7AE8" w:rsidRDefault="00DB24CA" w:rsidP="00DB24CA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2013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CA" w:rsidRPr="00ED7AE8" w:rsidRDefault="00DB24CA" w:rsidP="00DB24CA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2014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CA" w:rsidRPr="00ED7AE8" w:rsidRDefault="00DB24CA" w:rsidP="00DB24CA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DB24CA" w:rsidRPr="00ED7AE8" w:rsidRDefault="00DB24CA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7DF" w:rsidRPr="00702F12" w:rsidTr="00ED7AE8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CE67DF" w:rsidP="00702F1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CE67DF" w:rsidP="00702F1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CE67DF" w:rsidP="00702F1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ED7AE8" w:rsidRDefault="00DB24CA" w:rsidP="00ED7AE8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ED7AE8" w:rsidRDefault="00CE67DF" w:rsidP="00ED7AE8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B24CA"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E67DF" w:rsidRPr="00ED7AE8" w:rsidRDefault="00CE67DF" w:rsidP="00ED7AE8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ED7AE8" w:rsidRDefault="00CE67DF" w:rsidP="00ED7AE8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B24CA" w:rsidRPr="00ED7A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E67DF" w:rsidRPr="00ED7AE8" w:rsidRDefault="00CE67DF" w:rsidP="00ED7AE8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7DF" w:rsidRPr="00702F12" w:rsidTr="00DB24C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ED7AE8" w:rsidRDefault="00CE67DF" w:rsidP="00702F1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из бюджетов другого уровня, в т</w:t>
            </w:r>
            <w:proofErr w:type="gramStart"/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2 988,2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1 387,7</w:t>
            </w:r>
          </w:p>
        </w:tc>
      </w:tr>
      <w:tr w:rsidR="00CE67DF" w:rsidRPr="00702F12" w:rsidTr="00DB24C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ED7AE8" w:rsidRDefault="00CE67DF" w:rsidP="00702F1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1 815,5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2 826,2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1 326,0</w:t>
            </w:r>
          </w:p>
        </w:tc>
      </w:tr>
      <w:tr w:rsidR="00CE67DF" w:rsidRPr="00702F12" w:rsidTr="00DB24C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ED7AE8" w:rsidRDefault="00CE67DF" w:rsidP="00702F1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ED7AE8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CE67DF" w:rsidRPr="00702F12" w:rsidTr="00DB24C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F" w:rsidRPr="00702F12" w:rsidRDefault="00CE67DF" w:rsidP="00702F1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F12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ED7AE8" w:rsidP="00702F1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E67DF" w:rsidRPr="00702F12" w:rsidRDefault="00CE67DF" w:rsidP="00702F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7DF" w:rsidRPr="00702F12" w:rsidRDefault="00CE67DF" w:rsidP="00702F12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702F12">
        <w:rPr>
          <w:rFonts w:ascii="Times New Roman" w:hAnsi="Times New Roman" w:cs="Times New Roman"/>
          <w:szCs w:val="28"/>
        </w:rPr>
        <w:t>По сравнению с уровнем 201</w:t>
      </w:r>
      <w:r w:rsidR="00ED7AE8">
        <w:rPr>
          <w:rFonts w:ascii="Times New Roman" w:hAnsi="Times New Roman" w:cs="Times New Roman"/>
          <w:szCs w:val="28"/>
        </w:rPr>
        <w:t>3</w:t>
      </w:r>
      <w:r w:rsidRPr="00702F12">
        <w:rPr>
          <w:rFonts w:ascii="Times New Roman" w:hAnsi="Times New Roman" w:cs="Times New Roman"/>
          <w:szCs w:val="28"/>
        </w:rPr>
        <w:t>-201</w:t>
      </w:r>
      <w:r w:rsidR="00ED7AE8">
        <w:rPr>
          <w:rFonts w:ascii="Times New Roman" w:hAnsi="Times New Roman" w:cs="Times New Roman"/>
          <w:szCs w:val="28"/>
        </w:rPr>
        <w:t>4</w:t>
      </w:r>
      <w:r w:rsidRPr="00702F12">
        <w:rPr>
          <w:rFonts w:ascii="Times New Roman" w:hAnsi="Times New Roman" w:cs="Times New Roman"/>
          <w:szCs w:val="28"/>
        </w:rPr>
        <w:t xml:space="preserve"> года в 201</w:t>
      </w:r>
      <w:r w:rsidR="00ED7AE8">
        <w:rPr>
          <w:rFonts w:ascii="Times New Roman" w:hAnsi="Times New Roman" w:cs="Times New Roman"/>
          <w:szCs w:val="28"/>
        </w:rPr>
        <w:t>5</w:t>
      </w:r>
      <w:r w:rsidRPr="00702F12">
        <w:rPr>
          <w:rFonts w:ascii="Times New Roman" w:hAnsi="Times New Roman" w:cs="Times New Roman"/>
          <w:szCs w:val="28"/>
        </w:rPr>
        <w:t xml:space="preserve"> году предусматриваются </w:t>
      </w:r>
      <w:r w:rsidRPr="00702F12">
        <w:rPr>
          <w:rFonts w:ascii="Times New Roman" w:hAnsi="Times New Roman" w:cs="Times New Roman"/>
          <w:b/>
          <w:i/>
          <w:szCs w:val="28"/>
        </w:rPr>
        <w:t>дотации</w:t>
      </w:r>
      <w:r w:rsidRPr="00702F12">
        <w:rPr>
          <w:rFonts w:ascii="Times New Roman" w:hAnsi="Times New Roman" w:cs="Times New Roman"/>
          <w:szCs w:val="28"/>
        </w:rPr>
        <w:t xml:space="preserve"> в объеме </w:t>
      </w:r>
      <w:r w:rsidR="00ED7AE8">
        <w:rPr>
          <w:rFonts w:ascii="Times New Roman" w:hAnsi="Times New Roman" w:cs="Times New Roman"/>
          <w:szCs w:val="28"/>
        </w:rPr>
        <w:t>1 557,0</w:t>
      </w:r>
      <w:r w:rsidRPr="00702F12">
        <w:rPr>
          <w:rFonts w:ascii="Times New Roman" w:hAnsi="Times New Roman" w:cs="Times New Roman"/>
          <w:szCs w:val="28"/>
        </w:rPr>
        <w:t xml:space="preserve"> тыс. рублей или </w:t>
      </w:r>
      <w:r w:rsidR="00ED7AE8">
        <w:rPr>
          <w:rFonts w:ascii="Times New Roman" w:hAnsi="Times New Roman" w:cs="Times New Roman"/>
          <w:szCs w:val="28"/>
        </w:rPr>
        <w:t>85,8</w:t>
      </w:r>
      <w:r w:rsidRPr="00702F12">
        <w:rPr>
          <w:rFonts w:ascii="Times New Roman" w:hAnsi="Times New Roman" w:cs="Times New Roman"/>
          <w:szCs w:val="28"/>
        </w:rPr>
        <w:t xml:space="preserve">% и </w:t>
      </w:r>
      <w:r w:rsidR="00ED7AE8">
        <w:rPr>
          <w:rFonts w:ascii="Times New Roman" w:hAnsi="Times New Roman" w:cs="Times New Roman"/>
          <w:szCs w:val="28"/>
        </w:rPr>
        <w:t>55,1</w:t>
      </w:r>
      <w:r w:rsidRPr="00702F12">
        <w:rPr>
          <w:rFonts w:ascii="Times New Roman" w:hAnsi="Times New Roman" w:cs="Times New Roman"/>
          <w:szCs w:val="28"/>
        </w:rPr>
        <w:t xml:space="preserve">% соответственно, </w:t>
      </w:r>
      <w:r w:rsidRPr="00702F12">
        <w:rPr>
          <w:rFonts w:ascii="Times New Roman" w:hAnsi="Times New Roman" w:cs="Times New Roman"/>
          <w:b/>
          <w:i/>
          <w:spacing w:val="-8"/>
          <w:szCs w:val="28"/>
        </w:rPr>
        <w:t>субвенции</w:t>
      </w:r>
      <w:r w:rsidRPr="00702F12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8"/>
          <w:szCs w:val="28"/>
        </w:rPr>
        <w:t>предусмотрены в объеме</w:t>
      </w:r>
      <w:r w:rsidRPr="00702F12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8"/>
          <w:szCs w:val="28"/>
        </w:rPr>
        <w:t>6</w:t>
      </w:r>
      <w:r w:rsidR="00ED7AE8">
        <w:rPr>
          <w:rFonts w:ascii="Times New Roman" w:hAnsi="Times New Roman" w:cs="Times New Roman"/>
          <w:spacing w:val="-8"/>
          <w:szCs w:val="28"/>
        </w:rPr>
        <w:t>3</w:t>
      </w:r>
      <w:r w:rsidRPr="00702F12">
        <w:rPr>
          <w:rFonts w:ascii="Times New Roman" w:hAnsi="Times New Roman" w:cs="Times New Roman"/>
          <w:spacing w:val="-8"/>
          <w:szCs w:val="28"/>
        </w:rPr>
        <w:t>,</w:t>
      </w:r>
      <w:r w:rsidR="00ED7AE8">
        <w:rPr>
          <w:rFonts w:ascii="Times New Roman" w:hAnsi="Times New Roman" w:cs="Times New Roman"/>
          <w:spacing w:val="-8"/>
          <w:szCs w:val="28"/>
        </w:rPr>
        <w:t>5</w:t>
      </w:r>
      <w:r w:rsidRPr="00702F12">
        <w:rPr>
          <w:rFonts w:ascii="Times New Roman" w:hAnsi="Times New Roman" w:cs="Times New Roman"/>
          <w:spacing w:val="-8"/>
          <w:szCs w:val="28"/>
        </w:rPr>
        <w:t xml:space="preserve"> тыс. рублей, выше факта 201</w:t>
      </w:r>
      <w:r w:rsidR="00ED7AE8">
        <w:rPr>
          <w:rFonts w:ascii="Times New Roman" w:hAnsi="Times New Roman" w:cs="Times New Roman"/>
          <w:spacing w:val="-8"/>
          <w:szCs w:val="28"/>
        </w:rPr>
        <w:t>3</w:t>
      </w:r>
      <w:r w:rsidRPr="00702F12">
        <w:rPr>
          <w:rFonts w:ascii="Times New Roman" w:hAnsi="Times New Roman" w:cs="Times New Roman"/>
          <w:spacing w:val="-8"/>
          <w:szCs w:val="28"/>
        </w:rPr>
        <w:t xml:space="preserve"> года и оценки 201</w:t>
      </w:r>
      <w:r w:rsidR="00ED7AE8">
        <w:rPr>
          <w:rFonts w:ascii="Times New Roman" w:hAnsi="Times New Roman" w:cs="Times New Roman"/>
          <w:spacing w:val="-8"/>
          <w:szCs w:val="28"/>
        </w:rPr>
        <w:t>4</w:t>
      </w:r>
      <w:r w:rsidRPr="00702F12">
        <w:rPr>
          <w:rFonts w:ascii="Times New Roman" w:hAnsi="Times New Roman" w:cs="Times New Roman"/>
          <w:spacing w:val="-8"/>
          <w:szCs w:val="28"/>
        </w:rPr>
        <w:t xml:space="preserve"> года на 5,</w:t>
      </w:r>
      <w:r w:rsidR="00ED7AE8">
        <w:rPr>
          <w:rFonts w:ascii="Times New Roman" w:hAnsi="Times New Roman" w:cs="Times New Roman"/>
          <w:spacing w:val="-8"/>
          <w:szCs w:val="28"/>
        </w:rPr>
        <w:t>3</w:t>
      </w:r>
      <w:r w:rsidRPr="00702F12">
        <w:rPr>
          <w:rFonts w:ascii="Times New Roman" w:hAnsi="Times New Roman" w:cs="Times New Roman"/>
          <w:spacing w:val="-8"/>
          <w:szCs w:val="28"/>
        </w:rPr>
        <w:t>% и 2,</w:t>
      </w:r>
      <w:r w:rsidR="00ED7AE8">
        <w:rPr>
          <w:rFonts w:ascii="Times New Roman" w:hAnsi="Times New Roman" w:cs="Times New Roman"/>
          <w:spacing w:val="-8"/>
          <w:szCs w:val="28"/>
        </w:rPr>
        <w:t>4</w:t>
      </w:r>
      <w:r w:rsidRPr="00702F12">
        <w:rPr>
          <w:rFonts w:ascii="Times New Roman" w:hAnsi="Times New Roman" w:cs="Times New Roman"/>
          <w:spacing w:val="-8"/>
          <w:szCs w:val="28"/>
        </w:rPr>
        <w:t xml:space="preserve"> процента соответственно.</w:t>
      </w:r>
      <w:r w:rsidRPr="00702F12">
        <w:rPr>
          <w:rFonts w:ascii="Times New Roman" w:hAnsi="Times New Roman" w:cs="Times New Roman"/>
          <w:szCs w:val="28"/>
        </w:rPr>
        <w:t xml:space="preserve"> 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DE" w:rsidRPr="00702F12" w:rsidRDefault="00CE67DF" w:rsidP="00AF33D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C5">
        <w:rPr>
          <w:rFonts w:ascii="Times New Roman" w:hAnsi="Times New Roman" w:cs="Times New Roman"/>
          <w:b/>
          <w:sz w:val="28"/>
          <w:szCs w:val="28"/>
        </w:rPr>
        <w:t>6.</w:t>
      </w:r>
      <w:r w:rsidRPr="00702F12">
        <w:rPr>
          <w:rFonts w:ascii="Times New Roman" w:hAnsi="Times New Roman" w:cs="Times New Roman"/>
          <w:b/>
          <w:sz w:val="28"/>
          <w:szCs w:val="28"/>
        </w:rPr>
        <w:t xml:space="preserve"> Расходы проекта бюджета </w:t>
      </w:r>
      <w:r w:rsidR="00AF33DE" w:rsidRPr="00702F1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F33DE" w:rsidRPr="00702F12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AF33DE" w:rsidRPr="00702F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Pr="00702F12"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702F12"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Рековичское</w:t>
      </w:r>
      <w:proofErr w:type="spellEnd"/>
      <w:r w:rsidRPr="00702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912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A912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A912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составляет: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912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47E" w:rsidRPr="00702F1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2 241,5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E67DF" w:rsidRPr="00702F12" w:rsidRDefault="00CE67DF" w:rsidP="00702F12">
      <w:pPr>
        <w:widowControl w:val="0"/>
        <w:tabs>
          <w:tab w:val="num" w:pos="1637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2 076,2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52,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E67DF" w:rsidRPr="00702F12" w:rsidRDefault="00CE67DF" w:rsidP="00702F12">
      <w:pPr>
        <w:widowControl w:val="0"/>
        <w:tabs>
          <w:tab w:val="num" w:pos="1637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2 02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 101,</w:t>
      </w:r>
      <w:r w:rsidR="009104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E67DF" w:rsidRPr="00702F12" w:rsidRDefault="00CE67DF" w:rsidP="00702F12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 w:rsidRPr="00702F12">
        <w:rPr>
          <w:rFonts w:ascii="Times New Roman" w:hAnsi="Times New Roman" w:cs="Times New Roman"/>
          <w:sz w:val="28"/>
          <w:szCs w:val="28"/>
        </w:rPr>
        <w:br/>
      </w:r>
      <w:r w:rsidRPr="00702F12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0D504E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2"/>
          <w:sz w:val="28"/>
          <w:szCs w:val="28"/>
        </w:rPr>
        <w:t xml:space="preserve"> года (</w:t>
      </w:r>
      <w:r w:rsidR="000D504E">
        <w:rPr>
          <w:rFonts w:ascii="Times New Roman" w:hAnsi="Times New Roman" w:cs="Times New Roman"/>
          <w:spacing w:val="-2"/>
          <w:sz w:val="28"/>
          <w:szCs w:val="28"/>
        </w:rPr>
        <w:t>3 836</w:t>
      </w:r>
      <w:r w:rsidRPr="00702F1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D504E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2"/>
          <w:sz w:val="28"/>
          <w:szCs w:val="28"/>
        </w:rPr>
        <w:t xml:space="preserve">  тыс. рублей), расходы определенны</w:t>
      </w:r>
      <w:r w:rsidRPr="00702F12"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0D504E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ниже на </w:t>
      </w:r>
      <w:r w:rsidR="00BC50C5">
        <w:rPr>
          <w:rFonts w:ascii="Times New Roman" w:hAnsi="Times New Roman" w:cs="Times New Roman"/>
          <w:sz w:val="28"/>
          <w:szCs w:val="28"/>
        </w:rPr>
        <w:t>41,6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общегосударственные расходы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 xml:space="preserve"> (903,7 тыс. рублей)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культура и кинематография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 xml:space="preserve"> (945,7 тыс. рублей)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, объем которых в совокупности составляет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– 8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,5 % (1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 849,4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– 84,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– 82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,0 процента</w:t>
      </w:r>
      <w:proofErr w:type="gramStart"/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E67DF" w:rsidRPr="00702F12" w:rsidRDefault="00CE67DF" w:rsidP="00702F12">
      <w:pPr>
        <w:pStyle w:val="ConsTitle"/>
        <w:ind w:left="57" w:right="57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02F12"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2013,  </w:t>
      </w:r>
      <w:r w:rsidRPr="00702F12">
        <w:rPr>
          <w:rFonts w:ascii="Times New Roman" w:hAnsi="Times New Roman"/>
          <w:b w:val="0"/>
          <w:color w:val="000000"/>
          <w:sz w:val="28"/>
          <w:szCs w:val="28"/>
        </w:rPr>
        <w:br/>
        <w:t>2014 - 201</w:t>
      </w:r>
      <w:r w:rsidR="000D504E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702F12"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 таблице.</w:t>
      </w:r>
    </w:p>
    <w:p w:rsidR="00CE67DF" w:rsidRPr="002D33C5" w:rsidRDefault="002D33C5" w:rsidP="002D33C5">
      <w:pPr>
        <w:pStyle w:val="ConsTitle"/>
        <w:ind w:left="57" w:right="57"/>
        <w:jc w:val="right"/>
        <w:rPr>
          <w:rFonts w:ascii="Times New Roman" w:hAnsi="Times New Roman"/>
          <w:b w:val="0"/>
          <w:color w:val="000000"/>
          <w:sz w:val="20"/>
        </w:rPr>
      </w:pPr>
      <w:r w:rsidRPr="002D33C5">
        <w:rPr>
          <w:rFonts w:ascii="Times New Roman" w:hAnsi="Times New Roman"/>
          <w:b w:val="0"/>
          <w:color w:val="000000"/>
          <w:sz w:val="20"/>
        </w:rPr>
        <w:lastRenderedPageBreak/>
        <w:t>тыс. рублей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134"/>
        <w:gridCol w:w="1437"/>
        <w:gridCol w:w="1460"/>
        <w:gridCol w:w="1460"/>
        <w:gridCol w:w="1460"/>
      </w:tblGrid>
      <w:tr w:rsidR="00CE67DF" w:rsidRPr="002D33C5" w:rsidTr="002D33C5">
        <w:trPr>
          <w:trHeight w:val="41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2D33C5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3C5" w:rsidRPr="002D33C5" w:rsidRDefault="002D33C5" w:rsidP="002D33C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</w:t>
            </w:r>
            <w:r w:rsidR="00CE67DF" w:rsidRPr="002D33C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ценка</w:t>
            </w:r>
          </w:p>
          <w:p w:rsidR="00CE67DF" w:rsidRPr="002D33C5" w:rsidRDefault="00CE67DF" w:rsidP="002D33C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201</w:t>
            </w:r>
            <w:r w:rsidR="002D33C5" w:rsidRPr="002D33C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  <w:p w:rsidR="00CE67DF" w:rsidRPr="002D33C5" w:rsidRDefault="00CE67DF" w:rsidP="002D33C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CE67DF" w:rsidRPr="002D33C5" w:rsidRDefault="00CE67DF" w:rsidP="002D33C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CE67DF" w:rsidRPr="002D33C5" w:rsidTr="002D33C5">
        <w:trPr>
          <w:trHeight w:hRule="exact" w:val="37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DF" w:rsidRPr="002D33C5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DF" w:rsidRPr="002D33C5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DF" w:rsidRPr="002D33C5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7DF" w:rsidRPr="002D33C5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3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CE67DF" w:rsidRPr="002D33C5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A9120A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A9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2D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A9120A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A9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D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67DF" w:rsidRPr="002D33C5" w:rsidTr="008141B9">
        <w:trPr>
          <w:trHeight w:hRule="exact" w:val="6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C50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834,7</w:t>
            </w:r>
          </w:p>
        </w:tc>
      </w:tr>
      <w:tr w:rsidR="00CE67DF" w:rsidRPr="002D33C5" w:rsidTr="008141B9">
        <w:trPr>
          <w:trHeight w:hRule="exact" w:val="4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  <w:r w:rsidRPr="002D33C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2D33C5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CE67DF" w:rsidRPr="002D33C5" w:rsidTr="008141B9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1B0A56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1B0A56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1B0A56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67DF" w:rsidRPr="002D33C5" w:rsidTr="008141B9">
        <w:trPr>
          <w:trHeight w:hRule="exact" w:val="5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2D33C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1 686,6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CE67DF" w:rsidRPr="002D33C5" w:rsidTr="008141B9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1 331,3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824,6</w:t>
            </w:r>
          </w:p>
        </w:tc>
      </w:tr>
      <w:tr w:rsidR="00E1528D" w:rsidRPr="002D33C5" w:rsidTr="008141B9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28D" w:rsidRPr="002D33C5" w:rsidRDefault="00E1528D" w:rsidP="001B0A5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28D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28D" w:rsidRPr="002D33C5" w:rsidRDefault="00E1528D" w:rsidP="001B0A5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28D" w:rsidRDefault="00E1528D" w:rsidP="001B0A5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28D" w:rsidRDefault="00E1528D" w:rsidP="001B0A5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28D" w:rsidRDefault="00E1528D" w:rsidP="001B0A5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CE67DF" w:rsidRPr="002D33C5" w:rsidTr="008141B9">
        <w:trPr>
          <w:trHeight w:hRule="exact"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67DF" w:rsidRPr="002D33C5" w:rsidTr="008141B9">
        <w:trPr>
          <w:trHeight w:hRule="exact" w:val="4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E67DF" w:rsidRPr="002D33C5" w:rsidTr="008141B9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CE67DF" w:rsidP="00702F1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C5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DF" w:rsidRPr="008141B9" w:rsidRDefault="008141B9" w:rsidP="008141B9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2 732,6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3 836,4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E1528D" w:rsidP="00E1528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2 241,5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2 076,2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F" w:rsidRPr="002D33C5" w:rsidRDefault="00E1528D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2 023,7</w:t>
            </w:r>
          </w:p>
        </w:tc>
      </w:tr>
    </w:tbl>
    <w:p w:rsidR="00CE67DF" w:rsidRPr="00702F12" w:rsidRDefault="00CE67DF" w:rsidP="00702F12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E00" w:rsidRDefault="00CE67DF" w:rsidP="00702F12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0D504E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не предусматриваются,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52,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101,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proofErr w:type="gramStart"/>
      <w:r w:rsidRPr="00702F12">
        <w:rPr>
          <w:rFonts w:ascii="Times New Roman" w:hAnsi="Times New Roman" w:cs="Times New Roman"/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A16E00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A16E00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назначение)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6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на второй год планового периода -</w:t>
      </w:r>
      <w:r w:rsidR="00A16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в объеме не менее 5,0 % общего объема расходов бюджета</w:t>
      </w:r>
      <w:r w:rsidR="00A16E00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Объем условно утвержденных расходов в расходах бюджета на 201</w:t>
      </w:r>
      <w:r w:rsidR="00A16E0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A16E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соответствует требованиям, определенным Бюджетным кодексом Российской Федерации.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F12">
        <w:rPr>
          <w:rFonts w:ascii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 в следующих объемах: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50C5">
        <w:rPr>
          <w:rFonts w:ascii="Times New Roman" w:hAnsi="Times New Roman" w:cs="Times New Roman"/>
          <w:color w:val="000000"/>
          <w:sz w:val="28"/>
          <w:szCs w:val="28"/>
        </w:rPr>
        <w:t>903,7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50C5">
        <w:rPr>
          <w:rFonts w:ascii="Times New Roman" w:hAnsi="Times New Roman" w:cs="Times New Roman"/>
          <w:color w:val="000000"/>
          <w:sz w:val="28"/>
          <w:szCs w:val="28"/>
        </w:rPr>
        <w:t>834,7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50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50C5">
        <w:rPr>
          <w:rFonts w:ascii="Times New Roman" w:hAnsi="Times New Roman" w:cs="Times New Roman"/>
          <w:sz w:val="28"/>
          <w:szCs w:val="28"/>
        </w:rPr>
        <w:t>834,7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таблице.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BC50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201</w:t>
      </w:r>
      <w:r w:rsidR="00BC50C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годом, уменьшатся на 31,0%; 201</w:t>
      </w:r>
      <w:r w:rsidR="00A9365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года – на 4,7 %;  201</w:t>
      </w:r>
      <w:r w:rsidR="00A9365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года – на 4,7 процента.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553"/>
        <w:gridCol w:w="624"/>
        <w:gridCol w:w="1719"/>
        <w:gridCol w:w="1568"/>
        <w:gridCol w:w="1458"/>
      </w:tblGrid>
      <w:tr w:rsidR="00CE67DF" w:rsidRPr="00702F12" w:rsidTr="00CE67DF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02F12">
              <w:rPr>
                <w:rFonts w:ascii="Times New Roman" w:hAnsi="Times New Roman" w:cs="Times New Roman"/>
                <w:b/>
                <w:color w:val="00000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702F12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2B3E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2B3E3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</w:t>
            </w:r>
            <w:r w:rsidRPr="00702F12">
              <w:rPr>
                <w:rFonts w:ascii="Times New Roman" w:hAnsi="Times New Roman" w:cs="Times New Roman"/>
                <w:b/>
                <w:bCs/>
              </w:rPr>
              <w:br/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2B3E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Объем расходов бюджета на </w:t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201</w:t>
            </w:r>
            <w:r w:rsidR="002B3E3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</w:t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CE67DF" w:rsidP="002B3E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Темп роста (снижения) 201</w:t>
            </w:r>
            <w:r w:rsidR="002B3E3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к 201</w:t>
            </w:r>
            <w:r w:rsidR="002B3E3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году, %</w:t>
            </w:r>
          </w:p>
        </w:tc>
      </w:tr>
      <w:tr w:rsidR="00CE67DF" w:rsidRPr="00702F12" w:rsidTr="00CE67DF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853,6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105,9</w:t>
            </w:r>
          </w:p>
        </w:tc>
      </w:tr>
      <w:tr w:rsidR="00CE67DF" w:rsidRPr="00702F12" w:rsidTr="00CE67DF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CE67DF" w:rsidRPr="00702F12" w:rsidTr="00CE67DF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578,8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107,7</w:t>
            </w:r>
          </w:p>
        </w:tc>
      </w:tr>
      <w:tr w:rsidR="00CE67DF" w:rsidRPr="00702F12" w:rsidTr="00CE67DF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B3E3C" w:rsidRPr="00702F12" w:rsidTr="00CE67DF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C" w:rsidRPr="00702F12" w:rsidRDefault="002B3E3C" w:rsidP="00702F1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E3C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E3C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C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C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E3C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67DF" w:rsidRPr="00702F12" w:rsidTr="00CE67DF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7DF" w:rsidRPr="00702F12" w:rsidRDefault="00CE67DF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F12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DF" w:rsidRPr="00702F12" w:rsidRDefault="002B3E3C" w:rsidP="00702F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7DF" w:rsidRPr="00702F12" w:rsidRDefault="00262777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E67DF" w:rsidRPr="007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CE67DF" w:rsidRPr="007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 «Национальная оборона»</w:t>
      </w:r>
      <w:r w:rsidR="00CE67DF"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запланированы на осуществление отдельных государственных полномочий по первичному воинскому учету на территориях, где отсутствуют военные комиссариаты на:     </w:t>
      </w:r>
      <w:r w:rsidR="00CE67DF"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67DF"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67DF" w:rsidRPr="00702F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7DF" w:rsidRPr="00702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67DF"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2B3E3C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2013 годом  увеличились на 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>12,6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 xml:space="preserve">, к уровню оценки 2014 года </w:t>
      </w:r>
      <w:r w:rsidR="0026277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3E3C">
        <w:rPr>
          <w:rFonts w:ascii="Times New Roman" w:hAnsi="Times New Roman" w:cs="Times New Roman"/>
          <w:color w:val="000000"/>
          <w:sz w:val="28"/>
          <w:szCs w:val="28"/>
        </w:rPr>
        <w:t xml:space="preserve"> 8,9 процента. 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702F12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="00531ABE">
        <w:rPr>
          <w:rFonts w:ascii="Times New Roman" w:hAnsi="Times New Roman" w:cs="Times New Roman"/>
          <w:sz w:val="28"/>
          <w:szCs w:val="28"/>
        </w:rPr>
        <w:t>на</w:t>
      </w:r>
      <w:r w:rsidR="0026277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531ABE">
        <w:rPr>
          <w:rFonts w:ascii="Times New Roman" w:hAnsi="Times New Roman" w:cs="Times New Roman"/>
          <w:sz w:val="28"/>
          <w:szCs w:val="28"/>
        </w:rPr>
        <w:t>о в объемах</w:t>
      </w:r>
      <w:r w:rsidRPr="00702F12">
        <w:rPr>
          <w:rFonts w:ascii="Times New Roman" w:hAnsi="Times New Roman" w:cs="Times New Roman"/>
          <w:sz w:val="28"/>
          <w:szCs w:val="28"/>
        </w:rPr>
        <w:t>: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на 201</w:t>
      </w:r>
      <w:r w:rsidR="00531ABE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531ABE">
        <w:rPr>
          <w:rFonts w:ascii="Times New Roman" w:hAnsi="Times New Roman" w:cs="Times New Roman"/>
          <w:sz w:val="28"/>
          <w:szCs w:val="28"/>
        </w:rPr>
        <w:t xml:space="preserve"> 284</w:t>
      </w:r>
      <w:r w:rsidRPr="00702F12">
        <w:rPr>
          <w:rFonts w:ascii="Times New Roman" w:hAnsi="Times New Roman" w:cs="Times New Roman"/>
          <w:sz w:val="28"/>
          <w:szCs w:val="28"/>
        </w:rPr>
        <w:t>,0тыс. рублей;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на 201</w:t>
      </w:r>
      <w:r w:rsidR="00531ABE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 - 1</w:t>
      </w:r>
      <w:r w:rsidR="00531ABE">
        <w:rPr>
          <w:rFonts w:ascii="Times New Roman" w:hAnsi="Times New Roman" w:cs="Times New Roman"/>
          <w:sz w:val="28"/>
          <w:szCs w:val="28"/>
        </w:rPr>
        <w:t>10</w:t>
      </w:r>
      <w:r w:rsidRPr="00702F1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CE67DF" w:rsidRPr="00702F12" w:rsidRDefault="00CE67DF" w:rsidP="00702F1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на 201</w:t>
      </w:r>
      <w:r w:rsidR="00531ABE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 - 1</w:t>
      </w:r>
      <w:r w:rsidR="00531ABE">
        <w:rPr>
          <w:rFonts w:ascii="Times New Roman" w:hAnsi="Times New Roman" w:cs="Times New Roman"/>
          <w:sz w:val="28"/>
          <w:szCs w:val="28"/>
        </w:rPr>
        <w:t>10</w:t>
      </w:r>
      <w:r w:rsidRPr="00702F12">
        <w:rPr>
          <w:rFonts w:ascii="Times New Roman" w:hAnsi="Times New Roman" w:cs="Times New Roman"/>
          <w:sz w:val="28"/>
          <w:szCs w:val="28"/>
        </w:rPr>
        <w:t>,0 тыс. рублей.</w:t>
      </w:r>
    </w:p>
    <w:p w:rsidR="00CE67DF" w:rsidRPr="00702F12" w:rsidRDefault="00CE67DF" w:rsidP="00531AB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ab/>
        <w:t>Уменьшение расходов 201</w:t>
      </w:r>
      <w:r w:rsidR="00531ABE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 w:rsidR="00531ABE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D5923">
        <w:rPr>
          <w:rFonts w:ascii="Times New Roman" w:hAnsi="Times New Roman" w:cs="Times New Roman"/>
          <w:sz w:val="28"/>
          <w:szCs w:val="28"/>
        </w:rPr>
        <w:t>1 402,6</w:t>
      </w:r>
      <w:r w:rsidRPr="00702F12">
        <w:rPr>
          <w:rFonts w:ascii="Times New Roman" w:hAnsi="Times New Roman" w:cs="Times New Roman"/>
          <w:sz w:val="28"/>
          <w:szCs w:val="28"/>
        </w:rPr>
        <w:t xml:space="preserve"> тыс. рублей, или  </w:t>
      </w:r>
      <w:r w:rsidR="009D5923">
        <w:rPr>
          <w:rFonts w:ascii="Times New Roman" w:hAnsi="Times New Roman" w:cs="Times New Roman"/>
          <w:sz w:val="28"/>
          <w:szCs w:val="28"/>
        </w:rPr>
        <w:t>83,2</w:t>
      </w:r>
      <w:r w:rsidRPr="00702F12">
        <w:rPr>
          <w:rFonts w:ascii="Times New Roman" w:hAnsi="Times New Roman" w:cs="Times New Roman"/>
          <w:sz w:val="28"/>
          <w:szCs w:val="28"/>
        </w:rPr>
        <w:t> процента.</w:t>
      </w:r>
    </w:p>
    <w:p w:rsidR="00CE67DF" w:rsidRPr="00702F12" w:rsidRDefault="00CE67DF" w:rsidP="00702F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ab/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>Расходы по разделу 08 «Культура и кинематография»</w:t>
      </w:r>
      <w:r w:rsidRPr="00702F12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201</w:t>
      </w:r>
      <w:r w:rsidR="009D5923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5923">
        <w:rPr>
          <w:rFonts w:ascii="Times New Roman" w:hAnsi="Times New Roman" w:cs="Times New Roman"/>
          <w:sz w:val="28"/>
          <w:szCs w:val="28"/>
        </w:rPr>
        <w:t>945,7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201</w:t>
      </w:r>
      <w:r w:rsidR="009D5923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92</w:t>
      </w:r>
      <w:r w:rsidR="009D5923">
        <w:rPr>
          <w:rFonts w:ascii="Times New Roman" w:hAnsi="Times New Roman" w:cs="Times New Roman"/>
          <w:sz w:val="28"/>
          <w:szCs w:val="28"/>
        </w:rPr>
        <w:t>3,8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201</w:t>
      </w:r>
      <w:r w:rsidR="009D5923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– 9</w:t>
      </w:r>
      <w:r w:rsidR="009D5923">
        <w:rPr>
          <w:rFonts w:ascii="Times New Roman" w:hAnsi="Times New Roman" w:cs="Times New Roman"/>
          <w:sz w:val="28"/>
          <w:szCs w:val="28"/>
        </w:rPr>
        <w:t>24,6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 В проекте на 201</w:t>
      </w:r>
      <w:r w:rsidR="009D5923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подраздела: 0801 «Культура», содержание МБУК «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сельского дома </w:t>
      </w:r>
      <w:r w:rsidRPr="00702F12">
        <w:rPr>
          <w:rFonts w:ascii="Times New Roman" w:hAnsi="Times New Roman" w:cs="Times New Roman"/>
          <w:sz w:val="28"/>
          <w:szCs w:val="28"/>
        </w:rPr>
        <w:lastRenderedPageBreak/>
        <w:t xml:space="preserve">культуры.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>Доля расходов по разделу культура и кинематография в структуре бюджета  в 201</w:t>
      </w:r>
      <w:r w:rsidR="009D5923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году  составила 4</w:t>
      </w:r>
      <w:r w:rsidR="009D5923">
        <w:rPr>
          <w:rFonts w:ascii="Times New Roman" w:hAnsi="Times New Roman" w:cs="Times New Roman"/>
          <w:sz w:val="28"/>
          <w:szCs w:val="28"/>
        </w:rPr>
        <w:t>2,2</w:t>
      </w:r>
      <w:r w:rsidRPr="00702F12">
        <w:rPr>
          <w:rFonts w:ascii="Times New Roman" w:hAnsi="Times New Roman" w:cs="Times New Roman"/>
          <w:sz w:val="28"/>
          <w:szCs w:val="28"/>
        </w:rPr>
        <w:t>% , в 201</w:t>
      </w:r>
      <w:r w:rsidR="009D5923"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– 4</w:t>
      </w:r>
      <w:r w:rsidR="009D5923">
        <w:rPr>
          <w:rFonts w:ascii="Times New Roman" w:hAnsi="Times New Roman" w:cs="Times New Roman"/>
          <w:sz w:val="28"/>
          <w:szCs w:val="28"/>
        </w:rPr>
        <w:t>4</w:t>
      </w:r>
      <w:r w:rsidRPr="00702F12">
        <w:rPr>
          <w:rFonts w:ascii="Times New Roman" w:hAnsi="Times New Roman" w:cs="Times New Roman"/>
          <w:sz w:val="28"/>
          <w:szCs w:val="28"/>
        </w:rPr>
        <w:t>,5%, в 201</w:t>
      </w:r>
      <w:r w:rsidR="009D5923"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– </w:t>
      </w:r>
      <w:r w:rsidR="009D5923">
        <w:rPr>
          <w:rFonts w:ascii="Times New Roman" w:hAnsi="Times New Roman" w:cs="Times New Roman"/>
          <w:sz w:val="28"/>
          <w:szCs w:val="28"/>
        </w:rPr>
        <w:t>40,7</w:t>
      </w:r>
      <w:r w:rsidRPr="00702F1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060E1" w:rsidRPr="007624E2" w:rsidRDefault="003060E1" w:rsidP="003060E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расходов по сравнению с 2014 годом связано с закреплением полномочий по библиотечному обслуживанию населения за муниципальным районом.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Pr="00702F12">
        <w:rPr>
          <w:rFonts w:ascii="Times New Roman" w:hAnsi="Times New Roman" w:cs="Times New Roman"/>
          <w:sz w:val="28"/>
          <w:szCs w:val="28"/>
        </w:rPr>
        <w:t>на 201</w:t>
      </w:r>
      <w:r w:rsidR="009D5923"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4,0 тыс. рублей. В   общем   объеме   бюджета   доля    расходов    по разделу составит 0,2 процента.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02F12">
        <w:rPr>
          <w:rFonts w:ascii="Times New Roman" w:hAnsi="Times New Roman" w:cs="Times New Roman"/>
          <w:sz w:val="28"/>
          <w:szCs w:val="28"/>
        </w:rPr>
        <w:t xml:space="preserve">По вышеуказанным расходам  полномочия переданы в район </w:t>
      </w:r>
      <w:r w:rsidR="00176756">
        <w:rPr>
          <w:rFonts w:ascii="Times New Roman" w:hAnsi="Times New Roman" w:cs="Times New Roman"/>
          <w:sz w:val="28"/>
          <w:szCs w:val="28"/>
        </w:rPr>
        <w:t>на о</w:t>
      </w:r>
      <w:r w:rsidRPr="00702F12">
        <w:rPr>
          <w:rFonts w:ascii="Times New Roman" w:hAnsi="Times New Roman" w:cs="Times New Roman"/>
          <w:sz w:val="28"/>
          <w:szCs w:val="28"/>
        </w:rPr>
        <w:t>беспечение условий для развития на территории</w:t>
      </w:r>
      <w:proofErr w:type="gramEnd"/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="0017675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02F12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   </w:t>
      </w:r>
      <w:r w:rsidRPr="007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702F12">
        <w:rPr>
          <w:rFonts w:ascii="Times New Roman" w:hAnsi="Times New Roman" w:cs="Times New Roman"/>
          <w:color w:val="000000"/>
          <w:sz w:val="28"/>
          <w:szCs w:val="28"/>
        </w:rPr>
        <w:t>Рековичское</w:t>
      </w:r>
      <w:proofErr w:type="spellEnd"/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1767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7675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2F12">
        <w:rPr>
          <w:rFonts w:ascii="Times New Roman" w:hAnsi="Times New Roman" w:cs="Times New Roman"/>
          <w:color w:val="000000"/>
          <w:sz w:val="28"/>
          <w:szCs w:val="28"/>
        </w:rPr>
        <w:t xml:space="preserve"> года не запланированы.</w:t>
      </w:r>
    </w:p>
    <w:p w:rsidR="00CE67DF" w:rsidRPr="00702F12" w:rsidRDefault="00CE67DF" w:rsidP="00702F1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Pr="00702F1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02F1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CE67DF" w:rsidRPr="00702F12" w:rsidRDefault="00CE67DF" w:rsidP="00702F1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DF" w:rsidRPr="00702F12" w:rsidRDefault="00CE67DF" w:rsidP="00702F1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DF" w:rsidRPr="00702F12" w:rsidRDefault="00CE67DF" w:rsidP="00702F1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DF" w:rsidRPr="00702F12" w:rsidRDefault="00CE67DF" w:rsidP="00702F1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DF" w:rsidRPr="00702F12" w:rsidRDefault="00CE67DF" w:rsidP="00702F1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7DF" w:rsidRPr="00702F12" w:rsidRDefault="00CE67DF" w:rsidP="00702F12">
      <w:pPr>
        <w:pStyle w:val="a5"/>
        <w:ind w:left="57" w:right="57" w:firstLine="709"/>
        <w:jc w:val="center"/>
        <w:rPr>
          <w:rFonts w:ascii="Times New Roman" w:hAnsi="Times New Roman" w:cs="Times New Roman"/>
          <w:b/>
          <w:szCs w:val="28"/>
        </w:rPr>
      </w:pPr>
    </w:p>
    <w:p w:rsidR="00CE67DF" w:rsidRPr="00702F12" w:rsidRDefault="00CE67DF" w:rsidP="00702F1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CE67DF" w:rsidRPr="00702F12" w:rsidSect="0047429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36" w:rsidRDefault="00E00B36" w:rsidP="00474291">
      <w:pPr>
        <w:spacing w:after="0" w:line="240" w:lineRule="auto"/>
      </w:pPr>
      <w:r>
        <w:separator/>
      </w:r>
    </w:p>
  </w:endnote>
  <w:endnote w:type="continuationSeparator" w:id="0">
    <w:p w:rsidR="00E00B36" w:rsidRDefault="00E00B36" w:rsidP="0047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36" w:rsidRDefault="00E00B36" w:rsidP="00474291">
      <w:pPr>
        <w:spacing w:after="0" w:line="240" w:lineRule="auto"/>
      </w:pPr>
      <w:r>
        <w:separator/>
      </w:r>
    </w:p>
  </w:footnote>
  <w:footnote w:type="continuationSeparator" w:id="0">
    <w:p w:rsidR="00E00B36" w:rsidRDefault="00E00B36" w:rsidP="0047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0222"/>
      <w:docPartObj>
        <w:docPartGallery w:val="Page Numbers (Top of Page)"/>
        <w:docPartUnique/>
      </w:docPartObj>
    </w:sdtPr>
    <w:sdtContent>
      <w:p w:rsidR="001B0A56" w:rsidRDefault="00400E4C">
        <w:pPr>
          <w:pStyle w:val="a7"/>
          <w:jc w:val="center"/>
        </w:pPr>
        <w:fldSimple w:instr=" PAGE   \* MERGEFORMAT ">
          <w:r w:rsidR="004C763C">
            <w:rPr>
              <w:noProof/>
            </w:rPr>
            <w:t>10</w:t>
          </w:r>
        </w:fldSimple>
      </w:p>
    </w:sdtContent>
  </w:sdt>
  <w:p w:rsidR="001B0A56" w:rsidRDefault="001B0A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29F6"/>
    <w:rsid w:val="000439F5"/>
    <w:rsid w:val="000D504E"/>
    <w:rsid w:val="00166B5B"/>
    <w:rsid w:val="00176756"/>
    <w:rsid w:val="001B0A56"/>
    <w:rsid w:val="001B7001"/>
    <w:rsid w:val="00262777"/>
    <w:rsid w:val="002B29F6"/>
    <w:rsid w:val="002B3DD3"/>
    <w:rsid w:val="002B3E3C"/>
    <w:rsid w:val="002D33C5"/>
    <w:rsid w:val="003060E1"/>
    <w:rsid w:val="00342CE6"/>
    <w:rsid w:val="00386632"/>
    <w:rsid w:val="003A018D"/>
    <w:rsid w:val="003B3AFD"/>
    <w:rsid w:val="003E1150"/>
    <w:rsid w:val="00400E4C"/>
    <w:rsid w:val="00474291"/>
    <w:rsid w:val="004C763C"/>
    <w:rsid w:val="004F7336"/>
    <w:rsid w:val="00531ABE"/>
    <w:rsid w:val="00537C26"/>
    <w:rsid w:val="005467AE"/>
    <w:rsid w:val="005573E4"/>
    <w:rsid w:val="005833E6"/>
    <w:rsid w:val="0061592A"/>
    <w:rsid w:val="0068671A"/>
    <w:rsid w:val="006D00CC"/>
    <w:rsid w:val="006D7F0F"/>
    <w:rsid w:val="00702F12"/>
    <w:rsid w:val="00775C55"/>
    <w:rsid w:val="007858D2"/>
    <w:rsid w:val="007C5A37"/>
    <w:rsid w:val="008141B9"/>
    <w:rsid w:val="0091047E"/>
    <w:rsid w:val="0097206A"/>
    <w:rsid w:val="00980B80"/>
    <w:rsid w:val="009D5923"/>
    <w:rsid w:val="00A16E00"/>
    <w:rsid w:val="00A9120A"/>
    <w:rsid w:val="00A93651"/>
    <w:rsid w:val="00AF33DE"/>
    <w:rsid w:val="00B05942"/>
    <w:rsid w:val="00B20D89"/>
    <w:rsid w:val="00BC50C5"/>
    <w:rsid w:val="00BE179C"/>
    <w:rsid w:val="00C97904"/>
    <w:rsid w:val="00CD44C1"/>
    <w:rsid w:val="00CE23D8"/>
    <w:rsid w:val="00CE67DF"/>
    <w:rsid w:val="00D53DEA"/>
    <w:rsid w:val="00DB24CA"/>
    <w:rsid w:val="00DC27DE"/>
    <w:rsid w:val="00E00B36"/>
    <w:rsid w:val="00E1528D"/>
    <w:rsid w:val="00E23E0D"/>
    <w:rsid w:val="00ED7AE8"/>
    <w:rsid w:val="00F82541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7DF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semiHidden/>
    <w:locked/>
    <w:rsid w:val="00CE67DF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semiHidden/>
    <w:unhideWhenUsed/>
    <w:rsid w:val="00CE67DF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E67DF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CE67DF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CE67D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E67DF"/>
  </w:style>
  <w:style w:type="paragraph" w:customStyle="1" w:styleId="rvps698610">
    <w:name w:val="rvps698610"/>
    <w:basedOn w:val="a"/>
    <w:rsid w:val="00CE67DF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67D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rsid w:val="00CE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91"/>
  </w:style>
  <w:style w:type="paragraph" w:styleId="a9">
    <w:name w:val="footer"/>
    <w:basedOn w:val="a"/>
    <w:link w:val="aa"/>
    <w:uiPriority w:val="99"/>
    <w:semiHidden/>
    <w:unhideWhenUsed/>
    <w:rsid w:val="0047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C3DE6-874E-41C1-BC2A-8EE8EE24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2014-12-04T05:57:00Z</cp:lastPrinted>
  <dcterms:created xsi:type="dcterms:W3CDTF">2014-11-17T06:07:00Z</dcterms:created>
  <dcterms:modified xsi:type="dcterms:W3CDTF">2015-11-11T06:12:00Z</dcterms:modified>
</cp:coreProperties>
</file>