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9" w:rsidRDefault="00761179" w:rsidP="00761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61179" w:rsidRDefault="00761179" w:rsidP="00761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:rsidR="00761179" w:rsidRPr="00761179" w:rsidRDefault="00761179" w:rsidP="00761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9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средств дорожного фонда муниципального образования «Дубровский район» за 2016 год и истекший период 2017 года. </w:t>
      </w:r>
    </w:p>
    <w:p w:rsidR="00E55625" w:rsidRPr="00E55625" w:rsidRDefault="00E55625" w:rsidP="00E556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625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</w:p>
    <w:p w:rsidR="00E55625" w:rsidRPr="00E55625" w:rsidRDefault="00E55625" w:rsidP="00E55625">
      <w:pPr>
        <w:widowControl w:val="0"/>
        <w:autoSpaceDE w:val="0"/>
        <w:autoSpaceDN w:val="0"/>
        <w:adjustRightInd w:val="0"/>
        <w:spacing w:after="0" w:line="240" w:lineRule="auto"/>
        <w:ind w:right="-6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625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proofErr w:type="gramStart"/>
      <w:r w:rsidRPr="00E55625">
        <w:rPr>
          <w:rFonts w:ascii="Times New Roman" w:hAnsi="Times New Roman" w:cs="Times New Roman"/>
          <w:sz w:val="28"/>
          <w:szCs w:val="28"/>
        </w:rPr>
        <w:t>соблюдения порядка расходования средств бюджета дорожного фонда муниципального</w:t>
      </w:r>
      <w:proofErr w:type="gramEnd"/>
      <w:r w:rsidRPr="00E55625">
        <w:rPr>
          <w:rFonts w:ascii="Times New Roman" w:hAnsi="Times New Roman" w:cs="Times New Roman"/>
          <w:sz w:val="28"/>
          <w:szCs w:val="28"/>
        </w:rPr>
        <w:t xml:space="preserve"> образования «Дубровский район», </w:t>
      </w:r>
      <w:r w:rsidRPr="00E556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5625">
        <w:rPr>
          <w:rFonts w:ascii="Times New Roman" w:eastAsia="Calibri" w:hAnsi="Times New Roman" w:cs="Times New Roman"/>
          <w:sz w:val="28"/>
          <w:szCs w:val="28"/>
        </w:rPr>
        <w:t xml:space="preserve">законность и результативность использования средств дорожного. </w:t>
      </w:r>
    </w:p>
    <w:p w:rsidR="00DB70AD" w:rsidRPr="00DB70AD" w:rsidRDefault="00DB70AD" w:rsidP="00DB70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0AD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BD39A0" w:rsidRPr="00BD39A0" w:rsidRDefault="00BD39A0" w:rsidP="00BD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eastAsia="Calibri" w:hAnsi="Times New Roman" w:cs="Times New Roman"/>
          <w:sz w:val="28"/>
          <w:szCs w:val="28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BD39A0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proofErr w:type="gramEnd"/>
      <w:r w:rsidRPr="00BD39A0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сельских поселений исполняются </w:t>
      </w:r>
      <w:r w:rsidRPr="00BD39A0">
        <w:rPr>
          <w:rFonts w:ascii="Times New Roman" w:hAnsi="Times New Roman" w:cs="Times New Roman"/>
          <w:sz w:val="28"/>
          <w:szCs w:val="28"/>
        </w:rPr>
        <w:t>Администрацией Дубровского района.</w:t>
      </w:r>
    </w:p>
    <w:p w:rsidR="00E95254" w:rsidRPr="00BD39A0" w:rsidRDefault="00E95254" w:rsidP="00E9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Администрация Дубровского района несет ответственность за целевое использование бюджетных ассигнований муниципального дорожного фонда</w:t>
      </w:r>
      <w:r w:rsidR="00E30173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D39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2F78" w:rsidRPr="00952F78" w:rsidRDefault="00952F78" w:rsidP="0095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</w:rPr>
        <w:t>По состоянию на 01.01.2017 года фактическое поступление доходов в дорожный фонд муниципального образования «Дубровский район» составило  4080,5 тыс. рублей, или 126,4% плановых показателей.</w:t>
      </w:r>
    </w:p>
    <w:p w:rsidR="00952F78" w:rsidRPr="00952F78" w:rsidRDefault="00952F78" w:rsidP="0095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78">
        <w:rPr>
          <w:rFonts w:ascii="Times New Roman" w:hAnsi="Times New Roman" w:cs="Times New Roman"/>
          <w:sz w:val="28"/>
          <w:szCs w:val="28"/>
        </w:rPr>
        <w:t>Фактический объем дорожного фонда муниципального образования «Дубровский район» за 2016 год составил 20062,5 тыс. рублей, из которых 352,7 тыс. рублей (1,7%) – остаток сре</w:t>
      </w:r>
      <w:proofErr w:type="gramStart"/>
      <w:r w:rsidRPr="00952F7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52F78">
        <w:rPr>
          <w:rFonts w:ascii="Times New Roman" w:hAnsi="Times New Roman" w:cs="Times New Roman"/>
          <w:sz w:val="28"/>
          <w:szCs w:val="28"/>
        </w:rPr>
        <w:t xml:space="preserve">ошлого периода, субсидии федерального, областного бюджета составили 14959,1 тыс. рублей, прочие поступления составили 670,2 тыс. рублей. </w:t>
      </w:r>
    </w:p>
    <w:p w:rsidR="00497D17" w:rsidRPr="00497D17" w:rsidRDefault="00497D17" w:rsidP="0049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D17">
        <w:rPr>
          <w:rFonts w:ascii="Times New Roman" w:hAnsi="Times New Roman" w:cs="Times New Roman"/>
          <w:sz w:val="28"/>
          <w:szCs w:val="28"/>
        </w:rPr>
        <w:t>Согласно данным бюджетной отчетности главного распорядителя бюджетных средств – администрации Дубровского района за 2016 год исполнение бюджета по расходам по подразделу 0409  «Дорожное хозяйство» составило 19201,1 тыс. рублей,  или 99,9% от общего объема средств, утвержденных сводной бюджетной росписью, в том числе по мероприятиям:</w:t>
      </w:r>
    </w:p>
    <w:p w:rsidR="00497D17" w:rsidRPr="00497D17" w:rsidRDefault="00497D17" w:rsidP="0049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17">
        <w:rPr>
          <w:rFonts w:ascii="Times New Roman" w:hAnsi="Times New Roman" w:cs="Times New Roman"/>
          <w:sz w:val="28"/>
          <w:szCs w:val="28"/>
        </w:rPr>
        <w:tab/>
        <w:t>федеральной целевой программы  «Устойчивое развитие сельских территорий на 2014-2017 годы» - 9382,9 тыс. рублей;</w:t>
      </w:r>
    </w:p>
    <w:p w:rsidR="00497D17" w:rsidRPr="00497D17" w:rsidRDefault="00497D17" w:rsidP="0049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17">
        <w:rPr>
          <w:rFonts w:ascii="Times New Roman" w:hAnsi="Times New Roman" w:cs="Times New Roman"/>
          <w:sz w:val="28"/>
          <w:szCs w:val="28"/>
        </w:rPr>
        <w:tab/>
        <w:t>обеспечение сохранности автомобильных дорог местного значения и условий безопасности движения по ним – 3047,6 тыс. рублей;</w:t>
      </w:r>
    </w:p>
    <w:p w:rsidR="00497D17" w:rsidRPr="00497D17" w:rsidRDefault="00497D17" w:rsidP="0049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17">
        <w:rPr>
          <w:rFonts w:ascii="Times New Roman" w:hAnsi="Times New Roman" w:cs="Times New Roman"/>
          <w:sz w:val="28"/>
          <w:szCs w:val="28"/>
        </w:rPr>
        <w:tab/>
        <w:t>осуществление полномочий в области использования автомобильных дорог и осуществление дорожной деятельности в соответствии с законом РФ – 2749,2 тыс. рублей;</w:t>
      </w:r>
    </w:p>
    <w:p w:rsidR="00497D17" w:rsidRPr="00497D17" w:rsidRDefault="00497D17" w:rsidP="0049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17">
        <w:rPr>
          <w:rFonts w:ascii="Times New Roman" w:hAnsi="Times New Roman" w:cs="Times New Roman"/>
          <w:sz w:val="28"/>
          <w:szCs w:val="28"/>
        </w:rPr>
        <w:tab/>
        <w:t>развитие сети автомобильных дорог, ведущих к общественно значимым объектам сельских населенных пунктов, объектам производства и переработки с/</w:t>
      </w:r>
      <w:proofErr w:type="spellStart"/>
      <w:r w:rsidRPr="00497D1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7D17">
        <w:rPr>
          <w:rFonts w:ascii="Times New Roman" w:hAnsi="Times New Roman" w:cs="Times New Roman"/>
          <w:sz w:val="28"/>
          <w:szCs w:val="28"/>
        </w:rPr>
        <w:t xml:space="preserve"> продукции – 4021,4 тыс. рублей. </w:t>
      </w:r>
    </w:p>
    <w:p w:rsidR="00497D17" w:rsidRPr="00497D17" w:rsidRDefault="00497D17" w:rsidP="0049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D17">
        <w:rPr>
          <w:rFonts w:ascii="Times New Roman" w:hAnsi="Times New Roman" w:cs="Times New Roman"/>
          <w:sz w:val="28"/>
          <w:szCs w:val="28"/>
        </w:rPr>
        <w:t>Исполнено на мероприятия дорожного фонда – 19201,1 тыс. рублей, остаток на 01.01.2017 года составляет 861,4 тыс. рублей.</w:t>
      </w:r>
    </w:p>
    <w:p w:rsidR="00497D17" w:rsidRPr="00497D17" w:rsidRDefault="00497D17" w:rsidP="00497D17">
      <w:pPr>
        <w:tabs>
          <w:tab w:val="left" w:pos="142"/>
          <w:tab w:val="left" w:pos="567"/>
          <w:tab w:val="left" w:pos="2835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97D17">
        <w:rPr>
          <w:rFonts w:ascii="Times New Roman" w:eastAsia="Calibri" w:hAnsi="Times New Roman" w:cs="Times New Roman"/>
          <w:sz w:val="28"/>
          <w:szCs w:val="28"/>
        </w:rPr>
        <w:t xml:space="preserve">В 2016 году средства субсидий федерального и областного бюджета использованы в полном объеме. </w:t>
      </w:r>
    </w:p>
    <w:p w:rsidR="00497D17" w:rsidRPr="00497D17" w:rsidRDefault="00497D17" w:rsidP="0049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17">
        <w:rPr>
          <w:rFonts w:ascii="Times New Roman" w:hAnsi="Times New Roman" w:cs="Times New Roman"/>
          <w:sz w:val="28"/>
          <w:szCs w:val="28"/>
        </w:rPr>
        <w:lastRenderedPageBreak/>
        <w:t>По состоянию на 01.09.2017 года фактическое поступление доходов в дорожный фонд муниципального образования «Дубровский район» составило  2 007,8 тыс. рублей, или 4,7% плановых показателей.</w:t>
      </w:r>
    </w:p>
    <w:p w:rsidR="00497D17" w:rsidRPr="00497D17" w:rsidRDefault="00497D17" w:rsidP="0049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17">
        <w:rPr>
          <w:rFonts w:ascii="Times New Roman" w:hAnsi="Times New Roman" w:cs="Times New Roman"/>
          <w:sz w:val="28"/>
          <w:szCs w:val="28"/>
        </w:rPr>
        <w:t>Фактический объем дорожного фонда муниципального образования «Дубровский район» составил 2 869,2 тыс. рублей, из которых 861,4 тыс. рублей (30,0%) – остаток сре</w:t>
      </w:r>
      <w:proofErr w:type="gramStart"/>
      <w:r w:rsidRPr="00497D1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97D17">
        <w:rPr>
          <w:rFonts w:ascii="Times New Roman" w:hAnsi="Times New Roman" w:cs="Times New Roman"/>
          <w:sz w:val="28"/>
          <w:szCs w:val="28"/>
        </w:rPr>
        <w:t>ошлого периода.</w:t>
      </w:r>
    </w:p>
    <w:p w:rsidR="00497D17" w:rsidRPr="00497D17" w:rsidRDefault="00497D17" w:rsidP="00497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D17">
        <w:rPr>
          <w:rFonts w:ascii="Times New Roman" w:hAnsi="Times New Roman" w:cs="Times New Roman"/>
          <w:sz w:val="28"/>
          <w:szCs w:val="28"/>
        </w:rPr>
        <w:t xml:space="preserve">Общий объем расходов, </w:t>
      </w:r>
      <w:r w:rsidR="00E30173">
        <w:rPr>
          <w:rFonts w:ascii="Times New Roman" w:hAnsi="Times New Roman" w:cs="Times New Roman"/>
          <w:sz w:val="28"/>
          <w:szCs w:val="28"/>
        </w:rPr>
        <w:t xml:space="preserve">по </w:t>
      </w:r>
      <w:r w:rsidRPr="00497D17">
        <w:rPr>
          <w:rFonts w:ascii="Times New Roman" w:hAnsi="Times New Roman" w:cs="Times New Roman"/>
          <w:sz w:val="28"/>
          <w:szCs w:val="28"/>
        </w:rPr>
        <w:t>подразделу 0409 «Дорожное хозяйство», с учетом изменений утвержден в сумме 42 415,8 тыс. рублей, сводная бюджетная роспись утверждена в сумме 43 277,2 тыс. рублей.</w:t>
      </w:r>
    </w:p>
    <w:p w:rsidR="00497D17" w:rsidRPr="00497D17" w:rsidRDefault="00497D17" w:rsidP="00497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D17">
        <w:rPr>
          <w:rFonts w:ascii="Times New Roman" w:hAnsi="Times New Roman" w:cs="Times New Roman"/>
          <w:sz w:val="28"/>
          <w:szCs w:val="28"/>
        </w:rPr>
        <w:t xml:space="preserve">Согласно данным на 01.09.2017 года, исполнение бюджета по расходам по подразделу 0409  «Дорожное хозяйство» составило 1 774,0 тыс. рублей,  или 4,1% от общего объема средств, утвержденных сводной бюджетной росписью. </w:t>
      </w:r>
    </w:p>
    <w:p w:rsidR="00D6236A" w:rsidRPr="00D6236A" w:rsidRDefault="00D6236A" w:rsidP="00D623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36A">
        <w:rPr>
          <w:rFonts w:ascii="Times New Roman" w:hAnsi="Times New Roman" w:cs="Times New Roman"/>
          <w:sz w:val="28"/>
          <w:szCs w:val="28"/>
        </w:rPr>
        <w:t>Закон Брянской области от 14.12.2006 №119-З (ред. от 31.12.2013)  регулирует отношения по разграничению имущества, находящегося в муниципальной собственности, между муниципальными образованиями «Алешинское сельское поселение", "</w:t>
      </w:r>
      <w:proofErr w:type="spellStart"/>
      <w:r w:rsidRPr="00D6236A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Pr="00D6236A">
        <w:rPr>
          <w:rFonts w:ascii="Times New Roman" w:hAnsi="Times New Roman" w:cs="Times New Roman"/>
          <w:sz w:val="28"/>
          <w:szCs w:val="28"/>
        </w:rPr>
        <w:t xml:space="preserve"> сельское поселение", "</w:t>
      </w:r>
      <w:proofErr w:type="spellStart"/>
      <w:r w:rsidRPr="00D6236A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D6236A">
        <w:rPr>
          <w:rFonts w:ascii="Times New Roman" w:hAnsi="Times New Roman" w:cs="Times New Roman"/>
          <w:sz w:val="28"/>
          <w:szCs w:val="28"/>
        </w:rPr>
        <w:t xml:space="preserve"> сельское поселение", "</w:t>
      </w:r>
      <w:proofErr w:type="spellStart"/>
      <w:r w:rsidRPr="00D6236A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Pr="00D6236A">
        <w:rPr>
          <w:rFonts w:ascii="Times New Roman" w:hAnsi="Times New Roman" w:cs="Times New Roman"/>
          <w:sz w:val="28"/>
          <w:szCs w:val="28"/>
        </w:rPr>
        <w:t xml:space="preserve"> сельское поселение", "Сергеевское сельское поселение", "</w:t>
      </w:r>
      <w:proofErr w:type="spellStart"/>
      <w:r w:rsidRPr="00D6236A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 w:rsidRPr="00D6236A">
        <w:rPr>
          <w:rFonts w:ascii="Times New Roman" w:hAnsi="Times New Roman" w:cs="Times New Roman"/>
          <w:sz w:val="28"/>
          <w:szCs w:val="28"/>
        </w:rPr>
        <w:t xml:space="preserve"> сельское поселение" и муниципальным образованием "Дубровский район", в границах которого они образованы.</w:t>
      </w:r>
    </w:p>
    <w:p w:rsidR="00D21FAA" w:rsidRPr="00D21FAA" w:rsidRDefault="00D21FAA" w:rsidP="00D21FAA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21FAA">
        <w:rPr>
          <w:rFonts w:ascii="Times New Roman" w:hAnsi="Times New Roman" w:cs="Times New Roman"/>
          <w:sz w:val="28"/>
          <w:szCs w:val="28"/>
        </w:rPr>
        <w:t xml:space="preserve">Балансодержателями автомобильных дорог в Дубровском районе являются сельские поселения Дубровского района. </w:t>
      </w:r>
    </w:p>
    <w:p w:rsidR="00D74CBE" w:rsidRPr="00D74CBE" w:rsidRDefault="00D74CBE" w:rsidP="00D74CBE">
      <w:pPr>
        <w:spacing w:after="0" w:line="240" w:lineRule="auto"/>
        <w:ind w:firstLine="70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CB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с подп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D74CBE">
        <w:rPr>
          <w:rFonts w:ascii="Times New Roman" w:hAnsi="Times New Roman" w:cs="Times New Roman"/>
          <w:sz w:val="28"/>
          <w:szCs w:val="28"/>
        </w:rPr>
        <w:t xml:space="preserve"> 5 п. 1 ст. 14 Федерального закона № 131- ФЗ от 06.10.2003 года, решениями Советов народных депутатов сельских  поселений, в декабре 2016 года безвозмездно передано в пользование недвижимое имущество (авто</w:t>
      </w:r>
      <w:r w:rsidR="00437522">
        <w:rPr>
          <w:rFonts w:ascii="Times New Roman" w:hAnsi="Times New Roman" w:cs="Times New Roman"/>
          <w:sz w:val="28"/>
          <w:szCs w:val="28"/>
        </w:rPr>
        <w:t xml:space="preserve">мобильные </w:t>
      </w:r>
      <w:r w:rsidRPr="00D74CBE">
        <w:rPr>
          <w:rFonts w:ascii="Times New Roman" w:hAnsi="Times New Roman" w:cs="Times New Roman"/>
          <w:sz w:val="28"/>
          <w:szCs w:val="28"/>
        </w:rPr>
        <w:t xml:space="preserve">дороги).  </w:t>
      </w:r>
      <w:r w:rsidRPr="00D74CBE">
        <w:rPr>
          <w:rFonts w:ascii="Times New Roman" w:hAnsi="Times New Roman" w:cs="Times New Roman"/>
          <w:iCs/>
          <w:sz w:val="28"/>
          <w:szCs w:val="28"/>
        </w:rPr>
        <w:t xml:space="preserve">Заключены договора безвозмездного пользования на соответствующий срок. </w:t>
      </w:r>
      <w:r w:rsidR="0043752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74CBE" w:rsidRDefault="00D74CBE" w:rsidP="00D74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D74CBE">
        <w:rPr>
          <w:rFonts w:ascii="Times New Roman" w:hAnsi="Times New Roman" w:cs="Times New Roman"/>
          <w:sz w:val="28"/>
          <w:szCs w:val="28"/>
        </w:rPr>
        <w:t xml:space="preserve">Отмечены </w:t>
      </w: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D74CBE">
        <w:rPr>
          <w:rFonts w:ascii="Times New Roman" w:hAnsi="Times New Roman" w:cs="Times New Roman"/>
          <w:sz w:val="28"/>
          <w:szCs w:val="28"/>
        </w:rPr>
        <w:t xml:space="preserve">нарушения  </w:t>
      </w:r>
      <w:r>
        <w:rPr>
          <w:rFonts w:ascii="Times New Roman" w:hAnsi="Times New Roman" w:cs="Times New Roman"/>
          <w:sz w:val="28"/>
          <w:szCs w:val="28"/>
        </w:rPr>
        <w:t xml:space="preserve">и недостатки </w:t>
      </w:r>
      <w:r w:rsidR="004E7909">
        <w:rPr>
          <w:rFonts w:ascii="Times New Roman" w:hAnsi="Times New Roman" w:cs="Times New Roman"/>
          <w:sz w:val="28"/>
          <w:szCs w:val="28"/>
        </w:rPr>
        <w:t xml:space="preserve">в сельских поселения </w:t>
      </w:r>
      <w:r>
        <w:rPr>
          <w:rFonts w:ascii="Times New Roman" w:hAnsi="Times New Roman" w:cs="Times New Roman"/>
          <w:sz w:val="28"/>
          <w:szCs w:val="28"/>
        </w:rPr>
        <w:t>при использовании муниципального имущества в количестве 8 единиц на общую сумму 708,4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ходе контрольного мероприятия нарушения устранены.</w:t>
      </w:r>
    </w:p>
    <w:p w:rsidR="00AB5B08" w:rsidRDefault="00D74CBE" w:rsidP="00D74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отмечены прочие нарушения  и недостатки ведения бухгалтерского учета в количестве 7 единиц на общую сумму 3922,0 тыс. рублей. В ходе контрольного мероприятия нарушения устранены.</w:t>
      </w:r>
    </w:p>
    <w:p w:rsidR="009353AF" w:rsidRDefault="00AD592E" w:rsidP="00935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5DC">
        <w:rPr>
          <w:rFonts w:ascii="Times New Roman" w:hAnsi="Times New Roman" w:cs="Times New Roman"/>
          <w:sz w:val="28"/>
          <w:szCs w:val="28"/>
        </w:rPr>
        <w:t xml:space="preserve"> </w:t>
      </w:r>
      <w:r w:rsidR="009353AF">
        <w:rPr>
          <w:rFonts w:ascii="Times New Roman" w:hAnsi="Times New Roman" w:cs="Times New Roman"/>
          <w:sz w:val="28"/>
          <w:szCs w:val="28"/>
        </w:rPr>
        <w:t>В адрес администрации Дубровского района и в адрес сельских поселений направлены предложения по недопущению в дальнейшей деятельности образовательных учреждений указанных нарушений.</w:t>
      </w:r>
    </w:p>
    <w:p w:rsidR="009353AF" w:rsidRDefault="009353AF" w:rsidP="00935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3AF" w:rsidRDefault="009353AF" w:rsidP="00935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3994150</wp:posOffset>
            </wp:positionH>
            <wp:positionV relativeFrom="page">
              <wp:posOffset>8991600</wp:posOffset>
            </wp:positionV>
            <wp:extent cx="850900" cy="482600"/>
            <wp:effectExtent l="19050" t="0" r="635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3AF" w:rsidRDefault="009353AF" w:rsidP="00935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C925DC" w:rsidRDefault="00931C11" w:rsidP="00931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18.10.2017 года</w:t>
      </w:r>
    </w:p>
    <w:sectPr w:rsidR="00C925DC" w:rsidSect="003241F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D8" w:rsidRDefault="00A250D8" w:rsidP="003241F1">
      <w:pPr>
        <w:spacing w:after="0" w:line="240" w:lineRule="auto"/>
      </w:pPr>
      <w:r>
        <w:separator/>
      </w:r>
    </w:p>
  </w:endnote>
  <w:endnote w:type="continuationSeparator" w:id="0">
    <w:p w:rsidR="00A250D8" w:rsidRDefault="00A250D8" w:rsidP="0032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D8" w:rsidRDefault="00A250D8" w:rsidP="003241F1">
      <w:pPr>
        <w:spacing w:after="0" w:line="240" w:lineRule="auto"/>
      </w:pPr>
      <w:r>
        <w:separator/>
      </w:r>
    </w:p>
  </w:footnote>
  <w:footnote w:type="continuationSeparator" w:id="0">
    <w:p w:rsidR="00A250D8" w:rsidRDefault="00A250D8" w:rsidP="0032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2463"/>
      <w:docPartObj>
        <w:docPartGallery w:val="Page Numbers (Top of Page)"/>
        <w:docPartUnique/>
      </w:docPartObj>
    </w:sdtPr>
    <w:sdtContent>
      <w:p w:rsidR="003241F1" w:rsidRDefault="00E44EDD">
        <w:pPr>
          <w:pStyle w:val="a4"/>
          <w:jc w:val="center"/>
        </w:pPr>
        <w:fldSimple w:instr=" PAGE   \* MERGEFORMAT ">
          <w:r w:rsidR="00931C11">
            <w:rPr>
              <w:noProof/>
            </w:rPr>
            <w:t>2</w:t>
          </w:r>
        </w:fldSimple>
      </w:p>
    </w:sdtContent>
  </w:sdt>
  <w:p w:rsidR="003241F1" w:rsidRDefault="003241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79"/>
    <w:rsid w:val="0010743D"/>
    <w:rsid w:val="002F2245"/>
    <w:rsid w:val="003241F1"/>
    <w:rsid w:val="00437522"/>
    <w:rsid w:val="00497D17"/>
    <w:rsid w:val="004E7909"/>
    <w:rsid w:val="004F1613"/>
    <w:rsid w:val="00751CC1"/>
    <w:rsid w:val="00761179"/>
    <w:rsid w:val="00783F7F"/>
    <w:rsid w:val="007D7CF4"/>
    <w:rsid w:val="008F792E"/>
    <w:rsid w:val="00931C11"/>
    <w:rsid w:val="009353AF"/>
    <w:rsid w:val="00952F78"/>
    <w:rsid w:val="00A13094"/>
    <w:rsid w:val="00A250D8"/>
    <w:rsid w:val="00AB5B08"/>
    <w:rsid w:val="00AD592E"/>
    <w:rsid w:val="00BD39A0"/>
    <w:rsid w:val="00C925DC"/>
    <w:rsid w:val="00CD26B7"/>
    <w:rsid w:val="00D21FAA"/>
    <w:rsid w:val="00D6236A"/>
    <w:rsid w:val="00D74CBE"/>
    <w:rsid w:val="00DB70AD"/>
    <w:rsid w:val="00E30173"/>
    <w:rsid w:val="00E44EDD"/>
    <w:rsid w:val="00E55625"/>
    <w:rsid w:val="00E95254"/>
    <w:rsid w:val="00EB3899"/>
    <w:rsid w:val="00F4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F78"/>
  </w:style>
  <w:style w:type="table" w:styleId="a3">
    <w:name w:val="Table Grid"/>
    <w:basedOn w:val="a1"/>
    <w:uiPriority w:val="59"/>
    <w:rsid w:val="0095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1F1"/>
  </w:style>
  <w:style w:type="paragraph" w:styleId="a6">
    <w:name w:val="footer"/>
    <w:basedOn w:val="a"/>
    <w:link w:val="a7"/>
    <w:uiPriority w:val="99"/>
    <w:semiHidden/>
    <w:unhideWhenUsed/>
    <w:rsid w:val="0032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4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F047-20C8-4322-972F-1B49CBED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2017-12-20T07:09:00Z</dcterms:created>
  <dcterms:modified xsi:type="dcterms:W3CDTF">2017-12-20T09:35:00Z</dcterms:modified>
</cp:coreProperties>
</file>