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 и на плановый период 2019 и 2020 годов»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19.12.2017  № 359-6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26.01.2018 №369-6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22.03.2018 №390-6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30.05.2018 №407-6</w:t>
      </w:r>
    </w:p>
    <w:p w:rsidR="00425415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27.06.2018 №410-6</w:t>
      </w:r>
    </w:p>
    <w:p w:rsidR="00DE14CB" w:rsidRDefault="008C34E3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5415">
        <w:rPr>
          <w:rFonts w:ascii="Times New Roman" w:hAnsi="Times New Roman"/>
          <w:color w:val="000000"/>
          <w:sz w:val="28"/>
          <w:szCs w:val="28"/>
          <w:lang w:eastAsia="ru-RU"/>
        </w:rPr>
        <w:t>от 28.09.2018 №437-6</w:t>
      </w:r>
    </w:p>
    <w:p w:rsidR="00D722E7" w:rsidRDefault="00DE14CB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от 30.10.2018 №448-6</w:t>
      </w:r>
      <w:r w:rsidR="00D722E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</w:t>
      </w:r>
      <w:r w:rsidR="00DE14C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2541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E14C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722E7" w:rsidRDefault="00D722E7" w:rsidP="00D72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19.12.2017 года № 359-6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 год и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плановый период 2019 и 2020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:rsidR="00D722E7" w:rsidRDefault="00D722E7" w:rsidP="00D7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E7" w:rsidRDefault="00D722E7" w:rsidP="00D72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Pr="00AC483A">
        <w:rPr>
          <w:rFonts w:ascii="Times New Roman" w:hAnsi="Times New Roman"/>
          <w:sz w:val="28"/>
          <w:szCs w:val="28"/>
        </w:rPr>
        <w:t>от 2</w:t>
      </w:r>
      <w:r w:rsidR="00AC483A">
        <w:rPr>
          <w:rFonts w:ascii="Times New Roman" w:hAnsi="Times New Roman"/>
          <w:sz w:val="28"/>
          <w:szCs w:val="28"/>
        </w:rPr>
        <w:t>0</w:t>
      </w:r>
      <w:r w:rsidRPr="00AC483A">
        <w:rPr>
          <w:rFonts w:ascii="Times New Roman" w:hAnsi="Times New Roman"/>
          <w:sz w:val="28"/>
          <w:szCs w:val="28"/>
        </w:rPr>
        <w:t>.</w:t>
      </w:r>
      <w:r w:rsidR="00F02048" w:rsidRPr="00AC483A">
        <w:rPr>
          <w:rFonts w:ascii="Times New Roman" w:hAnsi="Times New Roman"/>
          <w:sz w:val="28"/>
          <w:szCs w:val="28"/>
        </w:rPr>
        <w:t>1</w:t>
      </w:r>
      <w:r w:rsidR="00AC483A">
        <w:rPr>
          <w:rFonts w:ascii="Times New Roman" w:hAnsi="Times New Roman"/>
          <w:sz w:val="28"/>
          <w:szCs w:val="28"/>
        </w:rPr>
        <w:t>2</w:t>
      </w:r>
      <w:r w:rsidRPr="00AC483A">
        <w:rPr>
          <w:rFonts w:ascii="Times New Roman" w:hAnsi="Times New Roman"/>
          <w:sz w:val="28"/>
          <w:szCs w:val="28"/>
        </w:rPr>
        <w:t>.2018 №12-02/</w:t>
      </w:r>
      <w:r w:rsidR="00AC483A">
        <w:rPr>
          <w:rFonts w:ascii="Times New Roman" w:hAnsi="Times New Roman"/>
          <w:sz w:val="28"/>
          <w:szCs w:val="28"/>
        </w:rPr>
        <w:t>4243</w:t>
      </w:r>
      <w:r>
        <w:rPr>
          <w:rFonts w:ascii="Times New Roman" w:hAnsi="Times New Roman"/>
          <w:sz w:val="28"/>
          <w:szCs w:val="28"/>
        </w:rPr>
        <w:t xml:space="preserve"> согласованы параметры изменений  бюджета муниципального образования «Дубровский район» на 2018 год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6F26A4" w:rsidRDefault="00D722E7" w:rsidP="00D722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– общий объем доходов бюджета муниципального образования «Дубровский район» увеличился на </w:t>
      </w:r>
      <w:r w:rsidR="0016005A">
        <w:rPr>
          <w:rFonts w:ascii="Times New Roman" w:hAnsi="Times New Roman"/>
          <w:bCs/>
          <w:sz w:val="28"/>
          <w:szCs w:val="28"/>
        </w:rPr>
        <w:t>2 490 091,63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B20848">
        <w:rPr>
          <w:rFonts w:ascii="Times New Roman" w:hAnsi="Times New Roman"/>
          <w:bCs/>
          <w:sz w:val="28"/>
          <w:szCs w:val="28"/>
        </w:rPr>
        <w:t>2</w:t>
      </w:r>
      <w:r w:rsidR="0016005A">
        <w:rPr>
          <w:rFonts w:ascii="Times New Roman" w:hAnsi="Times New Roman"/>
          <w:bCs/>
          <w:sz w:val="28"/>
          <w:szCs w:val="28"/>
        </w:rPr>
        <w:t xml:space="preserve">70 097084,65 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E713B2">
        <w:rPr>
          <w:rFonts w:ascii="Times New Roman" w:hAnsi="Times New Roman"/>
          <w:bCs/>
          <w:sz w:val="28"/>
          <w:szCs w:val="28"/>
        </w:rPr>
        <w:t>, в том числе</w:t>
      </w:r>
      <w:r w:rsidR="006F26A4">
        <w:rPr>
          <w:rFonts w:ascii="Times New Roman" w:hAnsi="Times New Roman"/>
          <w:bCs/>
          <w:sz w:val="28"/>
          <w:szCs w:val="28"/>
        </w:rPr>
        <w:t>:</w:t>
      </w:r>
    </w:p>
    <w:p w:rsidR="006F26A4" w:rsidRDefault="00E713B2" w:rsidP="00456B6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26A4">
        <w:rPr>
          <w:rFonts w:ascii="Times New Roman" w:hAnsi="Times New Roman"/>
          <w:bCs/>
          <w:sz w:val="28"/>
          <w:szCs w:val="28"/>
        </w:rPr>
        <w:t>налоговые и неналоговые доходы увеличены на 2 </w:t>
      </w:r>
      <w:r w:rsidR="005F3EFE">
        <w:rPr>
          <w:rFonts w:ascii="Times New Roman" w:hAnsi="Times New Roman"/>
          <w:bCs/>
          <w:sz w:val="28"/>
          <w:szCs w:val="28"/>
        </w:rPr>
        <w:t>5</w:t>
      </w:r>
      <w:r w:rsidR="001B522D">
        <w:rPr>
          <w:rFonts w:ascii="Times New Roman" w:hAnsi="Times New Roman"/>
          <w:bCs/>
          <w:sz w:val="28"/>
          <w:szCs w:val="28"/>
        </w:rPr>
        <w:t>0</w:t>
      </w:r>
      <w:r w:rsidRPr="006F26A4">
        <w:rPr>
          <w:rFonts w:ascii="Times New Roman" w:hAnsi="Times New Roman"/>
          <w:bCs/>
          <w:sz w:val="28"/>
          <w:szCs w:val="28"/>
        </w:rPr>
        <w:t xml:space="preserve">0 000,00 рублей и составили </w:t>
      </w:r>
      <w:r w:rsidR="005F3EFE">
        <w:rPr>
          <w:rFonts w:ascii="Times New Roman" w:hAnsi="Times New Roman"/>
          <w:bCs/>
          <w:sz w:val="28"/>
          <w:szCs w:val="28"/>
        </w:rPr>
        <w:t>81 107</w:t>
      </w:r>
      <w:r w:rsidRPr="006F26A4">
        <w:rPr>
          <w:rFonts w:ascii="Times New Roman" w:hAnsi="Times New Roman"/>
          <w:bCs/>
          <w:sz w:val="28"/>
          <w:szCs w:val="28"/>
        </w:rPr>
        <w:t> 000,00 рублей</w:t>
      </w:r>
      <w:r w:rsidR="005F3EFE">
        <w:rPr>
          <w:rFonts w:ascii="Times New Roman" w:hAnsi="Times New Roman"/>
          <w:bCs/>
          <w:sz w:val="28"/>
          <w:szCs w:val="28"/>
        </w:rPr>
        <w:t>.</w:t>
      </w:r>
    </w:p>
    <w:p w:rsidR="00D722E7" w:rsidRPr="006F26A4" w:rsidRDefault="00D722E7" w:rsidP="00456B6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F26A4" w:rsidRPr="006F26A4" w:rsidRDefault="006F26A4" w:rsidP="006F26A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722E7" w:rsidRDefault="00D722E7" w:rsidP="00D722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Пункт 1 абзац 3 – общий объем расходов бюджета муниципального образования «Дубровский район» увеличился на </w:t>
      </w:r>
      <w:r w:rsidR="005F3EFE">
        <w:rPr>
          <w:rFonts w:ascii="Times New Roman" w:hAnsi="Times New Roman"/>
          <w:bCs/>
          <w:sz w:val="28"/>
          <w:szCs w:val="28"/>
        </w:rPr>
        <w:t xml:space="preserve">2 490 091,63 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B20848">
        <w:rPr>
          <w:rFonts w:ascii="Times New Roman" w:hAnsi="Times New Roman"/>
          <w:bCs/>
          <w:sz w:val="28"/>
          <w:szCs w:val="28"/>
        </w:rPr>
        <w:t>27</w:t>
      </w:r>
      <w:r w:rsidR="005F3EFE">
        <w:rPr>
          <w:rFonts w:ascii="Times New Roman" w:hAnsi="Times New Roman"/>
          <w:bCs/>
          <w:sz w:val="28"/>
          <w:szCs w:val="28"/>
        </w:rPr>
        <w:t>2</w:t>
      </w:r>
      <w:r w:rsidR="00B20848">
        <w:rPr>
          <w:rFonts w:ascii="Times New Roman" w:hAnsi="Times New Roman"/>
          <w:bCs/>
          <w:sz w:val="28"/>
          <w:szCs w:val="28"/>
        </w:rPr>
        <w:t> </w:t>
      </w:r>
      <w:r w:rsidR="005F3EFE">
        <w:rPr>
          <w:rFonts w:ascii="Times New Roman" w:hAnsi="Times New Roman"/>
          <w:bCs/>
          <w:sz w:val="28"/>
          <w:szCs w:val="28"/>
        </w:rPr>
        <w:t>932696,94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1D448A" w:rsidRDefault="001D448A" w:rsidP="00D722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межбюджетных трансфертов, получаемых из других бюджетов, на 2018 год установлен в сумме  </w:t>
      </w:r>
      <w:r w:rsidR="005F3EFE">
        <w:rPr>
          <w:rFonts w:ascii="Times New Roman" w:hAnsi="Times New Roman"/>
          <w:bCs/>
          <w:sz w:val="28"/>
          <w:szCs w:val="28"/>
        </w:rPr>
        <w:t>188 871 743,65</w:t>
      </w:r>
      <w:r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D722E7" w:rsidRDefault="00D722E7" w:rsidP="00D722E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Прогнозируемый дефицит бюджета муниципального образования «Дубровский район» не изменился, остался прежним -  2 835 612,29 рублей. </w:t>
      </w:r>
    </w:p>
    <w:p w:rsidR="005F3EFE" w:rsidRPr="00F167E9" w:rsidRDefault="00F167E9" w:rsidP="00F167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пункте 17 установлен резервный фонд администрации Дубровского района на 2018 год в сумме 72 000,00 тыс. рублей</w:t>
      </w:r>
    </w:p>
    <w:p w:rsidR="00D722E7" w:rsidRDefault="00D722E7" w:rsidP="00D722E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 «Ведомственная структура расходов муниципального образования «Дубровский район» на 2018 год и на плановый период 2019 и 2020 годов» дополнена приложением </w:t>
      </w:r>
      <w:r w:rsidR="00F103E6">
        <w:rPr>
          <w:rFonts w:ascii="Times New Roman" w:eastAsia="Calibri" w:hAnsi="Times New Roman" w:cs="Times New Roman"/>
          <w:sz w:val="28"/>
          <w:szCs w:val="28"/>
        </w:rPr>
        <w:t>6.</w:t>
      </w:r>
      <w:r w:rsidR="00F167E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 w:rsidR="00F103E6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F167E9">
        <w:rPr>
          <w:rFonts w:ascii="Times New Roman" w:eastAsia="Calibri" w:hAnsi="Times New Roman" w:cs="Times New Roman"/>
          <w:sz w:val="28"/>
          <w:szCs w:val="28"/>
        </w:rPr>
        <w:t>2 490 091,63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D722E7" w:rsidRDefault="00D722E7" w:rsidP="00D722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900 Администрация Дубровского района – </w:t>
      </w:r>
      <w:r w:rsidR="00F1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7E9">
        <w:rPr>
          <w:rFonts w:ascii="Times New Roman" w:eastAsia="Calibri" w:hAnsi="Times New Roman" w:cs="Times New Roman"/>
          <w:sz w:val="28"/>
          <w:szCs w:val="28"/>
        </w:rPr>
        <w:t>(+)1 542 310,61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F167E9" w:rsidRDefault="00F167E9" w:rsidP="00D722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901 Дубровский районный Совет народных депутатов – (+) 22 428,05</w:t>
      </w:r>
      <w:r w:rsidR="000E3C47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1D448A" w:rsidRDefault="001D448A" w:rsidP="001D44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902 Финансовое управление администрации Дубровского района</w:t>
      </w:r>
      <w:r w:rsidR="00F167E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167E9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0E3C47">
        <w:rPr>
          <w:rFonts w:ascii="Times New Roman" w:eastAsia="Calibri" w:hAnsi="Times New Roman" w:cs="Times New Roman"/>
          <w:sz w:val="28"/>
          <w:szCs w:val="28"/>
        </w:rPr>
        <w:t>79 289,51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0E3C47" w:rsidRDefault="000E3C47" w:rsidP="001D44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Контрольно-счётная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палат Дубровского района – (+) 17 587,09 рублей;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905 </w:t>
      </w:r>
      <w:r w:rsidR="00B326A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 образования администрации Дубровского района – </w:t>
      </w:r>
      <w:r w:rsidR="000E3C47">
        <w:rPr>
          <w:rFonts w:ascii="Times New Roman" w:eastAsia="Calibri" w:hAnsi="Times New Roman" w:cs="Times New Roman"/>
          <w:sz w:val="28"/>
          <w:szCs w:val="28"/>
        </w:rPr>
        <w:t>(+) 798 809,01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D722E7" w:rsidRDefault="00D722E7" w:rsidP="00D722E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72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деятельности), группам и подгруппам видов расходов на 2018 год и на плановый период 2019 и 2020 годов» дополнено приложением </w:t>
      </w:r>
      <w:r w:rsidR="00B326A1">
        <w:rPr>
          <w:rFonts w:ascii="Times New Roman" w:eastAsia="Calibri" w:hAnsi="Times New Roman" w:cs="Times New Roman"/>
          <w:sz w:val="28"/>
          <w:szCs w:val="28"/>
        </w:rPr>
        <w:t>7.</w:t>
      </w:r>
      <w:r w:rsidR="00EB66F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 сумму </w:t>
      </w:r>
      <w:r w:rsidR="00EB66FF">
        <w:rPr>
          <w:rFonts w:ascii="Times New Roman" w:eastAsia="Calibri" w:hAnsi="Times New Roman" w:cs="Times New Roman"/>
          <w:sz w:val="28"/>
          <w:szCs w:val="28"/>
        </w:rPr>
        <w:t>2 490 091,63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EB66FF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«Дубровский район» на 2018-2020 годы» - </w:t>
      </w:r>
    </w:p>
    <w:p w:rsidR="00D722E7" w:rsidRDefault="00EB66FF" w:rsidP="00EB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(-)210 980,97 </w:t>
      </w:r>
      <w:r w:rsidR="00D722E7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образования Дубровского района на 2018 – 2020 гг. 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B66FF">
        <w:rPr>
          <w:rFonts w:ascii="Times New Roman" w:eastAsia="Calibri" w:hAnsi="Times New Roman" w:cs="Times New Roman"/>
          <w:sz w:val="28"/>
          <w:szCs w:val="28"/>
        </w:rPr>
        <w:t>(+)1987898,42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культуры и сохранение культурного наследия Дубровского района (2018-2020 годы) – </w:t>
      </w:r>
      <w:r w:rsidR="00EB66FF">
        <w:rPr>
          <w:rFonts w:ascii="Times New Roman" w:eastAsia="Calibri" w:hAnsi="Times New Roman" w:cs="Times New Roman"/>
          <w:sz w:val="28"/>
          <w:szCs w:val="28"/>
        </w:rPr>
        <w:t xml:space="preserve">(+) 593 869,53 </w:t>
      </w:r>
      <w:r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EB66FF" w:rsidRDefault="00EB66FF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«Управление в сфере муниципальных финансов (2018-2020 годы) – (+)107 289,51 рублей;</w:t>
      </w:r>
    </w:p>
    <w:p w:rsidR="00EB66FF" w:rsidRDefault="00EB66FF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– (+)12 015,14 рублей. </w:t>
      </w:r>
    </w:p>
    <w:p w:rsidR="00B326A1" w:rsidRPr="004D0672" w:rsidRDefault="00D722E7" w:rsidP="004D067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72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EB66FF" w:rsidRPr="004D0672">
        <w:rPr>
          <w:rFonts w:ascii="Times New Roman" w:eastAsia="Calibri" w:hAnsi="Times New Roman" w:cs="Times New Roman"/>
          <w:sz w:val="28"/>
          <w:szCs w:val="28"/>
        </w:rPr>
        <w:t>2</w:t>
      </w:r>
      <w:r w:rsidRPr="004D0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A1" w:rsidRPr="004D0672">
        <w:rPr>
          <w:rFonts w:ascii="Times New Roman" w:eastAsia="Calibri" w:hAnsi="Times New Roman" w:cs="Times New Roman"/>
          <w:sz w:val="28"/>
          <w:szCs w:val="28"/>
        </w:rPr>
        <w:t xml:space="preserve">Распределение </w:t>
      </w:r>
      <w:r w:rsidR="00EB66FF" w:rsidRPr="004D0672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="004D0672" w:rsidRPr="004D0672">
        <w:rPr>
          <w:rFonts w:ascii="Times New Roman" w:eastAsia="Calibri" w:hAnsi="Times New Roman" w:cs="Times New Roman"/>
          <w:sz w:val="28"/>
          <w:szCs w:val="28"/>
        </w:rPr>
        <w:t xml:space="preserve"> – дотаций на поддержку мер по обеспечению сбалансированности бюджетов поселений, за счет средств районного бюджета на 2018 год и на плановый период 2019 и 2020 годов</w:t>
      </w:r>
      <w:r w:rsidRPr="004D0672">
        <w:rPr>
          <w:rFonts w:ascii="Times New Roman" w:eastAsia="Calibri" w:hAnsi="Times New Roman" w:cs="Times New Roman"/>
          <w:sz w:val="28"/>
          <w:szCs w:val="28"/>
        </w:rPr>
        <w:t xml:space="preserve"> изложена в новой редакции</w:t>
      </w:r>
      <w:r w:rsidR="00B326A1" w:rsidRPr="004D0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6A1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076"/>
        <w:gridCol w:w="1843"/>
        <w:gridCol w:w="1843"/>
        <w:gridCol w:w="1808"/>
      </w:tblGrid>
      <w:tr w:rsidR="00B326A1" w:rsidTr="00547C7B">
        <w:tc>
          <w:tcPr>
            <w:tcW w:w="4077" w:type="dxa"/>
          </w:tcPr>
          <w:p w:rsidR="00B326A1" w:rsidRPr="00B326A1" w:rsidRDefault="00B326A1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поселений</w:t>
            </w:r>
          </w:p>
        </w:tc>
        <w:tc>
          <w:tcPr>
            <w:tcW w:w="1843" w:type="dxa"/>
            <w:vAlign w:val="center"/>
          </w:tcPr>
          <w:p w:rsidR="00B326A1" w:rsidRDefault="00F42C95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91C90" w:rsidRPr="00B326A1" w:rsidRDefault="00691C90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B326A1" w:rsidRDefault="00F42C95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691C90" w:rsidRPr="00B326A1" w:rsidRDefault="00691C90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08" w:type="dxa"/>
            <w:vAlign w:val="center"/>
          </w:tcPr>
          <w:p w:rsidR="00B326A1" w:rsidRDefault="00F42C95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691C90" w:rsidRPr="00B326A1" w:rsidRDefault="00691C90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547C7B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C7B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4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Алешинское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366000,00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368000,00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Пеклинское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401000,00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310000,00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313000,00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Рековичское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357000,00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353000,00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246000,00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206000,00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205000,00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Сергеевское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663788,26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461000,00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461000,00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1550788,26</w:t>
            </w:r>
          </w:p>
        </w:tc>
        <w:tc>
          <w:tcPr>
            <w:tcW w:w="1843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1700000,00</w:t>
            </w:r>
          </w:p>
        </w:tc>
        <w:tc>
          <w:tcPr>
            <w:tcW w:w="1808" w:type="dxa"/>
            <w:vAlign w:val="center"/>
          </w:tcPr>
          <w:p w:rsidR="00B326A1" w:rsidRPr="00547C7B" w:rsidRDefault="004D0672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1700000,00</w:t>
            </w:r>
          </w:p>
        </w:tc>
      </w:tr>
    </w:tbl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672" w:rsidRDefault="004D0672" w:rsidP="004D06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Таблица 4 Распределение субвенций бюджетам поселений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поселениях городского типа на территории Брянской области на 2018 год и на плановый период 2019 и 2020 годов изложена в новой редакции.</w:t>
      </w:r>
      <w:proofErr w:type="gramEnd"/>
    </w:p>
    <w:p w:rsidR="004D0672" w:rsidRDefault="004D0672" w:rsidP="004D06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076"/>
        <w:gridCol w:w="1843"/>
        <w:gridCol w:w="1843"/>
        <w:gridCol w:w="1808"/>
      </w:tblGrid>
      <w:tr w:rsidR="004D0672" w:rsidTr="004D0672">
        <w:tc>
          <w:tcPr>
            <w:tcW w:w="4076" w:type="dxa"/>
          </w:tcPr>
          <w:p w:rsidR="004D0672" w:rsidRPr="00B326A1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843" w:type="dxa"/>
            <w:vAlign w:val="center"/>
          </w:tcPr>
          <w:p w:rsidR="004D0672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4D0672" w:rsidRPr="00B326A1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4D0672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4D0672" w:rsidRPr="00B326A1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08" w:type="dxa"/>
            <w:vAlign w:val="center"/>
          </w:tcPr>
          <w:p w:rsidR="004D0672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:rsidR="004D0672" w:rsidRPr="00B326A1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4D0672" w:rsidRPr="00547C7B" w:rsidTr="004D0672">
        <w:tc>
          <w:tcPr>
            <w:tcW w:w="4076" w:type="dxa"/>
          </w:tcPr>
          <w:p w:rsidR="004D0672" w:rsidRPr="00547C7B" w:rsidRDefault="004D0672" w:rsidP="004D06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C7B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4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vAlign w:val="center"/>
          </w:tcPr>
          <w:p w:rsidR="004D0672" w:rsidRPr="00547C7B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  <w:tc>
          <w:tcPr>
            <w:tcW w:w="1843" w:type="dxa"/>
            <w:vAlign w:val="center"/>
          </w:tcPr>
          <w:p w:rsidR="004D0672" w:rsidRPr="00547C7B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38160,00</w:t>
            </w:r>
          </w:p>
        </w:tc>
        <w:tc>
          <w:tcPr>
            <w:tcW w:w="1808" w:type="dxa"/>
            <w:vAlign w:val="center"/>
          </w:tcPr>
          <w:p w:rsidR="004D0672" w:rsidRPr="00547C7B" w:rsidRDefault="004D0672" w:rsidP="004D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38160,00</w:t>
            </w:r>
          </w:p>
        </w:tc>
      </w:tr>
    </w:tbl>
    <w:p w:rsidR="004D0672" w:rsidRPr="00547C7B" w:rsidRDefault="004D0672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2E7" w:rsidRDefault="00D722E7" w:rsidP="00D72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2018 год и на плановый период 2019 и 2020 годов».</w:t>
      </w:r>
    </w:p>
    <w:p w:rsidR="00D722E7" w:rsidRDefault="00D722E7" w:rsidP="00D7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D722E7" w:rsidRDefault="00D722E7" w:rsidP="00D7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D722E7" w:rsidRDefault="00D722E7" w:rsidP="00D722E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E7" w:rsidRDefault="00D722E7" w:rsidP="00D722E7"/>
    <w:p w:rsidR="000B4E6F" w:rsidRDefault="000B4E6F"/>
    <w:sectPr w:rsidR="000B4E6F" w:rsidSect="00D040C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2E" w:rsidRDefault="0059762E" w:rsidP="00D040C2">
      <w:pPr>
        <w:spacing w:after="0" w:line="240" w:lineRule="auto"/>
      </w:pPr>
      <w:r>
        <w:separator/>
      </w:r>
    </w:p>
  </w:endnote>
  <w:endnote w:type="continuationSeparator" w:id="0">
    <w:p w:rsidR="0059762E" w:rsidRDefault="0059762E" w:rsidP="00D0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2E" w:rsidRDefault="0059762E" w:rsidP="00D040C2">
      <w:pPr>
        <w:spacing w:after="0" w:line="240" w:lineRule="auto"/>
      </w:pPr>
      <w:r>
        <w:separator/>
      </w:r>
    </w:p>
  </w:footnote>
  <w:footnote w:type="continuationSeparator" w:id="0">
    <w:p w:rsidR="0059762E" w:rsidRDefault="0059762E" w:rsidP="00D0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311092"/>
      <w:docPartObj>
        <w:docPartGallery w:val="Page Numbers (Top of Page)"/>
        <w:docPartUnique/>
      </w:docPartObj>
    </w:sdtPr>
    <w:sdtContent>
      <w:p w:rsidR="004D0672" w:rsidRDefault="008A074E">
        <w:pPr>
          <w:pStyle w:val="a5"/>
          <w:jc w:val="center"/>
        </w:pPr>
        <w:fldSimple w:instr=" PAGE   \* MERGEFORMAT ">
          <w:r w:rsidR="00AC483A">
            <w:rPr>
              <w:noProof/>
            </w:rPr>
            <w:t>3</w:t>
          </w:r>
        </w:fldSimple>
      </w:p>
    </w:sdtContent>
  </w:sdt>
  <w:p w:rsidR="004D0672" w:rsidRDefault="004D06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722E7"/>
    <w:rsid w:val="000B4E6F"/>
    <w:rsid w:val="000E3C47"/>
    <w:rsid w:val="001450A4"/>
    <w:rsid w:val="0016005A"/>
    <w:rsid w:val="0019177E"/>
    <w:rsid w:val="001B522D"/>
    <w:rsid w:val="001D448A"/>
    <w:rsid w:val="002303B9"/>
    <w:rsid w:val="00263925"/>
    <w:rsid w:val="003434EB"/>
    <w:rsid w:val="003E3230"/>
    <w:rsid w:val="00425415"/>
    <w:rsid w:val="00456B6C"/>
    <w:rsid w:val="004D0672"/>
    <w:rsid w:val="00547C7B"/>
    <w:rsid w:val="0059762E"/>
    <w:rsid w:val="005F3EFE"/>
    <w:rsid w:val="0060067F"/>
    <w:rsid w:val="00691C90"/>
    <w:rsid w:val="006F26A4"/>
    <w:rsid w:val="00707220"/>
    <w:rsid w:val="00833A0E"/>
    <w:rsid w:val="008A074E"/>
    <w:rsid w:val="008B1FD2"/>
    <w:rsid w:val="008C34E3"/>
    <w:rsid w:val="009658E1"/>
    <w:rsid w:val="00AC483A"/>
    <w:rsid w:val="00B008EE"/>
    <w:rsid w:val="00B20848"/>
    <w:rsid w:val="00B326A1"/>
    <w:rsid w:val="00B503EA"/>
    <w:rsid w:val="00D040C2"/>
    <w:rsid w:val="00D67C41"/>
    <w:rsid w:val="00D722E7"/>
    <w:rsid w:val="00DE14CB"/>
    <w:rsid w:val="00DE31A0"/>
    <w:rsid w:val="00E713B2"/>
    <w:rsid w:val="00EB66FF"/>
    <w:rsid w:val="00F02048"/>
    <w:rsid w:val="00F103E6"/>
    <w:rsid w:val="00F167E9"/>
    <w:rsid w:val="00F42C95"/>
    <w:rsid w:val="00F741A7"/>
    <w:rsid w:val="00F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7"/>
    <w:pPr>
      <w:ind w:left="720"/>
      <w:contextualSpacing/>
    </w:pPr>
  </w:style>
  <w:style w:type="table" w:styleId="a4">
    <w:name w:val="Table Grid"/>
    <w:basedOn w:val="a1"/>
    <w:uiPriority w:val="59"/>
    <w:rsid w:val="00B3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0C2"/>
  </w:style>
  <w:style w:type="paragraph" w:styleId="a7">
    <w:name w:val="footer"/>
    <w:basedOn w:val="a"/>
    <w:link w:val="a8"/>
    <w:uiPriority w:val="99"/>
    <w:semiHidden/>
    <w:unhideWhenUsed/>
    <w:rsid w:val="00D0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5962-6927-46A2-BC2C-7889FAFA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2018-10-24T10:29:00Z</dcterms:created>
  <dcterms:modified xsi:type="dcterms:W3CDTF">2019-01-10T07:31:00Z</dcterms:modified>
</cp:coreProperties>
</file>