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20475053" r:id="rId9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F5B74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CF5B74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2019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квартал 2019 года.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E77">
        <w:rPr>
          <w:rFonts w:ascii="Times New Roman" w:hAnsi="Times New Roman" w:cs="Times New Roman"/>
          <w:sz w:val="28"/>
          <w:szCs w:val="28"/>
        </w:rPr>
        <w:t>1 квартала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CF5B74">
        <w:rPr>
          <w:rFonts w:ascii="Times New Roman" w:hAnsi="Times New Roman" w:cs="Times New Roman"/>
          <w:sz w:val="28"/>
          <w:szCs w:val="28"/>
        </w:rPr>
        <w:t xml:space="preserve">4546,8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 </w:t>
      </w:r>
      <w:r w:rsidR="00BB246D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% к  </w:t>
      </w:r>
      <w:r w:rsidR="00BB246D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по расходам  –  </w:t>
      </w:r>
      <w:r w:rsidR="00CF5B74">
        <w:rPr>
          <w:rFonts w:ascii="Times New Roman" w:hAnsi="Times New Roman" w:cs="Times New Roman"/>
          <w:sz w:val="28"/>
          <w:szCs w:val="28"/>
        </w:rPr>
        <w:t>4877,1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BB246D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</w:t>
      </w:r>
      <w:r w:rsidR="00BB246D">
        <w:rPr>
          <w:rFonts w:ascii="Times New Roman" w:hAnsi="Times New Roman" w:cs="Times New Roman"/>
          <w:sz w:val="28"/>
          <w:szCs w:val="28"/>
        </w:rPr>
        <w:t xml:space="preserve">14,8% </w:t>
      </w:r>
      <w:r>
        <w:rPr>
          <w:rFonts w:ascii="Times New Roman" w:hAnsi="Times New Roman" w:cs="Times New Roman"/>
          <w:sz w:val="28"/>
          <w:szCs w:val="28"/>
        </w:rPr>
        <w:t xml:space="preserve">к годовым назначениям  сводной  бюджетной росписи, с дефицитом в сумме </w:t>
      </w:r>
      <w:r w:rsidR="00722586">
        <w:rPr>
          <w:rFonts w:ascii="Times New Roman" w:hAnsi="Times New Roman" w:cs="Times New Roman"/>
          <w:sz w:val="28"/>
          <w:szCs w:val="28"/>
        </w:rPr>
        <w:t>330,3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1660" w:rsidRDefault="00ED16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ED1660" w:rsidRPr="00ED1660" w:rsidRDefault="00ED1660" w:rsidP="00ED166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99A">
        <w:rPr>
          <w:rFonts w:ascii="Times New Roman" w:hAnsi="Times New Roman" w:cs="Times New Roman"/>
          <w:sz w:val="28"/>
          <w:szCs w:val="28"/>
        </w:rPr>
        <w:t>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C02766">
        <w:rPr>
          <w:rFonts w:ascii="Times New Roman" w:hAnsi="Times New Roman" w:cs="Times New Roman"/>
          <w:sz w:val="28"/>
          <w:szCs w:val="28"/>
        </w:rPr>
        <w:t>4546,8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5B124E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99607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99607D">
        <w:rPr>
          <w:rFonts w:ascii="Times New Roman" w:hAnsi="Times New Roman" w:cs="Times New Roman"/>
          <w:sz w:val="28"/>
          <w:szCs w:val="28"/>
        </w:rPr>
        <w:t>1542,1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99607D">
        <w:rPr>
          <w:rFonts w:ascii="Times New Roman" w:hAnsi="Times New Roman" w:cs="Times New Roman"/>
          <w:sz w:val="28"/>
          <w:szCs w:val="28"/>
        </w:rPr>
        <w:t>51,3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 </w:t>
      </w:r>
      <w:r w:rsidR="0099607D">
        <w:rPr>
          <w:rFonts w:ascii="Times New Roman" w:hAnsi="Times New Roman" w:cs="Times New Roman"/>
          <w:sz w:val="28"/>
          <w:szCs w:val="28"/>
        </w:rPr>
        <w:t>в 1 квартале 2019 года 100,0</w:t>
      </w:r>
      <w:r>
        <w:rPr>
          <w:rFonts w:ascii="Times New Roman" w:hAnsi="Times New Roman" w:cs="Times New Roman"/>
          <w:sz w:val="28"/>
          <w:szCs w:val="28"/>
        </w:rPr>
        <w:t xml:space="preserve"> %, что выше  уровня соответствующего периода прошлого года на  </w:t>
      </w:r>
      <w:r w:rsidR="0099607D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</w:t>
      </w:r>
      <w:r w:rsidR="00996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доходы бюджета в сравнении с  аналогичным  отчетным периодом 2018 года увеличились на  </w:t>
      </w:r>
      <w:r w:rsidR="0099607D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99607D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4546,8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28D9">
        <w:rPr>
          <w:rFonts w:ascii="Times New Roman" w:hAnsi="Times New Roman" w:cs="Times New Roman"/>
          <w:sz w:val="28"/>
          <w:szCs w:val="28"/>
        </w:rPr>
        <w:t>25,0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B124E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 w:rsidR="00CA28D9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D9">
        <w:rPr>
          <w:rFonts w:ascii="Times New Roman" w:hAnsi="Times New Roman" w:cs="Times New Roman"/>
          <w:sz w:val="28"/>
          <w:szCs w:val="28"/>
        </w:rPr>
        <w:t>13705,8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поступлений в 1 квартале 2019 года не</w:t>
      </w:r>
      <w:r w:rsidR="00306EC4">
        <w:rPr>
          <w:rFonts w:ascii="Times New Roman" w:hAnsi="Times New Roman" w:cs="Times New Roman"/>
          <w:sz w:val="28"/>
          <w:szCs w:val="28"/>
        </w:rPr>
        <w:t xml:space="preserve"> </w:t>
      </w:r>
      <w:r w:rsidR="00CA28D9">
        <w:rPr>
          <w:rFonts w:ascii="Times New Roman" w:hAnsi="Times New Roman" w:cs="Times New Roman"/>
          <w:sz w:val="28"/>
          <w:szCs w:val="28"/>
        </w:rPr>
        <w:t>было.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9</w:t>
      </w:r>
      <w:r w:rsidR="00306EC4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306EC4">
        <w:rPr>
          <w:rFonts w:ascii="Times New Roman" w:hAnsi="Times New Roman" w:cs="Times New Roman"/>
          <w:sz w:val="28"/>
          <w:szCs w:val="28"/>
        </w:rPr>
        <w:t>4343,9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306EC4">
        <w:rPr>
          <w:rFonts w:ascii="Times New Roman" w:hAnsi="Times New Roman" w:cs="Times New Roman"/>
          <w:sz w:val="28"/>
          <w:szCs w:val="28"/>
        </w:rPr>
        <w:t>24,8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2018 года рост поступлений составил  </w:t>
      </w:r>
      <w:r w:rsidR="00306EC4">
        <w:rPr>
          <w:rFonts w:ascii="Times New Roman" w:hAnsi="Times New Roman" w:cs="Times New Roman"/>
          <w:sz w:val="28"/>
          <w:szCs w:val="28"/>
        </w:rPr>
        <w:t>148,8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BB095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 в предыдущем отчетном периоде,  являются налог на доходы физических лиц,  земельный налог. На их долю приходится </w:t>
      </w:r>
      <w:r w:rsidR="00306EC4">
        <w:rPr>
          <w:rFonts w:ascii="Times New Roman" w:hAnsi="Times New Roman" w:cs="Times New Roman"/>
          <w:sz w:val="28"/>
          <w:szCs w:val="28"/>
        </w:rPr>
        <w:t>72,1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CC3DAC">
        <w:rPr>
          <w:rFonts w:ascii="Times New Roman" w:hAnsi="Times New Roman" w:cs="Times New Roman"/>
          <w:sz w:val="28"/>
          <w:szCs w:val="28"/>
        </w:rPr>
        <w:t>1365,5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CC3DAC">
        <w:rPr>
          <w:rFonts w:ascii="Times New Roman" w:hAnsi="Times New Roman" w:cs="Times New Roman"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CC3DAC">
        <w:rPr>
          <w:rFonts w:ascii="Times New Roman" w:hAnsi="Times New Roman" w:cs="Times New Roman"/>
          <w:sz w:val="28"/>
          <w:szCs w:val="28"/>
        </w:rPr>
        <w:t>31,4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C3DAC">
        <w:rPr>
          <w:rFonts w:ascii="Times New Roman" w:hAnsi="Times New Roman" w:cs="Times New Roman"/>
          <w:sz w:val="28"/>
          <w:szCs w:val="28"/>
        </w:rPr>
        <w:t>49,1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CC3DAC">
        <w:rPr>
          <w:rFonts w:ascii="Times New Roman" w:hAnsi="Times New Roman" w:cs="Times New Roman"/>
          <w:sz w:val="28"/>
          <w:szCs w:val="28"/>
        </w:rPr>
        <w:t>103,7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3058E3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3058E3">
        <w:rPr>
          <w:rFonts w:ascii="Times New Roman" w:hAnsi="Times New Roman" w:cs="Times New Roman"/>
          <w:sz w:val="28"/>
          <w:szCs w:val="28"/>
        </w:rPr>
        <w:t>383,1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3058E3">
        <w:rPr>
          <w:rFonts w:ascii="Times New Roman" w:hAnsi="Times New Roman" w:cs="Times New Roman"/>
          <w:sz w:val="28"/>
          <w:szCs w:val="28"/>
        </w:rPr>
        <w:t>22,5</w:t>
      </w:r>
      <w:r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Темп роста по сравнению с аналогичным периодом прошлого года  </w:t>
      </w:r>
      <w:r w:rsidR="009A38F4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3058E3">
        <w:rPr>
          <w:rFonts w:ascii="Times New Roman" w:hAnsi="Times New Roman" w:cs="Times New Roman"/>
          <w:sz w:val="28"/>
          <w:szCs w:val="28"/>
        </w:rPr>
        <w:t>22,1</w:t>
      </w:r>
      <w:r w:rsidR="009A38F4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3058E3">
        <w:rPr>
          <w:rFonts w:ascii="Times New Roman" w:hAnsi="Times New Roman" w:cs="Times New Roman"/>
          <w:sz w:val="28"/>
          <w:szCs w:val="28"/>
        </w:rPr>
        <w:t>на 365,8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AB656B">
        <w:rPr>
          <w:rFonts w:ascii="Times New Roman" w:hAnsi="Times New Roman" w:cs="Times New Roman"/>
          <w:sz w:val="28"/>
          <w:szCs w:val="28"/>
        </w:rPr>
        <w:t>1766,4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AB656B">
        <w:rPr>
          <w:rFonts w:ascii="Times New Roman" w:hAnsi="Times New Roman" w:cs="Times New Roman"/>
          <w:sz w:val="28"/>
          <w:szCs w:val="28"/>
        </w:rPr>
        <w:t>28,7</w:t>
      </w:r>
      <w:r>
        <w:rPr>
          <w:rFonts w:ascii="Times New Roman" w:hAnsi="Times New Roman" w:cs="Times New Roman"/>
          <w:sz w:val="28"/>
          <w:szCs w:val="28"/>
        </w:rPr>
        <w:t xml:space="preserve"> 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составляет </w:t>
      </w:r>
      <w:r w:rsidR="00AB656B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AB656B">
        <w:rPr>
          <w:rFonts w:ascii="Times New Roman" w:hAnsi="Times New Roman" w:cs="Times New Roman"/>
          <w:sz w:val="28"/>
          <w:szCs w:val="28"/>
        </w:rPr>
        <w:t>190,3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E780F" w:rsidRDefault="002E780F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0F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>
        <w:rPr>
          <w:rFonts w:ascii="Times New Roman" w:hAnsi="Times New Roman" w:cs="Times New Roman"/>
          <w:sz w:val="28"/>
          <w:szCs w:val="28"/>
        </w:rPr>
        <w:t>27,0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>
        <w:rPr>
          <w:rFonts w:ascii="Times New Roman" w:hAnsi="Times New Roman" w:cs="Times New Roman"/>
          <w:sz w:val="28"/>
          <w:szCs w:val="28"/>
        </w:rPr>
        <w:t>19,0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 </w:t>
      </w:r>
      <w:r>
        <w:rPr>
          <w:rFonts w:ascii="Times New Roman" w:hAnsi="Times New Roman" w:cs="Times New Roman"/>
          <w:sz w:val="28"/>
          <w:szCs w:val="28"/>
        </w:rPr>
        <w:t>823,9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возросло на </w:t>
      </w:r>
      <w:r>
        <w:rPr>
          <w:rFonts w:ascii="Times New Roman" w:hAnsi="Times New Roman" w:cs="Times New Roman"/>
          <w:sz w:val="28"/>
          <w:szCs w:val="28"/>
        </w:rPr>
        <w:t>28,6</w:t>
      </w:r>
      <w:r w:rsidRPr="00781316">
        <w:rPr>
          <w:rFonts w:ascii="Times New Roman" w:hAnsi="Times New Roman" w:cs="Times New Roman"/>
          <w:sz w:val="28"/>
          <w:szCs w:val="28"/>
        </w:rPr>
        <w:t xml:space="preserve"> %, или на </w:t>
      </w:r>
      <w:r>
        <w:rPr>
          <w:rFonts w:ascii="Times New Roman" w:hAnsi="Times New Roman" w:cs="Times New Roman"/>
          <w:sz w:val="28"/>
          <w:szCs w:val="28"/>
        </w:rPr>
        <w:t>183,5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рублей, что  объясняется изменением норматива зачисления в бюджеты субъектов Российской Федерации акцизов на нефтепродукты.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3286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исполнены в сумме </w:t>
      </w:r>
      <w:r w:rsidR="000A5932">
        <w:rPr>
          <w:rFonts w:ascii="Times New Roman" w:hAnsi="Times New Roman" w:cs="Times New Roman"/>
          <w:sz w:val="28"/>
          <w:szCs w:val="28"/>
        </w:rPr>
        <w:t>207,9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0A5932">
        <w:rPr>
          <w:rFonts w:ascii="Times New Roman" w:hAnsi="Times New Roman" w:cs="Times New Roman"/>
          <w:sz w:val="28"/>
          <w:szCs w:val="28"/>
        </w:rPr>
        <w:t>2</w:t>
      </w:r>
      <w:r w:rsidR="007D29D6">
        <w:rPr>
          <w:rFonts w:ascii="Times New Roman" w:hAnsi="Times New Roman" w:cs="Times New Roman"/>
          <w:sz w:val="28"/>
          <w:szCs w:val="28"/>
        </w:rPr>
        <w:t>9,</w:t>
      </w:r>
      <w:r w:rsidR="000A59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0A5932">
        <w:rPr>
          <w:rFonts w:ascii="Times New Roman" w:hAnsi="Times New Roman" w:cs="Times New Roman"/>
          <w:sz w:val="28"/>
          <w:szCs w:val="28"/>
        </w:rPr>
        <w:t>в 2,7 раза больше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D29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неналоговых доходов в соответствующем периоде 2018 года. 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A5932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0A5932">
        <w:rPr>
          <w:rFonts w:ascii="Times New Roman" w:hAnsi="Times New Roman" w:cs="Times New Roman"/>
          <w:sz w:val="28"/>
          <w:szCs w:val="28"/>
        </w:rPr>
        <w:t>201,4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0A5932">
        <w:rPr>
          <w:rFonts w:ascii="Times New Roman" w:hAnsi="Times New Roman" w:cs="Times New Roman"/>
          <w:sz w:val="28"/>
          <w:szCs w:val="28"/>
        </w:rPr>
        <w:t>составили 69,7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2,1 тыс.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возросл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5,2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продажи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4,6%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>
        <w:rPr>
          <w:rFonts w:ascii="Times New Roman" w:hAnsi="Times New Roman" w:cs="Times New Roman"/>
          <w:sz w:val="28"/>
          <w:szCs w:val="28"/>
        </w:rPr>
        <w:t>снизились на 35,3%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834" w:rsidRPr="00BB7B2A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4E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5B124E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 w:rsidRPr="00BB7B2A">
        <w:rPr>
          <w:rFonts w:ascii="Times New Roman" w:hAnsi="Times New Roman" w:cs="Times New Roman"/>
          <w:sz w:val="28"/>
          <w:szCs w:val="28"/>
        </w:rPr>
        <w:t>утвержден в сумме 13705,8 тыс. рублей</w:t>
      </w:r>
      <w:r>
        <w:rPr>
          <w:rFonts w:ascii="Times New Roman" w:hAnsi="Times New Roman" w:cs="Times New Roman"/>
          <w:sz w:val="28"/>
          <w:szCs w:val="28"/>
        </w:rPr>
        <w:t>, из них 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  <w:r w:rsidR="00E34E66">
        <w:rPr>
          <w:rFonts w:ascii="Times New Roman" w:hAnsi="Times New Roman" w:cs="Times New Roman"/>
          <w:sz w:val="28"/>
          <w:szCs w:val="28"/>
        </w:rPr>
        <w:lastRenderedPageBreak/>
        <w:t>субсидии на осуществление дорожной деятельности  - 9312,4 тыс. рублей, обеспечение проведения мероприятий по благоустройству территорий – 4393,2 тыс. рублей.</w:t>
      </w:r>
    </w:p>
    <w:p w:rsidR="00CC6834" w:rsidRDefault="00CC6834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A447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96604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4BF">
        <w:rPr>
          <w:rFonts w:ascii="Times New Roman" w:hAnsi="Times New Roman" w:cs="Times New Roman"/>
          <w:b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налоговых</w:t>
      </w:r>
      <w:r w:rsidR="00B728B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1C4C8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07D">
        <w:rPr>
          <w:rFonts w:ascii="Times New Roman" w:hAnsi="Times New Roman" w:cs="Times New Roman"/>
          <w:sz w:val="28"/>
          <w:szCs w:val="28"/>
        </w:rPr>
        <w:t>администрация</w:t>
      </w:r>
      <w:r w:rsidR="0096604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B30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 </w:t>
      </w:r>
      <w:r w:rsidR="00411D9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793149" w:rsidRPr="00CF543D" w:rsidTr="00793149">
        <w:tc>
          <w:tcPr>
            <w:tcW w:w="2836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76" w:type="dxa"/>
            <w:vAlign w:val="center"/>
          </w:tcPr>
          <w:p w:rsidR="00793149" w:rsidRPr="00F829C0" w:rsidRDefault="00942283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на 2019 год</w:t>
            </w:r>
          </w:p>
        </w:tc>
        <w:tc>
          <w:tcPr>
            <w:tcW w:w="1417" w:type="dxa"/>
            <w:vAlign w:val="center"/>
          </w:tcPr>
          <w:p w:rsidR="00942283" w:rsidRPr="00F829C0" w:rsidRDefault="00942283" w:rsidP="0094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942283" w:rsidP="0094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vAlign w:val="center"/>
          </w:tcPr>
          <w:p w:rsidR="00793149" w:rsidRPr="00F829C0" w:rsidRDefault="001D5A5E" w:rsidP="00E1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942283" w:rsidRPr="00CF543D" w:rsidTr="008E150E">
        <w:tc>
          <w:tcPr>
            <w:tcW w:w="2836" w:type="dxa"/>
            <w:vAlign w:val="center"/>
          </w:tcPr>
          <w:p w:rsidR="00942283" w:rsidRPr="00F829C0" w:rsidRDefault="00942283" w:rsidP="00E8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942283" w:rsidRPr="0012709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2996,7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18198,0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18198,0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4546,8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25,0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942283" w:rsidRPr="0012709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2919,8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17488,0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17488,0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4338,9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24,8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E2150A" w:rsidRDefault="00942283" w:rsidP="00E21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50A">
              <w:rPr>
                <w:rFonts w:ascii="Times New Roman" w:hAnsi="Times New Roman" w:cs="Times New Roman"/>
              </w:rPr>
              <w:t>- акц</w:t>
            </w:r>
            <w:r>
              <w:rPr>
                <w:rFonts w:ascii="Times New Roman" w:hAnsi="Times New Roman" w:cs="Times New Roman"/>
              </w:rPr>
              <w:t>и</w:t>
            </w:r>
            <w:r w:rsidRPr="00E2150A">
              <w:rPr>
                <w:rFonts w:ascii="Times New Roman" w:hAnsi="Times New Roman" w:cs="Times New Roman"/>
              </w:rPr>
              <w:t xml:space="preserve">зы  </w:t>
            </w:r>
            <w:r>
              <w:rPr>
                <w:rFonts w:ascii="Times New Roman" w:hAnsi="Times New Roman" w:cs="Times New Roman"/>
              </w:rPr>
              <w:t>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:rsidR="00942283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640,4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3051,0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3051,0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823,9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27,0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942283" w:rsidRPr="000D68D6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1316,4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6518,0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6518,0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1365,5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21,0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942283" w:rsidRPr="000D68D6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17,6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942283" w:rsidRPr="000D68D6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17,3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1700,0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1700,0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383,1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22,5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942283" w:rsidRPr="000D68D6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928,1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6157,0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6157,0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1766,4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287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942283" w:rsidRPr="00F829C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76,9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710,0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710,0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207,9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29,3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B65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942283" w:rsidRPr="0012709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69,7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201,4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33,6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B654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942283" w:rsidRPr="0012709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2,1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21,0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942283" w:rsidRPr="00F829C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6,8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95,0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95,0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4,4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4,6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942283" w:rsidRPr="0012709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9312,6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13705,8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942283" w:rsidRPr="0012709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9312,6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9312,6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32C76" w:rsidRDefault="00942283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:rsidR="00942283" w:rsidRPr="00F32C76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942283" w:rsidRPr="00F32C76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9312,4</w:t>
            </w:r>
          </w:p>
        </w:tc>
        <w:tc>
          <w:tcPr>
            <w:tcW w:w="1276" w:type="dxa"/>
            <w:vAlign w:val="center"/>
          </w:tcPr>
          <w:p w:rsidR="00942283" w:rsidRPr="00F32C76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9312,4</w:t>
            </w:r>
          </w:p>
        </w:tc>
        <w:tc>
          <w:tcPr>
            <w:tcW w:w="1417" w:type="dxa"/>
            <w:vAlign w:val="center"/>
          </w:tcPr>
          <w:p w:rsidR="00942283" w:rsidRPr="00F32C76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942283" w:rsidRPr="00F32C76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32C76" w:rsidRDefault="00942283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:rsidR="00942283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942283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942283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4393,2</w:t>
            </w:r>
          </w:p>
        </w:tc>
        <w:tc>
          <w:tcPr>
            <w:tcW w:w="1417" w:type="dxa"/>
            <w:vAlign w:val="center"/>
          </w:tcPr>
          <w:p w:rsidR="00942283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942283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942283" w:rsidRPr="0012709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42283" w:rsidRPr="00CF543D" w:rsidTr="008E150E">
        <w:trPr>
          <w:trHeight w:val="313"/>
        </w:trPr>
        <w:tc>
          <w:tcPr>
            <w:tcW w:w="2836" w:type="dxa"/>
          </w:tcPr>
          <w:p w:rsidR="00942283" w:rsidRPr="00F829C0" w:rsidRDefault="00942283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:rsidR="00942283" w:rsidRPr="0012709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942283" w:rsidRPr="00CF543D" w:rsidTr="008E150E">
        <w:tc>
          <w:tcPr>
            <w:tcW w:w="2836" w:type="dxa"/>
          </w:tcPr>
          <w:p w:rsidR="00942283" w:rsidRPr="00F829C0" w:rsidRDefault="00942283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942283" w:rsidRPr="00127090" w:rsidRDefault="00942283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3004,7</w:t>
            </w:r>
          </w:p>
        </w:tc>
        <w:tc>
          <w:tcPr>
            <w:tcW w:w="1525" w:type="dxa"/>
            <w:vAlign w:val="center"/>
          </w:tcPr>
          <w:p w:rsidR="00942283" w:rsidRPr="00E66EC2" w:rsidRDefault="00942283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27510,6</w:t>
            </w:r>
          </w:p>
        </w:tc>
        <w:tc>
          <w:tcPr>
            <w:tcW w:w="1276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31903,8</w:t>
            </w:r>
          </w:p>
        </w:tc>
        <w:tc>
          <w:tcPr>
            <w:tcW w:w="1417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4546,8</w:t>
            </w:r>
          </w:p>
        </w:tc>
        <w:tc>
          <w:tcPr>
            <w:tcW w:w="1382" w:type="dxa"/>
            <w:vAlign w:val="center"/>
          </w:tcPr>
          <w:p w:rsidR="00942283" w:rsidRPr="00E66EC2" w:rsidRDefault="00942283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14,2</w:t>
            </w:r>
          </w:p>
        </w:tc>
      </w:tr>
    </w:tbl>
    <w:p w:rsidR="00ED1660" w:rsidRDefault="00ED1660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 </w:t>
      </w:r>
      <w:r w:rsidR="00CD1F1E">
        <w:rPr>
          <w:rFonts w:ascii="Times New Roman" w:hAnsi="Times New Roman" w:cs="Times New Roman"/>
          <w:sz w:val="28"/>
          <w:szCs w:val="28"/>
        </w:rPr>
        <w:t>4546,8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CD1F1E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ED1660" w:rsidRDefault="00ED1660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F7ADA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B96F9B" w:rsidRPr="009B7352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r w:rsidR="009A3D03">
        <w:rPr>
          <w:rFonts w:ascii="Times New Roman" w:hAnsi="Times New Roman" w:cs="Times New Roman"/>
          <w:sz w:val="28"/>
          <w:szCs w:val="28"/>
        </w:rPr>
        <w:t xml:space="preserve">Дубровского поселкового </w:t>
      </w:r>
      <w:r w:rsidR="007F2D67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9A3D03">
        <w:rPr>
          <w:rFonts w:ascii="Times New Roman" w:hAnsi="Times New Roman" w:cs="Times New Roman"/>
          <w:sz w:val="28"/>
          <w:szCs w:val="28"/>
        </w:rPr>
        <w:t>18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7F2D67"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9A3D03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бюджете муниципального образования </w:t>
      </w:r>
      <w:r w:rsidR="007F2D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3D0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A3D03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7F2D67">
        <w:rPr>
          <w:rFonts w:ascii="Times New Roman" w:hAnsi="Times New Roman" w:cs="Times New Roman"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годов» (ред. от </w:t>
      </w:r>
      <w:r w:rsidR="00D84ACF">
        <w:rPr>
          <w:rFonts w:ascii="Times New Roman" w:hAnsi="Times New Roman" w:cs="Times New Roman"/>
          <w:sz w:val="28"/>
          <w:szCs w:val="28"/>
        </w:rPr>
        <w:t>2</w:t>
      </w:r>
      <w:r w:rsidR="00A95536">
        <w:rPr>
          <w:rFonts w:ascii="Times New Roman" w:hAnsi="Times New Roman" w:cs="Times New Roman"/>
          <w:sz w:val="28"/>
          <w:szCs w:val="28"/>
        </w:rPr>
        <w:t>7</w:t>
      </w:r>
      <w:r w:rsidR="00D84ACF">
        <w:rPr>
          <w:rFonts w:ascii="Times New Roman" w:hAnsi="Times New Roman" w:cs="Times New Roman"/>
          <w:sz w:val="28"/>
          <w:szCs w:val="28"/>
        </w:rPr>
        <w:t>.02.2019 №</w:t>
      </w:r>
      <w:r w:rsidR="00A95536">
        <w:rPr>
          <w:rFonts w:ascii="Times New Roman" w:hAnsi="Times New Roman" w:cs="Times New Roman"/>
          <w:sz w:val="28"/>
          <w:szCs w:val="28"/>
        </w:rPr>
        <w:t>190</w:t>
      </w:r>
      <w:r w:rsidRPr="00D84ACF">
        <w:rPr>
          <w:rFonts w:ascii="Times New Roman" w:hAnsi="Times New Roman" w:cs="Times New Roman"/>
          <w:sz w:val="28"/>
          <w:szCs w:val="28"/>
        </w:rPr>
        <w:t>),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95536">
        <w:rPr>
          <w:rFonts w:ascii="Times New Roman" w:hAnsi="Times New Roman" w:cs="Times New Roman"/>
          <w:sz w:val="28"/>
          <w:szCs w:val="28"/>
        </w:rPr>
        <w:t>28448,9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7F2D6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F2D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A95536">
        <w:rPr>
          <w:rFonts w:ascii="Times New Roman" w:hAnsi="Times New Roman" w:cs="Times New Roman"/>
          <w:sz w:val="28"/>
          <w:szCs w:val="28"/>
        </w:rPr>
        <w:t>32842,1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9B7352">
        <w:rPr>
          <w:rFonts w:ascii="Times New Roman" w:hAnsi="Times New Roman" w:cs="Times New Roman"/>
          <w:sz w:val="28"/>
          <w:szCs w:val="28"/>
        </w:rPr>
        <w:t>выше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 w:rsidR="009B7352">
        <w:rPr>
          <w:rFonts w:ascii="Times New Roman" w:hAnsi="Times New Roman" w:cs="Times New Roman"/>
          <w:sz w:val="28"/>
          <w:szCs w:val="28"/>
        </w:rPr>
        <w:t xml:space="preserve">объемов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B7352">
        <w:rPr>
          <w:rFonts w:ascii="Times New Roman" w:hAnsi="Times New Roman" w:cs="Times New Roman"/>
          <w:sz w:val="28"/>
          <w:szCs w:val="28"/>
        </w:rPr>
        <w:t xml:space="preserve"> на 4393,2 тыс. рублей (15,4</w:t>
      </w:r>
      <w:r w:rsidR="009B7352" w:rsidRPr="009B7352">
        <w:rPr>
          <w:rFonts w:ascii="Times New Roman" w:hAnsi="Times New Roman" w:cs="Times New Roman"/>
          <w:sz w:val="28"/>
          <w:szCs w:val="28"/>
        </w:rPr>
        <w:t>%)</w:t>
      </w:r>
      <w:r w:rsidRPr="009B7352">
        <w:rPr>
          <w:rFonts w:ascii="Times New Roman" w:hAnsi="Times New Roman" w:cs="Times New Roman"/>
          <w:sz w:val="28"/>
          <w:szCs w:val="28"/>
        </w:rPr>
        <w:t>.</w:t>
      </w:r>
      <w:r w:rsidR="009B7352" w:rsidRPr="009B7352">
        <w:rPr>
          <w:rFonts w:ascii="Times New Roman" w:hAnsi="Times New Roman" w:cs="Times New Roman"/>
          <w:sz w:val="28"/>
          <w:szCs w:val="28"/>
        </w:rPr>
        <w:t xml:space="preserve"> Отклонение показателей обусловлено применением </w:t>
      </w:r>
      <w:r w:rsidR="009B7352">
        <w:rPr>
          <w:rFonts w:ascii="Times New Roman" w:hAnsi="Times New Roman" w:cs="Times New Roman"/>
          <w:sz w:val="28"/>
          <w:szCs w:val="28"/>
        </w:rPr>
        <w:t>статьи</w:t>
      </w:r>
      <w:r w:rsidR="009B7352" w:rsidRPr="009B7352">
        <w:rPr>
          <w:rFonts w:ascii="Times New Roman" w:hAnsi="Times New Roman" w:cs="Times New Roman"/>
          <w:sz w:val="28"/>
          <w:szCs w:val="28"/>
        </w:rPr>
        <w:t xml:space="preserve"> 217, 232 Бюджетного кодекса Российской Федерации и </w:t>
      </w:r>
      <w:r w:rsidR="009B7352">
        <w:rPr>
          <w:rFonts w:ascii="Times New Roman" w:hAnsi="Times New Roman" w:cs="Times New Roman"/>
          <w:sz w:val="28"/>
          <w:szCs w:val="28"/>
        </w:rPr>
        <w:t>пункта</w:t>
      </w:r>
      <w:r w:rsidR="009B7352" w:rsidRPr="009B7352">
        <w:rPr>
          <w:rFonts w:ascii="Times New Roman" w:hAnsi="Times New Roman" w:cs="Times New Roman"/>
          <w:sz w:val="28"/>
          <w:szCs w:val="28"/>
        </w:rPr>
        <w:t xml:space="preserve"> </w:t>
      </w:r>
      <w:r w:rsidR="00AA0510">
        <w:rPr>
          <w:rFonts w:ascii="Times New Roman" w:hAnsi="Times New Roman" w:cs="Times New Roman"/>
          <w:sz w:val="28"/>
          <w:szCs w:val="28"/>
        </w:rPr>
        <w:t>8</w:t>
      </w:r>
      <w:r w:rsidR="009B7352" w:rsidRPr="009B7352">
        <w:rPr>
          <w:rFonts w:ascii="Times New Roman" w:hAnsi="Times New Roman" w:cs="Times New Roman"/>
          <w:sz w:val="28"/>
          <w:szCs w:val="28"/>
        </w:rPr>
        <w:t xml:space="preserve"> </w:t>
      </w:r>
      <w:r w:rsidR="009B7352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9B7352" w:rsidRPr="009B7352">
        <w:rPr>
          <w:rFonts w:ascii="Times New Roman" w:hAnsi="Times New Roman" w:cs="Times New Roman"/>
          <w:sz w:val="28"/>
          <w:szCs w:val="28"/>
        </w:rPr>
        <w:t xml:space="preserve"> от 18.12.201</w:t>
      </w:r>
      <w:r w:rsidR="009B7352">
        <w:rPr>
          <w:rFonts w:ascii="Times New Roman" w:hAnsi="Times New Roman" w:cs="Times New Roman"/>
          <w:sz w:val="28"/>
          <w:szCs w:val="28"/>
        </w:rPr>
        <w:t>8</w:t>
      </w:r>
      <w:r w:rsidR="009B7352" w:rsidRPr="009B7352">
        <w:rPr>
          <w:rFonts w:ascii="Times New Roman" w:hAnsi="Times New Roman" w:cs="Times New Roman"/>
          <w:sz w:val="28"/>
          <w:szCs w:val="28"/>
        </w:rPr>
        <w:t xml:space="preserve"> № </w:t>
      </w:r>
      <w:r w:rsidR="009B7352">
        <w:rPr>
          <w:rFonts w:ascii="Times New Roman" w:hAnsi="Times New Roman" w:cs="Times New Roman"/>
          <w:sz w:val="28"/>
          <w:szCs w:val="28"/>
        </w:rPr>
        <w:t>183</w:t>
      </w:r>
      <w:r w:rsidR="009B7352" w:rsidRPr="009B7352">
        <w:rPr>
          <w:rFonts w:ascii="Times New Roman" w:hAnsi="Times New Roman" w:cs="Times New Roman"/>
          <w:sz w:val="28"/>
          <w:szCs w:val="28"/>
        </w:rPr>
        <w:t xml:space="preserve"> </w:t>
      </w:r>
      <w:r w:rsidR="009B7352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9B735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B7352">
        <w:rPr>
          <w:rFonts w:ascii="Times New Roman" w:hAnsi="Times New Roman" w:cs="Times New Roman"/>
          <w:sz w:val="28"/>
          <w:szCs w:val="28"/>
        </w:rPr>
        <w:t xml:space="preserve"> городское поселение» на 2019 год и на плановый период 2020 и 2021 годов»</w:t>
      </w:r>
      <w:r w:rsidR="008B4D95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164E1E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</w:t>
      </w:r>
      <w:r w:rsidR="005B124E">
        <w:rPr>
          <w:rFonts w:ascii="Times New Roman" w:hAnsi="Times New Roman" w:cs="Times New Roman"/>
          <w:sz w:val="28"/>
          <w:szCs w:val="28"/>
        </w:rPr>
        <w:t>4877,1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5B124E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</w:t>
      </w:r>
      <w:r w:rsidR="005B124E">
        <w:rPr>
          <w:rFonts w:ascii="Times New Roman" w:hAnsi="Times New Roman" w:cs="Times New Roman"/>
          <w:sz w:val="28"/>
          <w:szCs w:val="28"/>
        </w:rPr>
        <w:t>, или 17,1% утвержденных решением</w:t>
      </w:r>
      <w:r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отмечено </w:t>
      </w:r>
      <w:r w:rsidR="005B124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B124E"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1660" w:rsidRDefault="00ED1660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925"/>
        <w:gridCol w:w="1159"/>
        <w:gridCol w:w="1272"/>
        <w:gridCol w:w="1275"/>
        <w:gridCol w:w="1418"/>
        <w:gridCol w:w="1159"/>
      </w:tblGrid>
      <w:tr w:rsidR="00FE1B29" w:rsidRPr="00220423" w:rsidTr="00FE1B29">
        <w:tc>
          <w:tcPr>
            <w:tcW w:w="2281" w:type="dxa"/>
            <w:vAlign w:val="center"/>
          </w:tcPr>
          <w:p w:rsidR="00FE1B29" w:rsidRPr="00220423" w:rsidRDefault="00BE5114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FE1B29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vAlign w:val="center"/>
          </w:tcPr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1 кв</w:t>
            </w:r>
            <w:r w:rsidR="00BE51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</w:t>
            </w:r>
          </w:p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FE1B29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18.12.2019 №183</w:t>
            </w:r>
          </w:p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27.02.2019 №190</w:t>
            </w:r>
          </w:p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20423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 г</w:t>
              </w:r>
            </w:smartTag>
          </w:p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FE1B29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 кв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B29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FE1B29" w:rsidRPr="00220423" w:rsidRDefault="00FE1B29" w:rsidP="00FE1B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1B29" w:rsidRPr="00220423" w:rsidTr="00FE1B29">
        <w:tc>
          <w:tcPr>
            <w:tcW w:w="2281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305,2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405,2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405,2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71,4</w:t>
            </w:r>
          </w:p>
        </w:tc>
      </w:tr>
      <w:tr w:rsidR="00FE1B29" w:rsidRPr="00220423" w:rsidTr="00FE1B29">
        <w:tc>
          <w:tcPr>
            <w:tcW w:w="2281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</w:t>
            </w:r>
          </w:p>
        </w:tc>
      </w:tr>
      <w:tr w:rsidR="00FE1B29" w:rsidRPr="00220423" w:rsidTr="00FE1B29">
        <w:tc>
          <w:tcPr>
            <w:tcW w:w="2281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0,0</w:t>
            </w:r>
          </w:p>
        </w:tc>
      </w:tr>
      <w:tr w:rsidR="00FE1B29" w:rsidRPr="00220423" w:rsidTr="00FE1B29">
        <w:tc>
          <w:tcPr>
            <w:tcW w:w="2281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0,0</w:t>
            </w:r>
          </w:p>
        </w:tc>
      </w:tr>
      <w:tr w:rsidR="00FE1B29" w:rsidRPr="00220423" w:rsidTr="00FE1B29">
        <w:tc>
          <w:tcPr>
            <w:tcW w:w="2281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260,2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360,2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105,2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71,4</w:t>
            </w:r>
          </w:p>
        </w:tc>
      </w:tr>
      <w:tr w:rsidR="00FE1B29" w:rsidRPr="00220423" w:rsidTr="00FE1B29">
        <w:tc>
          <w:tcPr>
            <w:tcW w:w="2281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808,9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3051,0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12485,8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12485,8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776,8</w:t>
            </w:r>
          </w:p>
        </w:tc>
      </w:tr>
      <w:tr w:rsidR="00FE1B29" w:rsidRPr="00220423" w:rsidTr="00FE1B29">
        <w:tc>
          <w:tcPr>
            <w:tcW w:w="2281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808,9</w:t>
            </w:r>
          </w:p>
        </w:tc>
        <w:tc>
          <w:tcPr>
            <w:tcW w:w="1272" w:type="dxa"/>
            <w:vAlign w:val="center"/>
          </w:tcPr>
          <w:p w:rsidR="00FE1B29" w:rsidRPr="00BE5114" w:rsidRDefault="00FE1B29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 w:rsidRPr="00BE5114">
              <w:rPr>
                <w:rFonts w:ascii="Times New Roman" w:hAnsi="Times New Roman"/>
              </w:rPr>
              <w:t>3051,0</w:t>
            </w:r>
          </w:p>
        </w:tc>
        <w:tc>
          <w:tcPr>
            <w:tcW w:w="1275" w:type="dxa"/>
            <w:vAlign w:val="center"/>
          </w:tcPr>
          <w:p w:rsidR="00FE1B29" w:rsidRPr="00BE5114" w:rsidRDefault="00FE1B29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 w:rsidRPr="00BE5114">
              <w:rPr>
                <w:rFonts w:ascii="Times New Roman" w:hAnsi="Times New Roman"/>
              </w:rPr>
              <w:t>12485,8</w:t>
            </w:r>
          </w:p>
        </w:tc>
        <w:tc>
          <w:tcPr>
            <w:tcW w:w="1418" w:type="dxa"/>
            <w:vAlign w:val="center"/>
          </w:tcPr>
          <w:p w:rsidR="00FE1B29" w:rsidRPr="00BE5114" w:rsidRDefault="00FE1B29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 w:rsidRPr="00BE5114">
              <w:rPr>
                <w:rFonts w:ascii="Times New Roman" w:hAnsi="Times New Roman"/>
              </w:rPr>
              <w:t>12485,8</w:t>
            </w:r>
          </w:p>
        </w:tc>
        <w:tc>
          <w:tcPr>
            <w:tcW w:w="1159" w:type="dxa"/>
            <w:vAlign w:val="center"/>
          </w:tcPr>
          <w:p w:rsidR="00FE1B29" w:rsidRPr="00BE5114" w:rsidRDefault="00FE1B29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 w:rsidRPr="00BE5114">
              <w:rPr>
                <w:rFonts w:ascii="Times New Roman" w:hAnsi="Times New Roman"/>
              </w:rPr>
              <w:t>776,8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1757,9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9061,0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9776,9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14170,1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1960,8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17,2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61,8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316,7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1706,0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1706,0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1706,0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273,4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1424,0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7088,0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7803,9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12197,1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1625,7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2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25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843,0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2000,0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5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843,0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2000,0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25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43,2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186,0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186,0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186,0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48,0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25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43,2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186,0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186,0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186,0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48,0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25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20,0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20,0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25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20,0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81,0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81,0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20,0</w:t>
            </w:r>
          </w:p>
        </w:tc>
      </w:tr>
      <w:tr w:rsidR="00FE1B29" w:rsidRPr="00220423" w:rsidTr="00FE1B29">
        <w:tc>
          <w:tcPr>
            <w:tcW w:w="2281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FE1B29" w:rsidRPr="00220423" w:rsidRDefault="00FE1B29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3473,0</w:t>
            </w:r>
          </w:p>
        </w:tc>
        <w:tc>
          <w:tcPr>
            <w:tcW w:w="1272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18198,2</w:t>
            </w:r>
          </w:p>
        </w:tc>
        <w:tc>
          <w:tcPr>
            <w:tcW w:w="1275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28448,9</w:t>
            </w:r>
          </w:p>
        </w:tc>
        <w:tc>
          <w:tcPr>
            <w:tcW w:w="1418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32842,1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4877,1</w:t>
            </w:r>
          </w:p>
        </w:tc>
      </w:tr>
    </w:tbl>
    <w:p w:rsidR="00ED1660" w:rsidRDefault="00ED16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9267CC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9267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267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267CC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232C1">
        <w:rPr>
          <w:rFonts w:ascii="Times New Roman" w:hAnsi="Times New Roman" w:cs="Times New Roman"/>
          <w:sz w:val="28"/>
          <w:szCs w:val="28"/>
        </w:rPr>
        <w:t>4</w:t>
      </w:r>
      <w:r w:rsidR="009267CC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%, и «</w:t>
      </w:r>
      <w:r w:rsidR="009267CC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9267CC">
        <w:rPr>
          <w:rFonts w:ascii="Times New Roman" w:hAnsi="Times New Roman" w:cs="Times New Roman"/>
          <w:sz w:val="28"/>
          <w:szCs w:val="28"/>
        </w:rPr>
        <w:t>40,2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7CC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 Минимальный показатель исполнения расходов отмечен по разделу 0</w:t>
      </w:r>
      <w:r w:rsidR="00723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32C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9267CC">
        <w:rPr>
          <w:rFonts w:ascii="Times New Roman" w:hAnsi="Times New Roman" w:cs="Times New Roman"/>
          <w:sz w:val="28"/>
          <w:szCs w:val="28"/>
        </w:rPr>
        <w:t>6</w:t>
      </w:r>
      <w:r w:rsidR="007232C1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9267CC">
        <w:rPr>
          <w:rFonts w:ascii="Times New Roman" w:hAnsi="Times New Roman" w:cs="Times New Roman"/>
          <w:sz w:val="28"/>
          <w:szCs w:val="28"/>
        </w:rPr>
        <w:t>776,8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CC6834" w:rsidRDefault="00CC6834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</w:t>
      </w:r>
      <w:r w:rsidR="00200DD0">
        <w:rPr>
          <w:rFonts w:ascii="Times New Roman" w:hAnsi="Times New Roman" w:cs="Times New Roman"/>
          <w:sz w:val="28"/>
          <w:szCs w:val="28"/>
        </w:rPr>
        <w:t xml:space="preserve">разделам, </w:t>
      </w:r>
      <w:r>
        <w:rPr>
          <w:rFonts w:ascii="Times New Roman" w:hAnsi="Times New Roman" w:cs="Times New Roman"/>
          <w:sz w:val="28"/>
          <w:szCs w:val="28"/>
        </w:rPr>
        <w:t xml:space="preserve">подразделам классификации расходов показал, что кассовое исполнение отсутствует по </w:t>
      </w:r>
      <w:r w:rsidR="00420E2D">
        <w:rPr>
          <w:rFonts w:ascii="Times New Roman" w:hAnsi="Times New Roman" w:cs="Times New Roman"/>
          <w:sz w:val="28"/>
          <w:szCs w:val="28"/>
        </w:rPr>
        <w:t>раздел 07 «Образование»</w:t>
      </w:r>
      <w:r w:rsidR="009267CC">
        <w:rPr>
          <w:rFonts w:ascii="Times New Roman" w:hAnsi="Times New Roman" w:cs="Times New Roman"/>
          <w:sz w:val="28"/>
          <w:szCs w:val="28"/>
        </w:rPr>
        <w:t>.</w:t>
      </w:r>
      <w:r w:rsidR="0042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00D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9267CC">
        <w:rPr>
          <w:rFonts w:ascii="Times New Roman" w:hAnsi="Times New Roman" w:cs="Times New Roman"/>
          <w:sz w:val="28"/>
          <w:szCs w:val="28"/>
        </w:rPr>
        <w:t>71,4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9267CC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9267CC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4760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9267CC">
        <w:rPr>
          <w:rFonts w:ascii="Times New Roman" w:hAnsi="Times New Roman" w:cs="Times New Roman"/>
          <w:sz w:val="28"/>
          <w:szCs w:val="28"/>
        </w:rPr>
        <w:t>776,8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9267CC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>. К аналогичному периоду 201</w:t>
      </w:r>
      <w:r w:rsidR="00476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267CC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67CC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9267CC">
        <w:rPr>
          <w:rFonts w:ascii="Times New Roman" w:hAnsi="Times New Roman" w:cs="Times New Roman"/>
          <w:sz w:val="28"/>
          <w:szCs w:val="28"/>
        </w:rPr>
        <w:t>15,9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:rsidR="00ED1660" w:rsidRDefault="00ED1660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ED1660">
        <w:rPr>
          <w:rFonts w:ascii="Times New Roman" w:hAnsi="Times New Roman" w:cs="Times New Roman"/>
          <w:sz w:val="28"/>
          <w:szCs w:val="28"/>
        </w:rPr>
        <w:t>Анализ использования средств  дорожного фонда муниципального образования «Дубровский район»</w:t>
      </w:r>
    </w:p>
    <w:p w:rsidR="00ED1660" w:rsidRPr="00ED1660" w:rsidRDefault="00ED1660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3068"/>
        <w:gridCol w:w="3045"/>
        <w:gridCol w:w="3033"/>
      </w:tblGrid>
      <w:tr w:rsidR="000F1F2D" w:rsidTr="000F1F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:rsidTr="000F1F2D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01.01.2019 года  -  122,4 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:rsidTr="00ED1660">
        <w:trPr>
          <w:trHeight w:val="6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12365,4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823,9</w:t>
            </w:r>
          </w:p>
        </w:tc>
      </w:tr>
      <w:tr w:rsidR="000F1F2D" w:rsidTr="000F1F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0F1F2D" w:rsidTr="000F1F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F2D" w:rsidTr="000F1F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12485,8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Pr="008F0CC9" w:rsidRDefault="00086259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776,8</w:t>
            </w:r>
          </w:p>
        </w:tc>
      </w:tr>
      <w:tr w:rsidR="000F1F2D" w:rsidTr="000F1F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0F1F2D" w:rsidTr="000F1F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654,4</w:t>
            </w:r>
          </w:p>
        </w:tc>
      </w:tr>
      <w:tr w:rsidR="000F1F2D" w:rsidTr="000F1F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8625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F2D" w:rsidTr="000F1F2D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169,6 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660" w:rsidRDefault="00ED1660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83">
        <w:rPr>
          <w:rFonts w:ascii="Times New Roman" w:hAnsi="Times New Roman" w:cs="Times New Roman"/>
          <w:sz w:val="28"/>
          <w:szCs w:val="28"/>
        </w:rPr>
        <w:t>По разделу</w:t>
      </w:r>
      <w:r w:rsidRPr="00DE495F">
        <w:rPr>
          <w:rFonts w:ascii="Times New Roman" w:hAnsi="Times New Roman" w:cs="Times New Roman"/>
          <w:sz w:val="28"/>
          <w:szCs w:val="28"/>
        </w:rPr>
        <w:t xml:space="preserve">  05 «Жилищно-коммунальное хозяйство»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E5E83">
        <w:rPr>
          <w:rFonts w:ascii="Times New Roman" w:hAnsi="Times New Roman" w:cs="Times New Roman"/>
          <w:sz w:val="28"/>
          <w:szCs w:val="28"/>
        </w:rPr>
        <w:t>1960,8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E57A8E">
        <w:rPr>
          <w:rFonts w:ascii="Times New Roman" w:hAnsi="Times New Roman" w:cs="Times New Roman"/>
          <w:sz w:val="28"/>
          <w:szCs w:val="28"/>
        </w:rPr>
        <w:t>1</w:t>
      </w:r>
      <w:r w:rsidR="00BE5E83">
        <w:rPr>
          <w:rFonts w:ascii="Times New Roman" w:hAnsi="Times New Roman" w:cs="Times New Roman"/>
          <w:sz w:val="28"/>
          <w:szCs w:val="28"/>
        </w:rPr>
        <w:t>3,8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E57A8E"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E5E83">
        <w:rPr>
          <w:rFonts w:ascii="Times New Roman" w:hAnsi="Times New Roman" w:cs="Times New Roman"/>
          <w:sz w:val="28"/>
          <w:szCs w:val="28"/>
        </w:rPr>
        <w:t>111,5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E57A8E">
        <w:rPr>
          <w:rFonts w:ascii="Times New Roman" w:hAnsi="Times New Roman" w:cs="Times New Roman"/>
          <w:sz w:val="28"/>
          <w:szCs w:val="28"/>
        </w:rPr>
        <w:t>4</w:t>
      </w:r>
      <w:r w:rsidR="00BE5E83">
        <w:rPr>
          <w:rFonts w:ascii="Times New Roman" w:hAnsi="Times New Roman" w:cs="Times New Roman"/>
          <w:sz w:val="28"/>
          <w:szCs w:val="28"/>
        </w:rPr>
        <w:t>0,2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составили </w:t>
      </w:r>
      <w:r w:rsidR="00BF1824">
        <w:rPr>
          <w:rFonts w:ascii="Times New Roman" w:hAnsi="Times New Roman" w:cs="Times New Roman"/>
          <w:sz w:val="28"/>
          <w:szCs w:val="28"/>
        </w:rPr>
        <w:t>61,8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BF1824">
        <w:rPr>
          <w:rFonts w:ascii="Times New Roman" w:hAnsi="Times New Roman" w:cs="Times New Roman"/>
          <w:sz w:val="28"/>
          <w:szCs w:val="28"/>
        </w:rPr>
        <w:t>23,1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назначений, </w:t>
      </w:r>
      <w:r w:rsidR="00BF1824">
        <w:rPr>
          <w:rFonts w:ascii="Times New Roman" w:hAnsi="Times New Roman" w:cs="Times New Roman"/>
          <w:sz w:val="28"/>
          <w:szCs w:val="28"/>
        </w:rPr>
        <w:t xml:space="preserve">по подразделу 0502 «Коммунальное хозяйство» - 273,4 тыс. рублей, или 16,0% утвержденных назначений, </w:t>
      </w: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 w:rsidR="003248F1"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3248F1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–  </w:t>
      </w:r>
      <w:r w:rsidR="00BF1824">
        <w:rPr>
          <w:rFonts w:ascii="Times New Roman" w:hAnsi="Times New Roman" w:cs="Times New Roman"/>
          <w:sz w:val="28"/>
          <w:szCs w:val="28"/>
        </w:rPr>
        <w:t>1625,7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F1824">
        <w:rPr>
          <w:rFonts w:ascii="Times New Roman" w:hAnsi="Times New Roman" w:cs="Times New Roman"/>
          <w:sz w:val="28"/>
          <w:szCs w:val="28"/>
        </w:rPr>
        <w:t>, 13,3% сводной бюджетной росписи или 20,8% утвержденных назначений.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1 квартал 2019 года </w:t>
      </w:r>
      <w:r w:rsidR="009A0C36">
        <w:rPr>
          <w:rFonts w:ascii="Times New Roman" w:hAnsi="Times New Roman" w:cs="Times New Roman"/>
          <w:sz w:val="28"/>
          <w:szCs w:val="28"/>
        </w:rPr>
        <w:t>отсутствует.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00611A">
        <w:rPr>
          <w:rFonts w:ascii="Times New Roman" w:hAnsi="Times New Roman" w:cs="Times New Roman"/>
          <w:sz w:val="28"/>
          <w:szCs w:val="28"/>
        </w:rPr>
        <w:t>5500,0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BF1824">
        <w:rPr>
          <w:rFonts w:ascii="Times New Roman" w:hAnsi="Times New Roman" w:cs="Times New Roman"/>
          <w:sz w:val="28"/>
          <w:szCs w:val="28"/>
        </w:rPr>
        <w:t>составляет 2000,0 тыс. рублей, или 36,4 %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2018 года расходы возросли в 2,4 раза. Удельный вес расходов по разделу в общей структуре расходов бюджета составил 0,04 процента.</w:t>
      </w:r>
    </w:p>
    <w:p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186,0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2019 года составляет 48,0 тыс. рублей, или 25,8 %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2018 года расходы возросли на 11,1 процента. Удельный вес расходов по разделу в общей структуре расходов бюджета составил 1,0 процента.</w:t>
      </w:r>
    </w:p>
    <w:p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AA2318">
        <w:rPr>
          <w:rFonts w:ascii="Times New Roman" w:hAnsi="Times New Roman" w:cs="Times New Roman"/>
          <w:sz w:val="28"/>
          <w:szCs w:val="28"/>
        </w:rPr>
        <w:t>составило 20,0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2018 года расходы составили 100,0 процента. Удельный вес расходов по разделу в общей структуре расходов бюджета составил 0,4 процента.</w:t>
      </w:r>
    </w:p>
    <w:p w:rsidR="00625D84" w:rsidRDefault="00625D84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017" w:rsidRDefault="006433D6" w:rsidP="00353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Аналитическая информация по выбытиям</w:t>
      </w:r>
      <w:r w:rsidR="003536EF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денежных средств </w:t>
      </w:r>
    </w:p>
    <w:p w:rsidR="002A4440" w:rsidRDefault="003536EF" w:rsidP="00353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</w:t>
      </w:r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p w:rsidR="00625D84" w:rsidRDefault="00625D84" w:rsidP="00353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488" w:type="dxa"/>
        <w:tblInd w:w="89" w:type="dxa"/>
        <w:tblLook w:val="04A0"/>
      </w:tblPr>
      <w:tblGrid>
        <w:gridCol w:w="2760"/>
        <w:gridCol w:w="913"/>
        <w:gridCol w:w="1280"/>
        <w:gridCol w:w="1540"/>
        <w:gridCol w:w="2140"/>
      </w:tblGrid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340F9D" w:rsidP="00C8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40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ыс. рублей</w:t>
            </w:r>
            <w:r w:rsidR="00C82318" w:rsidRPr="00C8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82318" w:rsidRPr="00C82318" w:rsidTr="00807F5A">
        <w:trPr>
          <w:trHeight w:val="705"/>
        </w:trPr>
        <w:tc>
          <w:tcPr>
            <w:tcW w:w="2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82318" w:rsidRPr="00C82318" w:rsidTr="00807F5A">
        <w:trPr>
          <w:trHeight w:val="585"/>
        </w:trPr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318" w:rsidRPr="00C82318" w:rsidTr="00807F5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2318" w:rsidRPr="00C82318" w:rsidTr="00C82318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C82318" w:rsidRPr="00C82318" w:rsidTr="00C82318">
        <w:trPr>
          <w:trHeight w:val="735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0502  811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C82318" w:rsidRPr="00C82318" w:rsidTr="00C82318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340F9D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C82318" w:rsidRPr="00C82318" w:rsidTr="00C82318">
        <w:trPr>
          <w:trHeight w:val="495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C82318" w:rsidRPr="00C82318" w:rsidTr="00C82318">
        <w:trPr>
          <w:trHeight w:val="495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C82318" w:rsidRPr="00C82318" w:rsidTr="00C82318">
        <w:trPr>
          <w:trHeight w:val="495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318" w:rsidRPr="00C82318" w:rsidTr="00C82318">
        <w:trPr>
          <w:trHeight w:val="495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1001  312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82318" w:rsidRPr="00C82318" w:rsidTr="00C82318">
        <w:trPr>
          <w:trHeight w:val="495"/>
        </w:trPr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C8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18" w:rsidRPr="00C82318" w:rsidRDefault="00C82318" w:rsidP="003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4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BF6746" w:rsidRDefault="00BF6746" w:rsidP="0013561D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E2" w:rsidRPr="00926DE2" w:rsidRDefault="00926DE2" w:rsidP="00926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</w:rPr>
        <w:t xml:space="preserve">Из таблицы видно, наибольший удельный вес в структуре расходов заняли </w:t>
      </w:r>
      <w:r w:rsidR="00AB0B2D" w:rsidRPr="00AB0B2D">
        <w:rPr>
          <w:rFonts w:ascii="Times New Roman" w:hAnsi="Times New Roman" w:cs="Times New Roman"/>
          <w:sz w:val="28"/>
          <w:szCs w:val="28"/>
        </w:rPr>
        <w:t>п</w:t>
      </w:r>
      <w:r w:rsidR="00AB0B2D" w:rsidRPr="00C8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еречисления другим бюджетам бюджетной системы Российской Федерации</w:t>
      </w:r>
      <w:r w:rsidR="00AB0B2D" w:rsidRPr="00926DE2">
        <w:rPr>
          <w:rFonts w:ascii="Times New Roman" w:hAnsi="Times New Roman" w:cs="Times New Roman"/>
          <w:sz w:val="28"/>
          <w:szCs w:val="28"/>
        </w:rPr>
        <w:t xml:space="preserve"> </w:t>
      </w:r>
      <w:r w:rsidR="00AB0B2D">
        <w:rPr>
          <w:rFonts w:ascii="Times New Roman" w:hAnsi="Times New Roman" w:cs="Times New Roman"/>
          <w:sz w:val="28"/>
          <w:szCs w:val="28"/>
        </w:rPr>
        <w:t>–</w:t>
      </w:r>
      <w:r w:rsidRPr="00926DE2">
        <w:rPr>
          <w:rFonts w:ascii="Times New Roman" w:hAnsi="Times New Roman" w:cs="Times New Roman"/>
          <w:sz w:val="28"/>
          <w:szCs w:val="28"/>
        </w:rPr>
        <w:t xml:space="preserve"> 4</w:t>
      </w:r>
      <w:r w:rsidR="00AB0B2D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26DE2">
        <w:rPr>
          <w:rFonts w:ascii="Times New Roman" w:hAnsi="Times New Roman" w:cs="Times New Roman"/>
          <w:sz w:val="28"/>
          <w:szCs w:val="28"/>
        </w:rPr>
        <w:t xml:space="preserve">, или </w:t>
      </w:r>
      <w:r w:rsidR="00AB0B2D">
        <w:rPr>
          <w:rFonts w:ascii="Times New Roman" w:hAnsi="Times New Roman" w:cs="Times New Roman"/>
          <w:sz w:val="28"/>
          <w:szCs w:val="28"/>
        </w:rPr>
        <w:t>2000,0</w:t>
      </w:r>
      <w:r w:rsidRPr="00926D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0B2D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0B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8,</w:t>
      </w:r>
      <w:r w:rsidR="00AB0B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AB0B2D">
        <w:rPr>
          <w:rFonts w:ascii="Times New Roman" w:hAnsi="Times New Roman" w:cs="Times New Roman"/>
          <w:sz w:val="28"/>
          <w:szCs w:val="28"/>
        </w:rPr>
        <w:t>920,9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26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:rsidR="00625D84" w:rsidRPr="00B8366A" w:rsidRDefault="00625D84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 w:rsidR="00A143C6"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201</w:t>
      </w:r>
      <w:r w:rsidR="00284A16"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507CA2">
        <w:rPr>
          <w:rFonts w:ascii="Times New Roman" w:hAnsi="Times New Roman" w:cs="Times New Roman"/>
          <w:sz w:val="28"/>
          <w:szCs w:val="28"/>
        </w:rPr>
        <w:t>4877,1</w:t>
      </w:r>
      <w:r w:rsidRPr="00B8366A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2F42B8">
        <w:rPr>
          <w:rFonts w:ascii="Times New Roman" w:hAnsi="Times New Roman" w:cs="Times New Roman"/>
          <w:sz w:val="28"/>
          <w:szCs w:val="28"/>
        </w:rPr>
        <w:t>14,9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507CA2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2F42B8">
        <w:rPr>
          <w:rFonts w:ascii="Times New Roman" w:hAnsi="Times New Roman" w:cs="Times New Roman"/>
          <w:sz w:val="28"/>
          <w:szCs w:val="28"/>
        </w:rPr>
        <w:t>32802,1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отдельных полномочий муниципального образования «</w:t>
      </w:r>
      <w:proofErr w:type="spellStart"/>
      <w:r w:rsidR="00507CA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07CA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5B627F">
        <w:rPr>
          <w:rFonts w:ascii="Times New Roman" w:hAnsi="Times New Roman" w:cs="Times New Roman"/>
          <w:sz w:val="28"/>
          <w:szCs w:val="28"/>
        </w:rPr>
        <w:t xml:space="preserve">на 2019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2021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28364,5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года на территории </w:t>
      </w:r>
      <w:r w:rsidR="002F42B8">
        <w:rPr>
          <w:rFonts w:ascii="Times New Roman" w:hAnsi="Times New Roman"/>
          <w:sz w:val="28"/>
          <w:szCs w:val="28"/>
        </w:rPr>
        <w:t>р.п</w:t>
      </w:r>
      <w:proofErr w:type="gramStart"/>
      <w:r w:rsidR="002F42B8">
        <w:rPr>
          <w:rFonts w:ascii="Times New Roman" w:hAnsi="Times New Roman"/>
          <w:sz w:val="28"/>
          <w:szCs w:val="28"/>
        </w:rPr>
        <w:t>.Д</w:t>
      </w:r>
      <w:proofErr w:type="gramEnd"/>
      <w:r w:rsidR="002F42B8">
        <w:rPr>
          <w:rFonts w:ascii="Times New Roman" w:hAnsi="Times New Roman"/>
          <w:sz w:val="28"/>
          <w:szCs w:val="28"/>
        </w:rPr>
        <w:t xml:space="preserve">убровка Дубровского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2B8">
        <w:rPr>
          <w:rFonts w:ascii="Times New Roman" w:hAnsi="Times New Roman" w:cs="Times New Roman"/>
          <w:sz w:val="28"/>
          <w:szCs w:val="28"/>
        </w:rPr>
        <w:t>4437,6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2F42B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B83892" w:rsidRDefault="00B83892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B83892">
        <w:rPr>
          <w:rFonts w:ascii="Times New Roman" w:hAnsi="Times New Roman" w:cs="Times New Roman"/>
          <w:sz w:val="28"/>
          <w:szCs w:val="28"/>
        </w:rPr>
        <w:t>ой</w:t>
      </w:r>
      <w:r w:rsidRPr="00B838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3892">
        <w:rPr>
          <w:rFonts w:ascii="Times New Roman" w:hAnsi="Times New Roman" w:cs="Times New Roman"/>
          <w:sz w:val="28"/>
          <w:szCs w:val="28"/>
        </w:rPr>
        <w:t>е  Реализация отдельных полномочий муниципального образования «</w:t>
      </w:r>
      <w:proofErr w:type="spellStart"/>
      <w:r w:rsidR="00B8389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B83892">
        <w:rPr>
          <w:rFonts w:ascii="Times New Roman" w:hAnsi="Times New Roman" w:cs="Times New Roman"/>
          <w:sz w:val="28"/>
          <w:szCs w:val="28"/>
        </w:rPr>
        <w:t xml:space="preserve"> городское поселение» на 2019 - 2021 годов</w:t>
      </w:r>
      <w:r w:rsidRPr="00B83892">
        <w:rPr>
          <w:rFonts w:ascii="Times New Roman" w:hAnsi="Times New Roman" w:cs="Times New Roman"/>
          <w:sz w:val="28"/>
          <w:szCs w:val="28"/>
        </w:rPr>
        <w:t xml:space="preserve"> приведен в таблице</w:t>
      </w:r>
    </w:p>
    <w:p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491" w:type="dxa"/>
        <w:tblInd w:w="108" w:type="dxa"/>
        <w:tblLook w:val="04A0"/>
      </w:tblPr>
      <w:tblGrid>
        <w:gridCol w:w="4359"/>
        <w:gridCol w:w="940"/>
        <w:gridCol w:w="985"/>
        <w:gridCol w:w="1406"/>
        <w:gridCol w:w="940"/>
        <w:gridCol w:w="861"/>
      </w:tblGrid>
      <w:tr w:rsidR="000D177B" w:rsidRPr="006C606E" w:rsidTr="00B83892">
        <w:trPr>
          <w:trHeight w:val="19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Default="000D177B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B64E35" w:rsidRPr="006C606E" w:rsidRDefault="00B64E35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77B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0D177B" w:rsidRPr="006C606E" w:rsidTr="00B83892">
        <w:trPr>
          <w:trHeight w:val="9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2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еализация отдельных полномочий муниципального образования «</w:t>
            </w:r>
            <w:proofErr w:type="spellStart"/>
            <w:r w:rsidR="002F4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Дубровское</w:t>
            </w:r>
            <w:proofErr w:type="spellEnd"/>
            <w:r w:rsidR="002F4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городское поселение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="005B627F"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</w:t>
            </w:r>
            <w:r w:rsidR="002F4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B627F"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2021 годов.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387C61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18058,2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387C61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28364,5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387C61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387C61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387C61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177B" w:rsidRPr="006C606E" w:rsidTr="00B83892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2F42B8" w:rsidRDefault="000D177B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F42B8" w:rsidRDefault="002F42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F42B8" w:rsidRDefault="002F42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F42B8" w:rsidRDefault="002F42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F42B8" w:rsidRDefault="00387C61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F42B8" w:rsidRDefault="00387C61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D177B" w:rsidRPr="006C606E" w:rsidTr="00B83892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2F42B8" w:rsidRDefault="000D177B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F42B8" w:rsidRDefault="002F42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18058,2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F42B8" w:rsidRDefault="002F42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19052,2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F42B8" w:rsidRDefault="002F42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4877,1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F42B8" w:rsidRDefault="00387C61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2F42B8" w:rsidRDefault="00387C61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B83892" w:rsidRDefault="00B83892" w:rsidP="00B83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по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2019 - 2021 годов,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4877,1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17,2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>на 2019 - 2021 годов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</w:p>
    <w:p w:rsidR="00B83892" w:rsidRPr="00FC3761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B83892" w:rsidRDefault="00B83892" w:rsidP="00B838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7E7">
        <w:rPr>
          <w:rFonts w:ascii="Times New Roman" w:hAnsi="Times New Roman"/>
          <w:sz w:val="28"/>
          <w:szCs w:val="28"/>
        </w:rPr>
        <w:t>-</w:t>
      </w:r>
      <w:r w:rsidR="00594F9C">
        <w:rPr>
          <w:rFonts w:ascii="Times New Roman" w:hAnsi="Times New Roman"/>
          <w:sz w:val="28"/>
          <w:szCs w:val="28"/>
        </w:rPr>
        <w:t xml:space="preserve"> оценка имущества, признание прав и регулирование отношений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7583E">
        <w:rPr>
          <w:rFonts w:ascii="Times New Roman" w:hAnsi="Times New Roman"/>
          <w:sz w:val="28"/>
          <w:szCs w:val="28"/>
        </w:rPr>
        <w:t>71,4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7583E">
        <w:rPr>
          <w:rFonts w:ascii="Times New Roman" w:hAnsi="Times New Roman"/>
          <w:sz w:val="28"/>
          <w:szCs w:val="28"/>
        </w:rPr>
        <w:t>46,1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83E">
        <w:rPr>
          <w:rFonts w:ascii="Times New Roman" w:eastAsia="Calibri" w:hAnsi="Times New Roman" w:cs="Times New Roman"/>
          <w:sz w:val="28"/>
          <w:szCs w:val="28"/>
        </w:rPr>
        <w:t>повышение безопасности дорожного движения – 776,8 тыс. рублей, или 33,9% плановых назначений</w:t>
      </w:r>
      <w:r w:rsidRPr="004346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D7583E">
        <w:rPr>
          <w:rFonts w:ascii="Times New Roman" w:hAnsi="Times New Roman"/>
          <w:sz w:val="28"/>
          <w:szCs w:val="28"/>
        </w:rPr>
        <w:t xml:space="preserve">1078,8 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7583E">
        <w:rPr>
          <w:rFonts w:ascii="Times New Roman" w:hAnsi="Times New Roman"/>
          <w:sz w:val="28"/>
          <w:szCs w:val="28"/>
        </w:rPr>
        <w:t>32,9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D7583E">
        <w:rPr>
          <w:rFonts w:ascii="Times New Roman" w:hAnsi="Times New Roman"/>
          <w:sz w:val="28"/>
          <w:szCs w:val="28"/>
        </w:rPr>
        <w:t>504,0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7583E">
        <w:rPr>
          <w:rFonts w:ascii="Times New Roman" w:hAnsi="Times New Roman"/>
          <w:sz w:val="28"/>
          <w:szCs w:val="28"/>
        </w:rPr>
        <w:t>12,8%</w:t>
      </w:r>
      <w:r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170F">
        <w:rPr>
          <w:rFonts w:ascii="Times New Roman" w:eastAsia="Calibri" w:hAnsi="Times New Roman" w:cs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а</w:t>
      </w:r>
      <w:r w:rsidRPr="00A6170F">
        <w:rPr>
          <w:rFonts w:ascii="Times New Roman" w:eastAsia="Calibri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7583E">
        <w:rPr>
          <w:rFonts w:ascii="Times New Roman" w:hAnsi="Times New Roman"/>
          <w:sz w:val="28"/>
          <w:szCs w:val="28"/>
        </w:rPr>
        <w:t>16,8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7583E">
        <w:rPr>
          <w:rFonts w:ascii="Times New Roman" w:hAnsi="Times New Roman"/>
          <w:sz w:val="28"/>
          <w:szCs w:val="28"/>
        </w:rPr>
        <w:t>15,3</w:t>
      </w:r>
      <w:r>
        <w:rPr>
          <w:rFonts w:ascii="Times New Roman" w:hAnsi="Times New Roman"/>
          <w:sz w:val="28"/>
          <w:szCs w:val="28"/>
        </w:rPr>
        <w:t>% плановых назначений</w:t>
      </w:r>
      <w:r w:rsidR="00D7583E">
        <w:rPr>
          <w:rFonts w:ascii="Times New Roman" w:hAnsi="Times New Roman"/>
          <w:sz w:val="28"/>
          <w:szCs w:val="28"/>
        </w:rPr>
        <w:t>;</w:t>
      </w:r>
    </w:p>
    <w:p w:rsidR="00D7583E" w:rsidRDefault="00D7583E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и текущий ремонт муниципального жилищного фонда – 45,0 тыс. рублей, или 42,1% плановых назначений;</w:t>
      </w:r>
    </w:p>
    <w:p w:rsidR="00D7583E" w:rsidRDefault="00D7583E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в сфере коммунального хозяйства – 36,7 тыс. рублей, или 7,1% утвержденных назначений;</w:t>
      </w:r>
    </w:p>
    <w:p w:rsidR="00D7583E" w:rsidRDefault="00D7583E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мероприятия по обеспечению населения бытовыми услугами (баня) – 236,7 тыс. рублей, или 22,5% плановых назначений;</w:t>
      </w:r>
    </w:p>
    <w:p w:rsidR="00D7583E" w:rsidRDefault="00D7583E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организация и содержание мест </w:t>
      </w:r>
      <w:r w:rsidR="00357512">
        <w:rPr>
          <w:rFonts w:ascii="Times New Roman" w:eastAsia="Calibri" w:hAnsi="Times New Roman" w:cs="Times New Roman"/>
          <w:sz w:val="28"/>
          <w:szCs w:val="28"/>
        </w:rPr>
        <w:t>захоронения  - 42,9 тыс. рублей, или 8,4% плановых назначений;</w:t>
      </w:r>
    </w:p>
    <w:p w:rsidR="00357512" w:rsidRDefault="0035751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переданных полномочий по созданию условий и обеспечение жителей услугами организации культуры – 2000,0 тыс. рублей, или 36,4% плановых назначений;</w:t>
      </w:r>
    </w:p>
    <w:p w:rsidR="00357512" w:rsidRDefault="0035751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выплата муниципальных пенсий – 48,0 тыс. рублей, или 25,8% плановых назначений;</w:t>
      </w:r>
    </w:p>
    <w:p w:rsidR="00357512" w:rsidRDefault="0035751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переданных полномочий по созданию условий для развития на территории поселения физической культуры и массового спорта – 20,0 тыс. рублей, или 25,0% плановых назначений.</w:t>
      </w:r>
    </w:p>
    <w:p w:rsidR="00357512" w:rsidRPr="00A6170F" w:rsidRDefault="0035751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892" w:rsidRDefault="00357512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389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 ф</w:t>
      </w:r>
      <w:r w:rsidRPr="00566C27">
        <w:rPr>
          <w:rFonts w:ascii="Times New Roman" w:hAnsi="Times New Roman"/>
          <w:sz w:val="28"/>
          <w:szCs w:val="28"/>
        </w:rPr>
        <w:t xml:space="preserve">ормирование современной городской среды на 2018-2022 </w:t>
      </w:r>
      <w:r w:rsidRPr="00566C27">
        <w:rPr>
          <w:rFonts w:ascii="Times New Roman" w:hAnsi="Times New Roman"/>
          <w:sz w:val="28"/>
          <w:szCs w:val="28"/>
        </w:rPr>
        <w:lastRenderedPageBreak/>
        <w:t xml:space="preserve">года на территории </w:t>
      </w:r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убровка Дубровского городского поселения</w:t>
      </w:r>
      <w:r w:rsidRPr="00B83892">
        <w:rPr>
          <w:rFonts w:ascii="Times New Roman" w:hAnsi="Times New Roman" w:cs="Times New Roman"/>
          <w:sz w:val="28"/>
          <w:szCs w:val="28"/>
        </w:rPr>
        <w:t xml:space="preserve"> приведен в таблице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83892" w:rsidRPr="0088295D" w:rsidRDefault="00B83892" w:rsidP="00B83892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</w:rPr>
      </w:pPr>
      <w:r w:rsidRPr="008829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95D">
        <w:rPr>
          <w:rFonts w:ascii="Times New Roman" w:hAnsi="Times New Roman"/>
          <w:b/>
          <w:sz w:val="24"/>
          <w:szCs w:val="24"/>
        </w:rPr>
        <w:t>(тыс. рублей)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9"/>
        <w:gridCol w:w="1406"/>
        <w:gridCol w:w="796"/>
        <w:gridCol w:w="964"/>
        <w:gridCol w:w="1406"/>
        <w:gridCol w:w="847"/>
        <w:gridCol w:w="574"/>
      </w:tblGrid>
      <w:tr w:rsidR="00B83892" w:rsidRPr="0088295D" w:rsidTr="00546D8F">
        <w:trPr>
          <w:cantSplit/>
          <w:trHeight w:val="300"/>
          <w:tblHeader/>
        </w:trPr>
        <w:tc>
          <w:tcPr>
            <w:tcW w:w="3089" w:type="dxa"/>
            <w:noWrap/>
            <w:vAlign w:val="center"/>
          </w:tcPr>
          <w:p w:rsidR="00B83892" w:rsidRPr="0088295D" w:rsidRDefault="00B83892" w:rsidP="00B8389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6" w:type="dxa"/>
            <w:vAlign w:val="center"/>
          </w:tcPr>
          <w:p w:rsidR="00B83892" w:rsidRPr="0088295D" w:rsidRDefault="00B83892" w:rsidP="00B8389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Исполнено 2018 год</w:t>
            </w:r>
          </w:p>
        </w:tc>
        <w:tc>
          <w:tcPr>
            <w:tcW w:w="796" w:type="dxa"/>
            <w:vAlign w:val="center"/>
          </w:tcPr>
          <w:p w:rsidR="00B83892" w:rsidRPr="0088295D" w:rsidRDefault="00B83892" w:rsidP="00B8389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План на 2019 год</w:t>
            </w:r>
          </w:p>
        </w:tc>
        <w:tc>
          <w:tcPr>
            <w:tcW w:w="964" w:type="dxa"/>
            <w:noWrap/>
            <w:vAlign w:val="center"/>
          </w:tcPr>
          <w:p w:rsidR="00B83892" w:rsidRPr="0088295D" w:rsidRDefault="00B83892" w:rsidP="00B8389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Уточн</w:t>
            </w:r>
            <w:proofErr w:type="spellEnd"/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. план на 2019 год</w:t>
            </w:r>
          </w:p>
        </w:tc>
        <w:tc>
          <w:tcPr>
            <w:tcW w:w="1406" w:type="dxa"/>
            <w:noWrap/>
            <w:vAlign w:val="center"/>
          </w:tcPr>
          <w:p w:rsidR="00B83892" w:rsidRPr="0088295D" w:rsidRDefault="00B83892" w:rsidP="00B8389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Исполнено 2019 год</w:t>
            </w:r>
          </w:p>
        </w:tc>
        <w:tc>
          <w:tcPr>
            <w:tcW w:w="847" w:type="dxa"/>
            <w:noWrap/>
          </w:tcPr>
          <w:p w:rsidR="00B83892" w:rsidRPr="0088295D" w:rsidRDefault="00B83892" w:rsidP="00B8389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% исп</w:t>
            </w:r>
            <w:proofErr w:type="gramStart"/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82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ут.пл</w:t>
            </w:r>
            <w:proofErr w:type="spellEnd"/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74" w:type="dxa"/>
          </w:tcPr>
          <w:p w:rsidR="00B83892" w:rsidRPr="0088295D" w:rsidRDefault="00B83892" w:rsidP="00B8389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Уд</w:t>
            </w:r>
            <w:proofErr w:type="gramStart"/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882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ес</w:t>
            </w:r>
          </w:p>
        </w:tc>
      </w:tr>
      <w:tr w:rsidR="00B83892" w:rsidRPr="0088295D" w:rsidTr="009665FC">
        <w:trPr>
          <w:cantSplit/>
          <w:trHeight w:val="300"/>
        </w:trPr>
        <w:tc>
          <w:tcPr>
            <w:tcW w:w="3089" w:type="dxa"/>
            <w:noWrap/>
            <w:vAlign w:val="center"/>
          </w:tcPr>
          <w:p w:rsidR="00B83892" w:rsidRPr="0088295D" w:rsidRDefault="00B83892" w:rsidP="00B838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современной городской среды на 2018-2022 года на территории р.п</w:t>
            </w:r>
            <w:proofErr w:type="gramStart"/>
            <w:r w:rsidRPr="0088295D">
              <w:rPr>
                <w:rFonts w:ascii="Times New Roman" w:hAnsi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88295D">
              <w:rPr>
                <w:rFonts w:ascii="Times New Roman" w:hAnsi="Times New Roman"/>
                <w:b/>
                <w:bCs/>
                <w:sz w:val="24"/>
                <w:szCs w:val="24"/>
              </w:rPr>
              <w:t>убровка Дубровского городского поселения</w:t>
            </w:r>
          </w:p>
        </w:tc>
        <w:tc>
          <w:tcPr>
            <w:tcW w:w="1406" w:type="dxa"/>
            <w:vAlign w:val="center"/>
          </w:tcPr>
          <w:p w:rsidR="00B83892" w:rsidRPr="0088295D" w:rsidRDefault="00B83892" w:rsidP="00B838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3344,2</w:t>
            </w:r>
          </w:p>
        </w:tc>
        <w:tc>
          <w:tcPr>
            <w:tcW w:w="796" w:type="dxa"/>
            <w:vAlign w:val="center"/>
          </w:tcPr>
          <w:p w:rsidR="00B83892" w:rsidRPr="0088295D" w:rsidRDefault="00B83892" w:rsidP="00B83892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65F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64" w:type="dxa"/>
            <w:noWrap/>
            <w:vAlign w:val="center"/>
          </w:tcPr>
          <w:p w:rsidR="00B83892" w:rsidRPr="0088295D" w:rsidRDefault="00B83892" w:rsidP="00B83892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4437,6</w:t>
            </w:r>
          </w:p>
        </w:tc>
        <w:tc>
          <w:tcPr>
            <w:tcW w:w="1406" w:type="dxa"/>
            <w:noWrap/>
            <w:vAlign w:val="center"/>
          </w:tcPr>
          <w:p w:rsidR="00B83892" w:rsidRPr="0088295D" w:rsidRDefault="00B83892" w:rsidP="00966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65F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47" w:type="dxa"/>
            <w:noWrap/>
            <w:vAlign w:val="center"/>
          </w:tcPr>
          <w:p w:rsidR="00B83892" w:rsidRPr="0088295D" w:rsidRDefault="00B83892" w:rsidP="00966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1795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4" w:type="dxa"/>
            <w:vAlign w:val="center"/>
          </w:tcPr>
          <w:p w:rsidR="00B83892" w:rsidRPr="0088295D" w:rsidRDefault="00B83892" w:rsidP="00966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1795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83892" w:rsidRPr="0088295D" w:rsidTr="00A17958">
        <w:trPr>
          <w:cantSplit/>
          <w:trHeight w:val="300"/>
        </w:trPr>
        <w:tc>
          <w:tcPr>
            <w:tcW w:w="3089" w:type="dxa"/>
            <w:noWrap/>
            <w:vAlign w:val="center"/>
          </w:tcPr>
          <w:p w:rsidR="00B83892" w:rsidRPr="00546D8F" w:rsidRDefault="00B83892" w:rsidP="00B838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06" w:type="dxa"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546D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6" w:type="dxa"/>
            <w:vAlign w:val="center"/>
          </w:tcPr>
          <w:p w:rsidR="00B83892" w:rsidRPr="00546D8F" w:rsidRDefault="00B83892" w:rsidP="00B8389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noWrap/>
            <w:vAlign w:val="center"/>
          </w:tcPr>
          <w:p w:rsidR="00B83892" w:rsidRPr="00546D8F" w:rsidRDefault="00B83892" w:rsidP="00B8389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4349,2</w:t>
            </w:r>
          </w:p>
        </w:tc>
        <w:tc>
          <w:tcPr>
            <w:tcW w:w="1406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9665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7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A179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4" w:type="dxa"/>
            <w:vAlign w:val="center"/>
          </w:tcPr>
          <w:p w:rsidR="00B83892" w:rsidRPr="00546D8F" w:rsidRDefault="00B83892" w:rsidP="00A1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A179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3892" w:rsidRPr="0088295D" w:rsidTr="00A17958">
        <w:trPr>
          <w:cantSplit/>
          <w:trHeight w:val="300"/>
        </w:trPr>
        <w:tc>
          <w:tcPr>
            <w:tcW w:w="3089" w:type="dxa"/>
            <w:noWrap/>
            <w:vAlign w:val="center"/>
          </w:tcPr>
          <w:p w:rsidR="00B83892" w:rsidRPr="00546D8F" w:rsidRDefault="00B83892" w:rsidP="00B838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06" w:type="dxa"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3147,3</w:t>
            </w:r>
          </w:p>
        </w:tc>
        <w:tc>
          <w:tcPr>
            <w:tcW w:w="796" w:type="dxa"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406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9665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7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A179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4" w:type="dxa"/>
            <w:vAlign w:val="center"/>
          </w:tcPr>
          <w:p w:rsidR="00B83892" w:rsidRPr="00546D8F" w:rsidRDefault="00B83892" w:rsidP="00A1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A179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3892" w:rsidRPr="0088295D" w:rsidTr="00546D8F">
        <w:trPr>
          <w:cantSplit/>
          <w:trHeight w:val="300"/>
        </w:trPr>
        <w:tc>
          <w:tcPr>
            <w:tcW w:w="3089" w:type="dxa"/>
            <w:noWrap/>
            <w:vAlign w:val="center"/>
          </w:tcPr>
          <w:p w:rsidR="00B83892" w:rsidRPr="00546D8F" w:rsidRDefault="00B83892" w:rsidP="00B838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06" w:type="dxa"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796" w:type="dxa"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406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9665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7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A179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:rsidR="00B83892" w:rsidRPr="00546D8F" w:rsidRDefault="00B83892" w:rsidP="00B83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A179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3892" w:rsidRPr="0088295D" w:rsidTr="00546D8F">
        <w:trPr>
          <w:cantSplit/>
          <w:trHeight w:val="300"/>
        </w:trPr>
        <w:tc>
          <w:tcPr>
            <w:tcW w:w="3089" w:type="dxa"/>
            <w:noWrap/>
            <w:vAlign w:val="center"/>
          </w:tcPr>
          <w:p w:rsidR="00B83892" w:rsidRPr="00546D8F" w:rsidRDefault="00B83892" w:rsidP="00B838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1406" w:type="dxa"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796" w:type="dxa"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9665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9665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6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9665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7" w:type="dxa"/>
            <w:noWrap/>
            <w:vAlign w:val="center"/>
          </w:tcPr>
          <w:p w:rsidR="00B83892" w:rsidRPr="00546D8F" w:rsidRDefault="00B83892" w:rsidP="00B83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A179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4" w:type="dxa"/>
            <w:vAlign w:val="center"/>
          </w:tcPr>
          <w:p w:rsidR="00B83892" w:rsidRPr="00546D8F" w:rsidRDefault="00B83892" w:rsidP="00B8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D8F">
              <w:rPr>
                <w:rFonts w:ascii="Times New Roman" w:hAnsi="Times New Roman"/>
                <w:sz w:val="24"/>
                <w:szCs w:val="24"/>
              </w:rPr>
              <w:t>0</w:t>
            </w:r>
            <w:r w:rsidR="00A179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B83892" w:rsidRDefault="00B83892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2018-2022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 w:rsidR="00E124E4" w:rsidRPr="00314EE5"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:rsidR="00D9744A" w:rsidRDefault="00EE19C8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12CFA">
        <w:rPr>
          <w:rFonts w:ascii="Times New Roman" w:hAnsi="Times New Roman"/>
          <w:sz w:val="28"/>
          <w:szCs w:val="28"/>
          <w:lang w:eastAsia="ru-RU"/>
        </w:rPr>
        <w:t>Расходы бюджета  по муниципальной программе ф</w:t>
      </w:r>
      <w:r w:rsidR="00112CFA" w:rsidRPr="009D339C">
        <w:rPr>
          <w:rFonts w:ascii="Times New Roman" w:hAnsi="Times New Roman"/>
          <w:sz w:val="28"/>
          <w:szCs w:val="28"/>
        </w:rPr>
        <w:t>ормирование совр</w:t>
      </w:r>
      <w:r w:rsidR="00112CFA">
        <w:rPr>
          <w:rFonts w:ascii="Times New Roman" w:hAnsi="Times New Roman"/>
          <w:sz w:val="28"/>
          <w:szCs w:val="28"/>
        </w:rPr>
        <w:t>еменной городской среды на 2018-2022</w:t>
      </w:r>
      <w:r w:rsidR="00112CFA" w:rsidRPr="009D339C">
        <w:rPr>
          <w:rFonts w:ascii="Times New Roman" w:hAnsi="Times New Roman"/>
          <w:sz w:val="28"/>
          <w:szCs w:val="28"/>
        </w:rPr>
        <w:t xml:space="preserve"> год</w:t>
      </w:r>
      <w:r w:rsidR="00112CFA">
        <w:rPr>
          <w:rFonts w:ascii="Times New Roman" w:hAnsi="Times New Roman"/>
          <w:sz w:val="28"/>
          <w:szCs w:val="28"/>
        </w:rPr>
        <w:t xml:space="preserve"> </w:t>
      </w:r>
      <w:r w:rsidR="00112CFA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р.п. Дубровка Дубровского городского поселения</w:t>
      </w:r>
      <w:r w:rsidR="00112CFA" w:rsidRPr="00A324ED">
        <w:rPr>
          <w:rFonts w:ascii="Times New Roman" w:hAnsi="Times New Roman"/>
          <w:sz w:val="28"/>
          <w:szCs w:val="28"/>
        </w:rPr>
        <w:t xml:space="preserve"> </w:t>
      </w:r>
      <w:r w:rsidR="00112CFA">
        <w:rPr>
          <w:rFonts w:ascii="Times New Roman" w:hAnsi="Times New Roman"/>
          <w:sz w:val="28"/>
          <w:szCs w:val="28"/>
        </w:rPr>
        <w:t xml:space="preserve"> утверждены в сумме 4437,6 тыс. рублей, в том числе:</w:t>
      </w:r>
    </w:p>
    <w:p w:rsidR="00112CFA" w:rsidRDefault="00112CFA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4349,2 тыс. рублей;</w:t>
      </w:r>
    </w:p>
    <w:p w:rsidR="00112CFA" w:rsidRDefault="00112CFA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43,9 тыс. рублей;</w:t>
      </w:r>
    </w:p>
    <w:p w:rsidR="00112CFA" w:rsidRDefault="00112CFA" w:rsidP="001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2CFA">
        <w:rPr>
          <w:rFonts w:ascii="Times New Roman" w:hAnsi="Times New Roman" w:cs="Times New Roman"/>
          <w:sz w:val="28"/>
          <w:szCs w:val="28"/>
        </w:rPr>
        <w:t>редства местного бюджета – 44,3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BE8" w:rsidRDefault="00570D0A" w:rsidP="00570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>
        <w:rPr>
          <w:rFonts w:ascii="Times New Roman" w:hAnsi="Times New Roman" w:cs="Times New Roman"/>
          <w:sz w:val="28"/>
          <w:szCs w:val="28"/>
        </w:rPr>
        <w:t>в 1 квартале 2019 года не осуществлялось.</w:t>
      </w:r>
    </w:p>
    <w:p w:rsidR="00112CFA" w:rsidRPr="00112CFA" w:rsidRDefault="00112CFA" w:rsidP="001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1A3EA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5A0FD8" w:rsidRDefault="005A0FD8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7F0C8D" w:rsidRDefault="007F0C8D" w:rsidP="007F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от </w:t>
      </w:r>
      <w:r w:rsidR="002D41C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.12.2018 №</w:t>
      </w:r>
      <w:r w:rsidR="002D41C6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D41C6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2D41C6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 первоначально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A02515">
        <w:rPr>
          <w:rFonts w:ascii="Times New Roman" w:hAnsi="Times New Roman" w:cs="Times New Roman"/>
          <w:sz w:val="28"/>
          <w:szCs w:val="28"/>
        </w:rPr>
        <w:t>, дефицит изменялся один раз.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2D41C6">
        <w:rPr>
          <w:rFonts w:ascii="Times New Roman" w:hAnsi="Times New Roman" w:cs="Times New Roman"/>
          <w:sz w:val="28"/>
          <w:szCs w:val="28"/>
        </w:rPr>
        <w:t>938,3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2D41C6">
        <w:rPr>
          <w:rFonts w:ascii="Times New Roman" w:hAnsi="Times New Roman" w:cs="Times New Roman"/>
          <w:sz w:val="28"/>
          <w:szCs w:val="28"/>
        </w:rPr>
        <w:t>938,3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 по состоянию на 1 </w:t>
      </w:r>
      <w:r w:rsidR="00490AFD"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201</w:t>
      </w:r>
      <w:r w:rsidR="00490AFD">
        <w:rPr>
          <w:rFonts w:ascii="Times New Roman" w:hAnsi="Times New Roman" w:cs="Times New Roman"/>
          <w:sz w:val="28"/>
          <w:szCs w:val="28"/>
        </w:rPr>
        <w:t>9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D41C6">
        <w:rPr>
          <w:rFonts w:ascii="Times New Roman" w:hAnsi="Times New Roman" w:cs="Times New Roman"/>
          <w:sz w:val="28"/>
          <w:szCs w:val="28"/>
        </w:rPr>
        <w:t>608,1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2A68" w:rsidRDefault="00E92A68" w:rsidP="00E92A6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E92A68" w:rsidRDefault="00E92A68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2D41C6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D41C6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2D41C6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5D72B5">
        <w:rPr>
          <w:rFonts w:ascii="Times New Roman" w:hAnsi="Times New Roman" w:cs="Times New Roman"/>
          <w:sz w:val="28"/>
          <w:szCs w:val="28"/>
        </w:rPr>
        <w:t>3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 w:rsidR="005A0FD8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B042D" w:rsidRDefault="00DA225B" w:rsidP="00DB0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  <w:r w:rsidR="00DB042D" w:rsidRPr="00DB042D">
        <w:rPr>
          <w:rFonts w:ascii="Times New Roman" w:hAnsi="Times New Roman" w:cs="Times New Roman"/>
          <w:sz w:val="28"/>
          <w:szCs w:val="28"/>
        </w:rPr>
        <w:t xml:space="preserve"> </w:t>
      </w:r>
      <w:r w:rsidR="00DB042D" w:rsidRPr="000D455C">
        <w:rPr>
          <w:rFonts w:ascii="Times New Roman" w:hAnsi="Times New Roman" w:cs="Times New Roman"/>
          <w:sz w:val="28"/>
          <w:szCs w:val="28"/>
        </w:rPr>
        <w:t>По итогам</w:t>
      </w:r>
      <w:r w:rsidR="00DB042D">
        <w:rPr>
          <w:rFonts w:ascii="Times New Roman" w:hAnsi="Times New Roman" w:cs="Times New Roman"/>
          <w:sz w:val="28"/>
          <w:szCs w:val="28"/>
        </w:rPr>
        <w:t xml:space="preserve">  1 квартала  2019  года бюджет исполнен по доходам в сумме  4546,8 тыс. рублей,  или  16,5 % к  утвержденным показателям, по расходам  –  4877,1 тыс.  рублей,  или  17,1  % к утвержденным расходам и   14,8% к годовым назначениям  сводной  бюджетной росписи, с дефицитом в сумме 330,3 тыс. рублей.</w:t>
      </w:r>
    </w:p>
    <w:p w:rsidR="00DB042D" w:rsidRDefault="00DB042D" w:rsidP="00DB0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возросли на  1542,1  тыс. рублей, или на  51,3 процента. В структуре доходов  бюджета удельный вес налоговых и неналоговых доходов (далее  –  собственных доходов) составил  в 1 квартале 2019 года 100,0 %, что выше  уровня соответствующего периода прошлого года на  0,3  процентного пункта. Собственные доходы бюджета в сравнении с  аналогичным  отчетным периодом 2018 года увеличились на  51,7  процента.</w:t>
      </w:r>
    </w:p>
    <w:p w:rsidR="000A0EED" w:rsidRDefault="000A0EED" w:rsidP="000A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ED">
        <w:rPr>
          <w:rFonts w:ascii="Times New Roman" w:hAnsi="Times New Roman" w:cs="Times New Roman"/>
          <w:sz w:val="28"/>
          <w:szCs w:val="28"/>
        </w:rPr>
        <w:t>Объем безвозмездных поступлений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2A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 w:rsidRPr="00BB7B2A">
        <w:rPr>
          <w:rFonts w:ascii="Times New Roman" w:hAnsi="Times New Roman" w:cs="Times New Roman"/>
          <w:sz w:val="28"/>
          <w:szCs w:val="28"/>
        </w:rPr>
        <w:t>утвержден в сумме 13705,8 тыс. рублей</w:t>
      </w:r>
      <w:r>
        <w:rPr>
          <w:rFonts w:ascii="Times New Roman" w:hAnsi="Times New Roman" w:cs="Times New Roman"/>
          <w:sz w:val="28"/>
          <w:szCs w:val="28"/>
        </w:rPr>
        <w:t>, из них субвенции на выполнение передаваемых полномочий – 0,2 тыс. рублей, субсидии на осуществление дорожной деятельности  - 9312,4 тыс. рублей, обеспечение проведения мероприятий по благоустройству территорий – 4393,2 тыс. рублей.</w:t>
      </w:r>
      <w:r w:rsidR="0046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 1 квартал  2019 года кассовое исполнение безвозмездных поступлений отсутствует.</w:t>
      </w:r>
    </w:p>
    <w:p w:rsidR="00E928DD" w:rsidRDefault="00E928DD" w:rsidP="00E9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2019 года составило 4877,1  тыс. рублей, что  соответствует 14,8 % объемов уточненной бюджетной росписи, или 17,1% утвержденных решением. К уровню расходов аналогичного периода прошлого года отмечено увеличение  на 40,4 процента.</w:t>
      </w:r>
    </w:p>
    <w:p w:rsidR="008806DD" w:rsidRDefault="008806DD" w:rsidP="00880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 w:cs="Times New Roman"/>
          <w:sz w:val="28"/>
          <w:szCs w:val="28"/>
        </w:rPr>
        <w:t>32802,1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63EDF" w:rsidRPr="0096657E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96657E" w:rsidRPr="0096657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5D8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25D8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201</w:t>
      </w:r>
      <w:r w:rsidR="0096657E" w:rsidRPr="0096657E">
        <w:rPr>
          <w:rFonts w:ascii="Times New Roman" w:hAnsi="Times New Roman" w:cs="Times New Roman"/>
          <w:sz w:val="28"/>
          <w:szCs w:val="28"/>
        </w:rPr>
        <w:t>9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263EDF" w:rsidRPr="00263EDF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  на отчет об исполнении бюджета муниципального образования «</w:t>
      </w:r>
      <w:proofErr w:type="spellStart"/>
      <w:r w:rsidR="00625D8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25D84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поселение» за 1 квартал 2019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 администрации</w:t>
      </w:r>
      <w:r w:rsidR="00625D84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263EDF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263EDF" w:rsidRPr="0096657E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Главн</w:t>
      </w:r>
      <w:r w:rsidR="00625D84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25D84">
        <w:rPr>
          <w:rFonts w:ascii="Times New Roman" w:hAnsi="Times New Roman" w:cs="Times New Roman"/>
          <w:sz w:val="28"/>
          <w:szCs w:val="28"/>
        </w:rPr>
        <w:t>ам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зачисления в бюджет </w:t>
      </w:r>
      <w:proofErr w:type="spellStart"/>
      <w:r w:rsidRPr="0096657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объемах.</w:t>
      </w:r>
    </w:p>
    <w:p w:rsidR="0096657E" w:rsidRDefault="00263EDF" w:rsidP="0096657E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6214B3">
        <w:rPr>
          <w:rFonts w:ascii="Times New Roman" w:hAnsi="Times New Roman" w:cs="Times New Roman"/>
          <w:sz w:val="28"/>
          <w:szCs w:val="28"/>
        </w:rPr>
        <w:t>ому</w:t>
      </w:r>
      <w:r w:rsidRPr="009665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214B3">
        <w:rPr>
          <w:rFonts w:ascii="Times New Roman" w:hAnsi="Times New Roman" w:cs="Times New Roman"/>
          <w:sz w:val="28"/>
          <w:szCs w:val="28"/>
        </w:rPr>
        <w:t>ю</w:t>
      </w:r>
      <w:r w:rsidRPr="0096657E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6214B3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своевременному и полному исполнению мероприятий, запланированных </w:t>
      </w:r>
      <w:r w:rsidR="0096657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657E">
        <w:rPr>
          <w:rFonts w:ascii="Times New Roman" w:hAnsi="Times New Roman" w:cs="Times New Roman"/>
          <w:sz w:val="28"/>
          <w:szCs w:val="28"/>
        </w:rPr>
        <w:t>программами</w:t>
      </w:r>
      <w:r w:rsidR="0096657E">
        <w:rPr>
          <w:rFonts w:ascii="Times New Roman" w:hAnsi="Times New Roman" w:cs="Times New Roman"/>
          <w:sz w:val="28"/>
          <w:szCs w:val="28"/>
        </w:rPr>
        <w:t>.</w:t>
      </w:r>
    </w:p>
    <w:p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7F" w:rsidRDefault="001A3F7F" w:rsidP="00FB1971">
      <w:pPr>
        <w:spacing w:after="0" w:line="240" w:lineRule="auto"/>
      </w:pPr>
      <w:r>
        <w:separator/>
      </w:r>
    </w:p>
  </w:endnote>
  <w:endnote w:type="continuationSeparator" w:id="0">
    <w:p w:rsidR="001A3F7F" w:rsidRDefault="001A3F7F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7F" w:rsidRDefault="001A3F7F" w:rsidP="00FB1971">
      <w:pPr>
        <w:spacing w:after="0" w:line="240" w:lineRule="auto"/>
      </w:pPr>
      <w:r>
        <w:separator/>
      </w:r>
    </w:p>
  </w:footnote>
  <w:footnote w:type="continuationSeparator" w:id="0">
    <w:p w:rsidR="001A3F7F" w:rsidRDefault="001A3F7F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358"/>
      <w:docPartObj>
        <w:docPartGallery w:val="Page Numbers (Top of Page)"/>
        <w:docPartUnique/>
      </w:docPartObj>
    </w:sdtPr>
    <w:sdtContent>
      <w:p w:rsidR="00546D8F" w:rsidRDefault="004875AC">
        <w:pPr>
          <w:pStyle w:val="a3"/>
          <w:jc w:val="center"/>
        </w:pPr>
        <w:fldSimple w:instr=" PAGE   \* MERGEFORMAT ">
          <w:r w:rsidR="00A31B59">
            <w:rPr>
              <w:noProof/>
            </w:rPr>
            <w:t>7</w:t>
          </w:r>
        </w:fldSimple>
      </w:p>
    </w:sdtContent>
  </w:sdt>
  <w:p w:rsidR="00546D8F" w:rsidRDefault="00546D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34"/>
    <w:rsid w:val="000047A6"/>
    <w:rsid w:val="0000611A"/>
    <w:rsid w:val="0002246D"/>
    <w:rsid w:val="00030E27"/>
    <w:rsid w:val="00032866"/>
    <w:rsid w:val="0005626F"/>
    <w:rsid w:val="00065A3F"/>
    <w:rsid w:val="0006623F"/>
    <w:rsid w:val="00071454"/>
    <w:rsid w:val="00074A7D"/>
    <w:rsid w:val="000766EF"/>
    <w:rsid w:val="000832F0"/>
    <w:rsid w:val="00086259"/>
    <w:rsid w:val="000A0EED"/>
    <w:rsid w:val="000A5932"/>
    <w:rsid w:val="000B29A3"/>
    <w:rsid w:val="000B6CF2"/>
    <w:rsid w:val="000C4310"/>
    <w:rsid w:val="000D177B"/>
    <w:rsid w:val="000D455C"/>
    <w:rsid w:val="000D53F9"/>
    <w:rsid w:val="000E66C6"/>
    <w:rsid w:val="000F1F2D"/>
    <w:rsid w:val="00112CFA"/>
    <w:rsid w:val="00116E73"/>
    <w:rsid w:val="00125CA1"/>
    <w:rsid w:val="00132F35"/>
    <w:rsid w:val="0013561D"/>
    <w:rsid w:val="001438A8"/>
    <w:rsid w:val="00164E1E"/>
    <w:rsid w:val="00190177"/>
    <w:rsid w:val="00192FBC"/>
    <w:rsid w:val="001A07B0"/>
    <w:rsid w:val="001A3EAC"/>
    <w:rsid w:val="001A3F7F"/>
    <w:rsid w:val="001C4C85"/>
    <w:rsid w:val="001D5A5E"/>
    <w:rsid w:val="00200DD0"/>
    <w:rsid w:val="00214F3B"/>
    <w:rsid w:val="00215124"/>
    <w:rsid w:val="00216F45"/>
    <w:rsid w:val="00217F5A"/>
    <w:rsid w:val="0025250A"/>
    <w:rsid w:val="00256168"/>
    <w:rsid w:val="002612D7"/>
    <w:rsid w:val="00262435"/>
    <w:rsid w:val="00263EDF"/>
    <w:rsid w:val="00284A16"/>
    <w:rsid w:val="002A0E8E"/>
    <w:rsid w:val="002A4440"/>
    <w:rsid w:val="002A61DC"/>
    <w:rsid w:val="002B2691"/>
    <w:rsid w:val="002B518F"/>
    <w:rsid w:val="002C6E02"/>
    <w:rsid w:val="002D11C3"/>
    <w:rsid w:val="002D41C6"/>
    <w:rsid w:val="002E1C86"/>
    <w:rsid w:val="002E6980"/>
    <w:rsid w:val="002E780F"/>
    <w:rsid w:val="002F42B8"/>
    <w:rsid w:val="003058E3"/>
    <w:rsid w:val="00306EC4"/>
    <w:rsid w:val="003248F1"/>
    <w:rsid w:val="003264BF"/>
    <w:rsid w:val="00333BE8"/>
    <w:rsid w:val="0033679C"/>
    <w:rsid w:val="00340F9D"/>
    <w:rsid w:val="003536EF"/>
    <w:rsid w:val="00357512"/>
    <w:rsid w:val="003867BC"/>
    <w:rsid w:val="00387C61"/>
    <w:rsid w:val="00395E34"/>
    <w:rsid w:val="003B48C1"/>
    <w:rsid w:val="003B69D8"/>
    <w:rsid w:val="00407E77"/>
    <w:rsid w:val="00411D97"/>
    <w:rsid w:val="00420E2D"/>
    <w:rsid w:val="00434690"/>
    <w:rsid w:val="0045755E"/>
    <w:rsid w:val="00467200"/>
    <w:rsid w:val="00476090"/>
    <w:rsid w:val="00485A62"/>
    <w:rsid w:val="0048634E"/>
    <w:rsid w:val="004875AC"/>
    <w:rsid w:val="00490AFD"/>
    <w:rsid w:val="004976DC"/>
    <w:rsid w:val="00497CA9"/>
    <w:rsid w:val="004D27E6"/>
    <w:rsid w:val="004D7434"/>
    <w:rsid w:val="004F0C41"/>
    <w:rsid w:val="00507CA2"/>
    <w:rsid w:val="00511811"/>
    <w:rsid w:val="0052491A"/>
    <w:rsid w:val="0054399D"/>
    <w:rsid w:val="00546D8F"/>
    <w:rsid w:val="0055194B"/>
    <w:rsid w:val="00570D0A"/>
    <w:rsid w:val="0057355F"/>
    <w:rsid w:val="00594F9C"/>
    <w:rsid w:val="005A0FD8"/>
    <w:rsid w:val="005A3095"/>
    <w:rsid w:val="005A3BBA"/>
    <w:rsid w:val="005A5A62"/>
    <w:rsid w:val="005B124E"/>
    <w:rsid w:val="005B4D1B"/>
    <w:rsid w:val="005B5BC6"/>
    <w:rsid w:val="005B627F"/>
    <w:rsid w:val="005D72B5"/>
    <w:rsid w:val="005E093A"/>
    <w:rsid w:val="005E1F7A"/>
    <w:rsid w:val="005F7EAF"/>
    <w:rsid w:val="006147E7"/>
    <w:rsid w:val="006214B3"/>
    <w:rsid w:val="00625D84"/>
    <w:rsid w:val="006357FB"/>
    <w:rsid w:val="006433D6"/>
    <w:rsid w:val="00652249"/>
    <w:rsid w:val="0065381D"/>
    <w:rsid w:val="00656642"/>
    <w:rsid w:val="00673AB4"/>
    <w:rsid w:val="006C03AD"/>
    <w:rsid w:val="007003B1"/>
    <w:rsid w:val="00712FDC"/>
    <w:rsid w:val="00714519"/>
    <w:rsid w:val="0071615C"/>
    <w:rsid w:val="00721DED"/>
    <w:rsid w:val="00722586"/>
    <w:rsid w:val="007232C1"/>
    <w:rsid w:val="00775C83"/>
    <w:rsid w:val="00777762"/>
    <w:rsid w:val="00790F92"/>
    <w:rsid w:val="00793149"/>
    <w:rsid w:val="007949D9"/>
    <w:rsid w:val="007A06AE"/>
    <w:rsid w:val="007D00C8"/>
    <w:rsid w:val="007D29D6"/>
    <w:rsid w:val="007E4559"/>
    <w:rsid w:val="007F0C8D"/>
    <w:rsid w:val="007F2D67"/>
    <w:rsid w:val="007F6E4C"/>
    <w:rsid w:val="00800107"/>
    <w:rsid w:val="00807F5A"/>
    <w:rsid w:val="00811C9F"/>
    <w:rsid w:val="00827229"/>
    <w:rsid w:val="00850D99"/>
    <w:rsid w:val="00870BC2"/>
    <w:rsid w:val="0087162D"/>
    <w:rsid w:val="00875A3F"/>
    <w:rsid w:val="0087739C"/>
    <w:rsid w:val="008806DD"/>
    <w:rsid w:val="00891F74"/>
    <w:rsid w:val="00892578"/>
    <w:rsid w:val="008A2790"/>
    <w:rsid w:val="008A37F7"/>
    <w:rsid w:val="008B4D95"/>
    <w:rsid w:val="008D6CD6"/>
    <w:rsid w:val="008E0772"/>
    <w:rsid w:val="008E150E"/>
    <w:rsid w:val="0091494E"/>
    <w:rsid w:val="00921505"/>
    <w:rsid w:val="009267CC"/>
    <w:rsid w:val="0092691E"/>
    <w:rsid w:val="00926DE2"/>
    <w:rsid w:val="0093433A"/>
    <w:rsid w:val="00941979"/>
    <w:rsid w:val="00942283"/>
    <w:rsid w:val="00966045"/>
    <w:rsid w:val="0096657E"/>
    <w:rsid w:val="009665FC"/>
    <w:rsid w:val="00980A93"/>
    <w:rsid w:val="00991BEC"/>
    <w:rsid w:val="0099607D"/>
    <w:rsid w:val="009A0C36"/>
    <w:rsid w:val="009A38F4"/>
    <w:rsid w:val="009A3D03"/>
    <w:rsid w:val="009B7352"/>
    <w:rsid w:val="009C6A97"/>
    <w:rsid w:val="009E5231"/>
    <w:rsid w:val="009F0D13"/>
    <w:rsid w:val="009F7E01"/>
    <w:rsid w:val="00A02515"/>
    <w:rsid w:val="00A05CD6"/>
    <w:rsid w:val="00A143C6"/>
    <w:rsid w:val="00A17958"/>
    <w:rsid w:val="00A227CF"/>
    <w:rsid w:val="00A31B59"/>
    <w:rsid w:val="00A32935"/>
    <w:rsid w:val="00A34244"/>
    <w:rsid w:val="00A447C1"/>
    <w:rsid w:val="00A6170F"/>
    <w:rsid w:val="00A61D19"/>
    <w:rsid w:val="00A90F29"/>
    <w:rsid w:val="00A9322C"/>
    <w:rsid w:val="00A94797"/>
    <w:rsid w:val="00A95536"/>
    <w:rsid w:val="00AA0510"/>
    <w:rsid w:val="00AA2318"/>
    <w:rsid w:val="00AB0B2D"/>
    <w:rsid w:val="00AB450E"/>
    <w:rsid w:val="00AB6462"/>
    <w:rsid w:val="00AB656B"/>
    <w:rsid w:val="00AB6940"/>
    <w:rsid w:val="00AD152E"/>
    <w:rsid w:val="00AD4E32"/>
    <w:rsid w:val="00AE0A63"/>
    <w:rsid w:val="00AE1EDF"/>
    <w:rsid w:val="00B03067"/>
    <w:rsid w:val="00B074BD"/>
    <w:rsid w:val="00B16728"/>
    <w:rsid w:val="00B2357D"/>
    <w:rsid w:val="00B237AE"/>
    <w:rsid w:val="00B3007D"/>
    <w:rsid w:val="00B421D6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366A"/>
    <w:rsid w:val="00B83892"/>
    <w:rsid w:val="00B86EAE"/>
    <w:rsid w:val="00B929F5"/>
    <w:rsid w:val="00B96F9B"/>
    <w:rsid w:val="00BA6FCD"/>
    <w:rsid w:val="00BA7D1A"/>
    <w:rsid w:val="00BB024B"/>
    <w:rsid w:val="00BB0950"/>
    <w:rsid w:val="00BB236B"/>
    <w:rsid w:val="00BB246D"/>
    <w:rsid w:val="00BB7B2A"/>
    <w:rsid w:val="00BB7FFA"/>
    <w:rsid w:val="00BE5114"/>
    <w:rsid w:val="00BE5E83"/>
    <w:rsid w:val="00BF1824"/>
    <w:rsid w:val="00BF6746"/>
    <w:rsid w:val="00C0166C"/>
    <w:rsid w:val="00C02766"/>
    <w:rsid w:val="00C057CD"/>
    <w:rsid w:val="00C11504"/>
    <w:rsid w:val="00C16365"/>
    <w:rsid w:val="00C17DF2"/>
    <w:rsid w:val="00C270EB"/>
    <w:rsid w:val="00C3017B"/>
    <w:rsid w:val="00C30C1D"/>
    <w:rsid w:val="00C3699A"/>
    <w:rsid w:val="00C649E9"/>
    <w:rsid w:val="00C70AA5"/>
    <w:rsid w:val="00C76C4A"/>
    <w:rsid w:val="00C8178F"/>
    <w:rsid w:val="00C82318"/>
    <w:rsid w:val="00C870F3"/>
    <w:rsid w:val="00C900D4"/>
    <w:rsid w:val="00CA28D9"/>
    <w:rsid w:val="00CA417D"/>
    <w:rsid w:val="00CB400C"/>
    <w:rsid w:val="00CC3DAC"/>
    <w:rsid w:val="00CC4B1A"/>
    <w:rsid w:val="00CC6834"/>
    <w:rsid w:val="00CD1F1E"/>
    <w:rsid w:val="00CD2017"/>
    <w:rsid w:val="00CF2D30"/>
    <w:rsid w:val="00CF5B74"/>
    <w:rsid w:val="00D120C6"/>
    <w:rsid w:val="00D1473B"/>
    <w:rsid w:val="00D2095A"/>
    <w:rsid w:val="00D538C0"/>
    <w:rsid w:val="00D6094D"/>
    <w:rsid w:val="00D7221E"/>
    <w:rsid w:val="00D74429"/>
    <w:rsid w:val="00D7583E"/>
    <w:rsid w:val="00D83185"/>
    <w:rsid w:val="00D84ACF"/>
    <w:rsid w:val="00D87E9B"/>
    <w:rsid w:val="00D9744A"/>
    <w:rsid w:val="00DA225B"/>
    <w:rsid w:val="00DB042D"/>
    <w:rsid w:val="00DE495F"/>
    <w:rsid w:val="00E124E4"/>
    <w:rsid w:val="00E14A79"/>
    <w:rsid w:val="00E16839"/>
    <w:rsid w:val="00E20D1E"/>
    <w:rsid w:val="00E2150A"/>
    <w:rsid w:val="00E34E66"/>
    <w:rsid w:val="00E57221"/>
    <w:rsid w:val="00E57A8E"/>
    <w:rsid w:val="00E605F4"/>
    <w:rsid w:val="00E63569"/>
    <w:rsid w:val="00E70F92"/>
    <w:rsid w:val="00E84010"/>
    <w:rsid w:val="00E855DB"/>
    <w:rsid w:val="00E928DD"/>
    <w:rsid w:val="00E92A68"/>
    <w:rsid w:val="00E93B31"/>
    <w:rsid w:val="00EB320A"/>
    <w:rsid w:val="00EC2B2C"/>
    <w:rsid w:val="00ED14C8"/>
    <w:rsid w:val="00ED1660"/>
    <w:rsid w:val="00EE19C8"/>
    <w:rsid w:val="00EF7ADA"/>
    <w:rsid w:val="00F0799F"/>
    <w:rsid w:val="00F11B68"/>
    <w:rsid w:val="00F12898"/>
    <w:rsid w:val="00F32C76"/>
    <w:rsid w:val="00F51D51"/>
    <w:rsid w:val="00F62B75"/>
    <w:rsid w:val="00F7111D"/>
    <w:rsid w:val="00F73469"/>
    <w:rsid w:val="00F83F60"/>
    <w:rsid w:val="00F96E40"/>
    <w:rsid w:val="00F977D0"/>
    <w:rsid w:val="00FB1971"/>
    <w:rsid w:val="00FB22F1"/>
    <w:rsid w:val="00FB28D6"/>
    <w:rsid w:val="00FB304D"/>
    <w:rsid w:val="00FC3761"/>
    <w:rsid w:val="00FD2463"/>
    <w:rsid w:val="00F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9CF9E-1605-4508-B96D-203D0F92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13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2019-05-23T08:46:00Z</cp:lastPrinted>
  <dcterms:created xsi:type="dcterms:W3CDTF">2019-04-29T10:34:00Z</dcterms:created>
  <dcterms:modified xsi:type="dcterms:W3CDTF">2019-05-27T12:11:00Z</dcterms:modified>
</cp:coreProperties>
</file>