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5C5D" w:rsidRDefault="00BD3B10" w:rsidP="00BD3B10">
      <w:pPr>
        <w:ind w:left="-540"/>
        <w:jc w:val="center"/>
        <w:rPr>
          <w:sz w:val="28"/>
          <w:szCs w:val="28"/>
        </w:rPr>
      </w:pPr>
      <w:r>
        <w:rPr>
          <w:sz w:val="28"/>
          <w:szCs w:val="28"/>
        </w:rPr>
        <w:t xml:space="preserve">   </w:t>
      </w:r>
    </w:p>
    <w:p w:rsidR="00965C5D" w:rsidRPr="00BC24CC" w:rsidRDefault="00BC24CC" w:rsidP="00BD3B10">
      <w:pPr>
        <w:ind w:left="-540"/>
        <w:jc w:val="center"/>
        <w:rPr>
          <w:b/>
          <w:sz w:val="32"/>
          <w:szCs w:val="32"/>
        </w:rPr>
      </w:pPr>
      <w:r>
        <w:rPr>
          <w:sz w:val="28"/>
          <w:szCs w:val="28"/>
        </w:rPr>
        <w:t xml:space="preserve">                                                                                                                   </w:t>
      </w:r>
      <w:r w:rsidRPr="00BC24CC">
        <w:rPr>
          <w:b/>
          <w:sz w:val="32"/>
          <w:szCs w:val="32"/>
        </w:rPr>
        <w:t xml:space="preserve">   ПРОЕКТ</w:t>
      </w:r>
    </w:p>
    <w:p w:rsidR="00965C5D" w:rsidRPr="00BC24CC" w:rsidRDefault="00965C5D" w:rsidP="00BD3B10">
      <w:pPr>
        <w:ind w:left="-540"/>
        <w:jc w:val="center"/>
        <w:rPr>
          <w:b/>
          <w:sz w:val="32"/>
          <w:szCs w:val="32"/>
        </w:rPr>
      </w:pPr>
    </w:p>
    <w:p w:rsidR="00BC24CC" w:rsidRDefault="00BD3B10" w:rsidP="00BD3B10">
      <w:pPr>
        <w:ind w:left="-540"/>
        <w:jc w:val="center"/>
        <w:rPr>
          <w:sz w:val="28"/>
          <w:szCs w:val="28"/>
        </w:rPr>
      </w:pPr>
      <w:r>
        <w:rPr>
          <w:sz w:val="28"/>
          <w:szCs w:val="28"/>
        </w:rPr>
        <w:t xml:space="preserve"> </w:t>
      </w:r>
    </w:p>
    <w:p w:rsidR="00BC24CC" w:rsidRDefault="00BC24CC" w:rsidP="00BD3B10">
      <w:pPr>
        <w:ind w:left="-540"/>
        <w:jc w:val="center"/>
        <w:rPr>
          <w:sz w:val="28"/>
          <w:szCs w:val="28"/>
        </w:rPr>
      </w:pPr>
    </w:p>
    <w:p w:rsidR="00BC24CC" w:rsidRDefault="00BC24CC" w:rsidP="00BD3B10">
      <w:pPr>
        <w:ind w:left="-540"/>
        <w:jc w:val="center"/>
        <w:rPr>
          <w:sz w:val="28"/>
          <w:szCs w:val="28"/>
        </w:rPr>
      </w:pPr>
    </w:p>
    <w:p w:rsidR="00BD3B10" w:rsidRDefault="00BD3B10" w:rsidP="00BD3B10">
      <w:pPr>
        <w:ind w:left="-540"/>
        <w:jc w:val="center"/>
        <w:rPr>
          <w:sz w:val="28"/>
          <w:szCs w:val="28"/>
        </w:rPr>
      </w:pPr>
      <w:r>
        <w:rPr>
          <w:sz w:val="28"/>
          <w:szCs w:val="28"/>
        </w:rPr>
        <w:t xml:space="preserve">  Российская Федерация</w:t>
      </w:r>
    </w:p>
    <w:p w:rsidR="00BD3B10" w:rsidRDefault="00BD3B10" w:rsidP="00BD3B10">
      <w:pPr>
        <w:jc w:val="center"/>
        <w:rPr>
          <w:sz w:val="28"/>
          <w:szCs w:val="28"/>
        </w:rPr>
      </w:pPr>
      <w:r>
        <w:rPr>
          <w:sz w:val="28"/>
          <w:szCs w:val="28"/>
        </w:rPr>
        <w:t>БРЯНСКАЯ ОБЛАСТЬ</w:t>
      </w:r>
    </w:p>
    <w:p w:rsidR="00BD3B10" w:rsidRDefault="00BD3B10" w:rsidP="00BD3B10">
      <w:pPr>
        <w:jc w:val="center"/>
        <w:rPr>
          <w:sz w:val="28"/>
          <w:szCs w:val="28"/>
        </w:rPr>
      </w:pPr>
      <w:r>
        <w:rPr>
          <w:sz w:val="28"/>
          <w:szCs w:val="28"/>
        </w:rPr>
        <w:t>ДУБРОВСКИЙ РАЙОННЫЙ СОВЕТ НАРОДНЫХ ДЕПУТАТОВ</w:t>
      </w:r>
    </w:p>
    <w:p w:rsidR="00BD3B10" w:rsidRDefault="00BD3B10" w:rsidP="00BD3B10">
      <w:pPr>
        <w:jc w:val="center"/>
        <w:rPr>
          <w:sz w:val="28"/>
          <w:szCs w:val="28"/>
        </w:rPr>
      </w:pPr>
    </w:p>
    <w:p w:rsidR="00BD3B10" w:rsidRDefault="00BD3B10" w:rsidP="00BD3B10">
      <w:pPr>
        <w:jc w:val="center"/>
        <w:rPr>
          <w:b/>
          <w:sz w:val="28"/>
          <w:szCs w:val="28"/>
        </w:rPr>
      </w:pPr>
      <w:r>
        <w:rPr>
          <w:b/>
          <w:sz w:val="28"/>
          <w:szCs w:val="28"/>
        </w:rPr>
        <w:t>Р Е Ш Е Н И Е</w:t>
      </w:r>
    </w:p>
    <w:p w:rsidR="00BD3B10" w:rsidRDefault="00BD3B10" w:rsidP="00BD3B10">
      <w:pPr>
        <w:jc w:val="center"/>
        <w:rPr>
          <w:b/>
          <w:sz w:val="28"/>
          <w:szCs w:val="28"/>
        </w:rPr>
      </w:pPr>
    </w:p>
    <w:p w:rsidR="00BD3B10" w:rsidRPr="00E53B60" w:rsidRDefault="00F57A4E" w:rsidP="00F57A4E">
      <w:pPr>
        <w:ind w:left="567" w:hanging="567"/>
        <w:rPr>
          <w:sz w:val="28"/>
          <w:szCs w:val="28"/>
        </w:rPr>
      </w:pPr>
      <w:r>
        <w:rPr>
          <w:sz w:val="28"/>
          <w:szCs w:val="28"/>
        </w:rPr>
        <w:t xml:space="preserve">       </w:t>
      </w:r>
      <w:r w:rsidR="00BD3B10" w:rsidRPr="00E53B60">
        <w:rPr>
          <w:sz w:val="28"/>
          <w:szCs w:val="28"/>
        </w:rPr>
        <w:t xml:space="preserve">от </w:t>
      </w:r>
      <w:r w:rsidR="00E53B60" w:rsidRPr="00E53B60">
        <w:rPr>
          <w:sz w:val="28"/>
          <w:szCs w:val="28"/>
        </w:rPr>
        <w:t xml:space="preserve">                    </w:t>
      </w:r>
      <w:r w:rsidR="00BD3B10" w:rsidRPr="00E53B60">
        <w:rPr>
          <w:sz w:val="28"/>
          <w:szCs w:val="28"/>
        </w:rPr>
        <w:t xml:space="preserve"> года  </w:t>
      </w:r>
      <w:r w:rsidR="00E53B60" w:rsidRPr="00E53B60">
        <w:rPr>
          <w:sz w:val="28"/>
          <w:szCs w:val="28"/>
        </w:rPr>
        <w:t xml:space="preserve">                                                                                       </w:t>
      </w:r>
      <w:r w:rsidR="00BD3B10" w:rsidRPr="00E53B60">
        <w:rPr>
          <w:sz w:val="28"/>
          <w:szCs w:val="28"/>
        </w:rPr>
        <w:t xml:space="preserve">№ </w:t>
      </w:r>
    </w:p>
    <w:p w:rsidR="00BD3B10" w:rsidRDefault="00F57A4E" w:rsidP="00F57A4E">
      <w:pPr>
        <w:ind w:left="567" w:hanging="567"/>
        <w:rPr>
          <w:sz w:val="28"/>
          <w:szCs w:val="28"/>
        </w:rPr>
      </w:pPr>
      <w:r>
        <w:rPr>
          <w:sz w:val="28"/>
          <w:szCs w:val="28"/>
        </w:rPr>
        <w:t xml:space="preserve">        </w:t>
      </w:r>
      <w:r w:rsidR="00965C5D">
        <w:rPr>
          <w:sz w:val="28"/>
          <w:szCs w:val="28"/>
        </w:rPr>
        <w:t>рп.</w:t>
      </w:r>
      <w:r w:rsidR="00BD3B10">
        <w:rPr>
          <w:sz w:val="28"/>
          <w:szCs w:val="28"/>
        </w:rPr>
        <w:t xml:space="preserve"> Дубровка</w:t>
      </w:r>
    </w:p>
    <w:p w:rsidR="00BD3B10" w:rsidRDefault="00BD3B10" w:rsidP="00F57A4E">
      <w:pPr>
        <w:ind w:left="567" w:hanging="567"/>
        <w:rPr>
          <w:sz w:val="28"/>
          <w:szCs w:val="28"/>
        </w:rPr>
      </w:pPr>
    </w:p>
    <w:p w:rsidR="00965C5D" w:rsidRDefault="00965C5D" w:rsidP="00BD3B10">
      <w:pPr>
        <w:tabs>
          <w:tab w:val="left" w:pos="4536"/>
        </w:tabs>
        <w:ind w:right="4819"/>
        <w:jc w:val="both"/>
        <w:rPr>
          <w:sz w:val="28"/>
          <w:szCs w:val="28"/>
        </w:rPr>
      </w:pPr>
    </w:p>
    <w:p w:rsidR="00BD3B10" w:rsidRDefault="00F57A4E" w:rsidP="00F57A4E">
      <w:pPr>
        <w:tabs>
          <w:tab w:val="left" w:pos="4536"/>
        </w:tabs>
        <w:ind w:left="567" w:right="4819" w:hanging="567"/>
        <w:jc w:val="both"/>
        <w:rPr>
          <w:sz w:val="28"/>
          <w:szCs w:val="28"/>
        </w:rPr>
      </w:pPr>
      <w:r>
        <w:rPr>
          <w:sz w:val="28"/>
          <w:szCs w:val="28"/>
        </w:rPr>
        <w:t xml:space="preserve">        </w:t>
      </w:r>
      <w:r w:rsidR="00BD3B10" w:rsidRPr="009062B1">
        <w:rPr>
          <w:sz w:val="28"/>
          <w:szCs w:val="28"/>
        </w:rPr>
        <w:t>О</w:t>
      </w:r>
      <w:r w:rsidR="00BD3B10">
        <w:rPr>
          <w:sz w:val="28"/>
          <w:szCs w:val="28"/>
        </w:rPr>
        <w:t>б утверждении Положения о муницип</w:t>
      </w:r>
      <w:r w:rsidR="00785BD0">
        <w:rPr>
          <w:sz w:val="28"/>
          <w:szCs w:val="28"/>
        </w:rPr>
        <w:t>альном земельном контроле в границах Дубровского муниципального района Брянской области</w:t>
      </w:r>
      <w:r w:rsidR="00717B9B">
        <w:rPr>
          <w:sz w:val="28"/>
          <w:szCs w:val="28"/>
        </w:rPr>
        <w:t>.</w:t>
      </w:r>
    </w:p>
    <w:p w:rsidR="007704C1" w:rsidRDefault="007704C1" w:rsidP="007704C1">
      <w:pPr>
        <w:jc w:val="both"/>
        <w:rPr>
          <w:sz w:val="28"/>
          <w:szCs w:val="28"/>
        </w:rPr>
      </w:pPr>
    </w:p>
    <w:p w:rsidR="00965C5D" w:rsidRDefault="00965C5D" w:rsidP="007704C1">
      <w:pPr>
        <w:ind w:firstLine="709"/>
        <w:jc w:val="both"/>
        <w:rPr>
          <w:sz w:val="28"/>
          <w:szCs w:val="28"/>
        </w:rPr>
      </w:pPr>
    </w:p>
    <w:p w:rsidR="00965C5D" w:rsidRDefault="00965C5D" w:rsidP="007704C1">
      <w:pPr>
        <w:ind w:firstLine="709"/>
        <w:jc w:val="both"/>
        <w:rPr>
          <w:sz w:val="28"/>
          <w:szCs w:val="28"/>
        </w:rPr>
      </w:pPr>
    </w:p>
    <w:p w:rsidR="00BD3B10" w:rsidRDefault="00F57A4E" w:rsidP="00F57A4E">
      <w:pPr>
        <w:ind w:left="567" w:right="424" w:firstLine="142"/>
        <w:jc w:val="both"/>
        <w:rPr>
          <w:sz w:val="28"/>
          <w:szCs w:val="28"/>
        </w:rPr>
      </w:pPr>
      <w:r>
        <w:rPr>
          <w:sz w:val="28"/>
          <w:szCs w:val="28"/>
        </w:rPr>
        <w:t xml:space="preserve">        </w:t>
      </w:r>
      <w:r w:rsidR="00BD3B10">
        <w:rPr>
          <w:sz w:val="28"/>
          <w:szCs w:val="28"/>
        </w:rPr>
        <w:t>В соответствии со</w:t>
      </w:r>
      <w:r w:rsidR="00785BD0">
        <w:rPr>
          <w:sz w:val="28"/>
          <w:szCs w:val="28"/>
        </w:rPr>
        <w:t xml:space="preserve"> ст. 72 Земельного кодекса Российской Федерации, </w:t>
      </w:r>
      <w:r w:rsidR="00BD3B10">
        <w:rPr>
          <w:sz w:val="28"/>
          <w:szCs w:val="28"/>
        </w:rPr>
        <w:t xml:space="preserve">ст. ст. 14, 15 </w:t>
      </w:r>
      <w:r w:rsidR="00BD3B10" w:rsidRPr="00BD3B10">
        <w:rPr>
          <w:sz w:val="28"/>
          <w:szCs w:val="28"/>
        </w:rPr>
        <w:t>Федеральн</w:t>
      </w:r>
      <w:r w:rsidR="00BD3B10">
        <w:rPr>
          <w:sz w:val="28"/>
          <w:szCs w:val="28"/>
        </w:rPr>
        <w:t xml:space="preserve">ого </w:t>
      </w:r>
      <w:r w:rsidR="00BD3B10" w:rsidRPr="00BD3B10">
        <w:rPr>
          <w:sz w:val="28"/>
          <w:szCs w:val="28"/>
        </w:rPr>
        <w:t>закон</w:t>
      </w:r>
      <w:r w:rsidR="00BD3B10">
        <w:rPr>
          <w:sz w:val="28"/>
          <w:szCs w:val="28"/>
        </w:rPr>
        <w:t>а</w:t>
      </w:r>
      <w:r w:rsidR="00BD3B10" w:rsidRPr="00BD3B10">
        <w:rPr>
          <w:sz w:val="28"/>
          <w:szCs w:val="28"/>
        </w:rPr>
        <w:t xml:space="preserve"> от 06.10.2003 N 131-ФЗ</w:t>
      </w:r>
      <w:r w:rsidR="00BD3B10">
        <w:rPr>
          <w:sz w:val="28"/>
          <w:szCs w:val="28"/>
        </w:rPr>
        <w:t xml:space="preserve"> </w:t>
      </w:r>
      <w:r w:rsidR="00BD3B10" w:rsidRPr="00BD3B10">
        <w:rPr>
          <w:sz w:val="28"/>
          <w:szCs w:val="28"/>
        </w:rPr>
        <w:t>"Об общих принципах организации местного самоуправления в Российской Федерации"</w:t>
      </w:r>
      <w:r w:rsidR="00BD3B10">
        <w:rPr>
          <w:sz w:val="28"/>
          <w:szCs w:val="28"/>
        </w:rPr>
        <w:t xml:space="preserve">, </w:t>
      </w:r>
      <w:r w:rsidR="00785BD0">
        <w:rPr>
          <w:sz w:val="28"/>
          <w:szCs w:val="28"/>
        </w:rPr>
        <w:t>Федеральным</w:t>
      </w:r>
      <w:r w:rsidR="00BD3B10" w:rsidRPr="00BD3B10">
        <w:rPr>
          <w:sz w:val="28"/>
          <w:szCs w:val="28"/>
        </w:rPr>
        <w:t xml:space="preserve"> закон</w:t>
      </w:r>
      <w:r w:rsidR="00785BD0">
        <w:rPr>
          <w:sz w:val="28"/>
          <w:szCs w:val="28"/>
        </w:rPr>
        <w:t>ом</w:t>
      </w:r>
      <w:r w:rsidR="00BD3B10" w:rsidRPr="00BD3B10">
        <w:rPr>
          <w:sz w:val="28"/>
          <w:szCs w:val="28"/>
        </w:rPr>
        <w:t xml:space="preserve"> от 31.07.2020 N 248-ФЗ "О государственном контроле (надзоре) и муниципальном контроле в Российской Федерации"</w:t>
      </w:r>
      <w:r w:rsidR="00BD3B10">
        <w:rPr>
          <w:sz w:val="28"/>
          <w:szCs w:val="28"/>
        </w:rPr>
        <w:t>,</w:t>
      </w:r>
    </w:p>
    <w:p w:rsidR="00BD3B10" w:rsidRDefault="00BD3B10" w:rsidP="007704C1">
      <w:pPr>
        <w:ind w:firstLine="709"/>
        <w:jc w:val="both"/>
        <w:rPr>
          <w:sz w:val="28"/>
          <w:szCs w:val="28"/>
        </w:rPr>
      </w:pPr>
    </w:p>
    <w:p w:rsidR="00BD3B10" w:rsidRPr="00BD3B63" w:rsidRDefault="00BD3B10" w:rsidP="007704C1">
      <w:pPr>
        <w:ind w:firstLine="709"/>
        <w:jc w:val="both"/>
        <w:rPr>
          <w:sz w:val="28"/>
        </w:rPr>
      </w:pPr>
      <w:r>
        <w:rPr>
          <w:sz w:val="28"/>
        </w:rPr>
        <w:t>Дубров</w:t>
      </w:r>
      <w:r w:rsidRPr="00BD3B63">
        <w:rPr>
          <w:sz w:val="28"/>
        </w:rPr>
        <w:t>ский районный Совет народных депутатов</w:t>
      </w:r>
    </w:p>
    <w:p w:rsidR="00BD3B10" w:rsidRDefault="00BD3B10" w:rsidP="007704C1">
      <w:pPr>
        <w:ind w:firstLine="709"/>
        <w:jc w:val="both"/>
        <w:rPr>
          <w:sz w:val="28"/>
          <w:szCs w:val="28"/>
        </w:rPr>
      </w:pPr>
    </w:p>
    <w:p w:rsidR="00965C5D" w:rsidRDefault="00BD3B10" w:rsidP="007704C1">
      <w:pPr>
        <w:ind w:firstLine="709"/>
        <w:jc w:val="both"/>
        <w:rPr>
          <w:sz w:val="28"/>
          <w:szCs w:val="28"/>
        </w:rPr>
      </w:pPr>
      <w:r>
        <w:rPr>
          <w:sz w:val="28"/>
          <w:szCs w:val="28"/>
        </w:rPr>
        <w:t xml:space="preserve">         </w:t>
      </w:r>
    </w:p>
    <w:p w:rsidR="007704C1" w:rsidRDefault="00BD3B10" w:rsidP="007704C1">
      <w:pPr>
        <w:ind w:firstLine="709"/>
        <w:jc w:val="both"/>
        <w:rPr>
          <w:sz w:val="28"/>
          <w:szCs w:val="28"/>
        </w:rPr>
      </w:pPr>
      <w:r>
        <w:rPr>
          <w:sz w:val="28"/>
          <w:szCs w:val="28"/>
        </w:rPr>
        <w:t xml:space="preserve"> РЕШИЛ:</w:t>
      </w:r>
    </w:p>
    <w:p w:rsidR="007704C1" w:rsidRDefault="007704C1" w:rsidP="007704C1">
      <w:pPr>
        <w:ind w:firstLine="709"/>
        <w:jc w:val="both"/>
        <w:rPr>
          <w:sz w:val="28"/>
          <w:szCs w:val="28"/>
        </w:rPr>
      </w:pPr>
    </w:p>
    <w:p w:rsidR="00965C5D" w:rsidRDefault="00965C5D" w:rsidP="007704C1">
      <w:pPr>
        <w:ind w:firstLine="709"/>
        <w:jc w:val="both"/>
        <w:rPr>
          <w:sz w:val="28"/>
          <w:szCs w:val="28"/>
        </w:rPr>
      </w:pPr>
    </w:p>
    <w:p w:rsidR="00965C5D" w:rsidRDefault="00965C5D" w:rsidP="007704C1">
      <w:pPr>
        <w:ind w:firstLine="709"/>
        <w:jc w:val="both"/>
        <w:rPr>
          <w:sz w:val="28"/>
          <w:szCs w:val="28"/>
        </w:rPr>
      </w:pPr>
    </w:p>
    <w:p w:rsidR="007704C1" w:rsidRDefault="00BD3B10" w:rsidP="00F57A4E">
      <w:pPr>
        <w:ind w:left="567" w:right="424" w:firstLine="709"/>
        <w:jc w:val="both"/>
        <w:rPr>
          <w:sz w:val="28"/>
          <w:szCs w:val="28"/>
        </w:rPr>
      </w:pPr>
      <w:r w:rsidRPr="00E012EE">
        <w:rPr>
          <w:sz w:val="28"/>
          <w:szCs w:val="28"/>
        </w:rPr>
        <w:t xml:space="preserve">1. </w:t>
      </w:r>
      <w:r>
        <w:rPr>
          <w:sz w:val="28"/>
          <w:szCs w:val="28"/>
        </w:rPr>
        <w:t xml:space="preserve">Утвердить </w:t>
      </w:r>
      <w:r w:rsidR="007704C1">
        <w:rPr>
          <w:sz w:val="28"/>
          <w:szCs w:val="28"/>
        </w:rPr>
        <w:t xml:space="preserve">прилагаемое </w:t>
      </w:r>
      <w:r>
        <w:rPr>
          <w:sz w:val="28"/>
          <w:szCs w:val="28"/>
        </w:rPr>
        <w:t>Положение о муниципальном</w:t>
      </w:r>
      <w:r w:rsidR="00785BD0">
        <w:rPr>
          <w:sz w:val="28"/>
          <w:szCs w:val="28"/>
        </w:rPr>
        <w:t xml:space="preserve"> земельном</w:t>
      </w:r>
      <w:r>
        <w:rPr>
          <w:sz w:val="28"/>
          <w:szCs w:val="28"/>
        </w:rPr>
        <w:t xml:space="preserve"> кон</w:t>
      </w:r>
      <w:r w:rsidR="00785BD0">
        <w:rPr>
          <w:sz w:val="28"/>
          <w:szCs w:val="28"/>
        </w:rPr>
        <w:t>троле в границах Дубровского муниципального района Брянской области</w:t>
      </w:r>
      <w:r w:rsidR="00082B57">
        <w:rPr>
          <w:sz w:val="28"/>
          <w:szCs w:val="28"/>
        </w:rPr>
        <w:t xml:space="preserve"> в новой </w:t>
      </w:r>
      <w:r w:rsidR="005A3422">
        <w:rPr>
          <w:sz w:val="28"/>
          <w:szCs w:val="28"/>
        </w:rPr>
        <w:t>редак</w:t>
      </w:r>
      <w:r w:rsidR="00082B57">
        <w:rPr>
          <w:sz w:val="28"/>
          <w:szCs w:val="28"/>
        </w:rPr>
        <w:t>ции</w:t>
      </w:r>
      <w:r w:rsidR="005A3422">
        <w:rPr>
          <w:sz w:val="28"/>
          <w:szCs w:val="28"/>
        </w:rPr>
        <w:t>.</w:t>
      </w:r>
    </w:p>
    <w:p w:rsidR="007704C1" w:rsidRDefault="00BD3B10" w:rsidP="00F57A4E">
      <w:pPr>
        <w:ind w:left="567" w:right="424" w:firstLine="709"/>
        <w:jc w:val="both"/>
        <w:rPr>
          <w:sz w:val="28"/>
          <w:szCs w:val="28"/>
        </w:rPr>
      </w:pPr>
      <w:r>
        <w:rPr>
          <w:sz w:val="28"/>
          <w:szCs w:val="28"/>
        </w:rPr>
        <w:t xml:space="preserve">2. </w:t>
      </w:r>
      <w:r w:rsidR="005A3422">
        <w:rPr>
          <w:sz w:val="28"/>
          <w:szCs w:val="28"/>
        </w:rPr>
        <w:t>Признать утратившим силу решение Дубровского районного Совета народных депутатов от 29.10.2021г. №173-7 «Об утверждении Положения о муниципальном земельном контроле в границах Дубровского муниципального района Брянской области»</w:t>
      </w:r>
    </w:p>
    <w:p w:rsidR="005A3422" w:rsidRDefault="005A3422" w:rsidP="00F57A4E">
      <w:pPr>
        <w:ind w:left="567" w:right="424" w:firstLine="709"/>
        <w:jc w:val="both"/>
        <w:rPr>
          <w:sz w:val="28"/>
          <w:szCs w:val="28"/>
        </w:rPr>
      </w:pPr>
      <w:r>
        <w:rPr>
          <w:sz w:val="28"/>
          <w:szCs w:val="28"/>
        </w:rPr>
        <w:t xml:space="preserve">3.Признать утратившим силу решение Дубровского районного Совета народных депутатов от 28.02.2022г. №208-7 «Об утверждении Ключевых и Индикативных показателей </w:t>
      </w:r>
      <w:r w:rsidR="00C8028C">
        <w:rPr>
          <w:sz w:val="28"/>
          <w:szCs w:val="28"/>
        </w:rPr>
        <w:t>осуществления муниципального земельного контроля в границах Дубровского муниципального района Брянской области» согласно приложению №1, №2.</w:t>
      </w:r>
    </w:p>
    <w:p w:rsidR="001919F7" w:rsidRDefault="001919F7" w:rsidP="00F57A4E">
      <w:pPr>
        <w:ind w:left="567" w:right="424" w:firstLine="709"/>
        <w:jc w:val="both"/>
        <w:rPr>
          <w:sz w:val="28"/>
          <w:szCs w:val="28"/>
        </w:rPr>
      </w:pPr>
    </w:p>
    <w:p w:rsidR="001919F7" w:rsidRDefault="001919F7" w:rsidP="00F57A4E">
      <w:pPr>
        <w:ind w:left="567" w:right="424" w:firstLine="709"/>
        <w:jc w:val="both"/>
        <w:rPr>
          <w:sz w:val="28"/>
          <w:szCs w:val="28"/>
        </w:rPr>
      </w:pPr>
    </w:p>
    <w:p w:rsidR="001919F7" w:rsidRDefault="001919F7" w:rsidP="00F57A4E">
      <w:pPr>
        <w:ind w:left="567" w:right="424" w:firstLine="709"/>
        <w:jc w:val="both"/>
        <w:rPr>
          <w:sz w:val="28"/>
          <w:szCs w:val="28"/>
        </w:rPr>
      </w:pPr>
    </w:p>
    <w:p w:rsidR="00F57A4E" w:rsidRDefault="00C8028C" w:rsidP="00F57A4E">
      <w:pPr>
        <w:ind w:left="567" w:right="424" w:firstLine="709"/>
        <w:jc w:val="both"/>
        <w:rPr>
          <w:sz w:val="28"/>
          <w:szCs w:val="28"/>
        </w:rPr>
      </w:pPr>
      <w:r>
        <w:rPr>
          <w:sz w:val="28"/>
          <w:szCs w:val="28"/>
        </w:rPr>
        <w:t>4.</w:t>
      </w:r>
      <w:r w:rsidR="00876316">
        <w:rPr>
          <w:sz w:val="28"/>
          <w:szCs w:val="28"/>
        </w:rPr>
        <w:t xml:space="preserve">Признать утратившим силу решение Дубровского районного Совета народных депутатов от 30.05.2025г. №86-8 «О внесении изменений в Положение о муниципальном земельном контроле в границах Дубровского муниципального </w:t>
      </w:r>
    </w:p>
    <w:p w:rsidR="00C8028C" w:rsidRDefault="00876316" w:rsidP="00F57A4E">
      <w:pPr>
        <w:ind w:left="567" w:right="424"/>
        <w:jc w:val="both"/>
        <w:rPr>
          <w:sz w:val="28"/>
          <w:szCs w:val="28"/>
        </w:rPr>
      </w:pPr>
      <w:r>
        <w:rPr>
          <w:sz w:val="28"/>
          <w:szCs w:val="28"/>
        </w:rPr>
        <w:t>района Брянской области, утвержденное Решением Дубровского районного Совета народных депутатов 29.10.2021 №173-7»</w:t>
      </w:r>
    </w:p>
    <w:p w:rsidR="00876316" w:rsidRDefault="00F57A4E" w:rsidP="00F57A4E">
      <w:pPr>
        <w:tabs>
          <w:tab w:val="left" w:pos="1080"/>
          <w:tab w:val="left" w:pos="1134"/>
        </w:tabs>
        <w:ind w:left="567" w:right="424"/>
        <w:jc w:val="both"/>
        <w:rPr>
          <w:color w:val="000000" w:themeColor="text1"/>
          <w:sz w:val="28"/>
          <w:szCs w:val="28"/>
        </w:rPr>
      </w:pPr>
      <w:r>
        <w:rPr>
          <w:sz w:val="28"/>
          <w:szCs w:val="28"/>
        </w:rPr>
        <w:t xml:space="preserve">              </w:t>
      </w:r>
      <w:r w:rsidR="00876316">
        <w:rPr>
          <w:sz w:val="28"/>
          <w:szCs w:val="28"/>
        </w:rPr>
        <w:t>5</w:t>
      </w:r>
      <w:r w:rsidR="00BD3B10">
        <w:rPr>
          <w:sz w:val="28"/>
          <w:szCs w:val="28"/>
        </w:rPr>
        <w:t>.</w:t>
      </w:r>
      <w:r w:rsidR="00BD3B10" w:rsidRPr="006C2F95">
        <w:rPr>
          <w:sz w:val="28"/>
          <w:szCs w:val="28"/>
        </w:rPr>
        <w:t xml:space="preserve">Опубликовать настоящее решение в периодическом печатном средстве </w:t>
      </w:r>
      <w:r>
        <w:rPr>
          <w:sz w:val="28"/>
          <w:szCs w:val="28"/>
        </w:rPr>
        <w:t xml:space="preserve">  </w:t>
      </w:r>
      <w:r w:rsidR="00BD3B10" w:rsidRPr="006C2F95">
        <w:rPr>
          <w:sz w:val="28"/>
          <w:szCs w:val="28"/>
        </w:rPr>
        <w:t>массовой информации «Вестник Дубровского района» и разместить на сайте Дубровский</w:t>
      </w:r>
      <w:r w:rsidR="00BD3B10">
        <w:rPr>
          <w:sz w:val="28"/>
          <w:szCs w:val="28"/>
        </w:rPr>
        <w:t xml:space="preserve"> муниципального</w:t>
      </w:r>
      <w:r w:rsidR="00BD3B10" w:rsidRPr="006C2F95">
        <w:rPr>
          <w:sz w:val="28"/>
          <w:szCs w:val="28"/>
        </w:rPr>
        <w:t xml:space="preserve"> район</w:t>
      </w:r>
      <w:r w:rsidR="00BD3B10">
        <w:rPr>
          <w:sz w:val="28"/>
          <w:szCs w:val="28"/>
        </w:rPr>
        <w:t>а Брянской области</w:t>
      </w:r>
      <w:r w:rsidR="00BD3B10" w:rsidRPr="006C2F95">
        <w:rPr>
          <w:sz w:val="28"/>
          <w:szCs w:val="28"/>
        </w:rPr>
        <w:t xml:space="preserve"> в сети Интернет </w:t>
      </w:r>
      <w:r w:rsidR="00BD3B10" w:rsidRPr="007704C1">
        <w:rPr>
          <w:color w:val="000000" w:themeColor="text1"/>
          <w:sz w:val="28"/>
          <w:szCs w:val="28"/>
        </w:rPr>
        <w:t>(</w:t>
      </w:r>
      <w:hyperlink r:id="rId8" w:history="1">
        <w:r w:rsidR="00BD3B10" w:rsidRPr="007704C1">
          <w:rPr>
            <w:rStyle w:val="a5"/>
            <w:color w:val="000000" w:themeColor="text1"/>
            <w:sz w:val="28"/>
            <w:szCs w:val="28"/>
            <w:u w:val="none"/>
            <w:lang w:val="en-US"/>
          </w:rPr>
          <w:t>www</w:t>
        </w:r>
        <w:r w:rsidR="00BD3B10" w:rsidRPr="007704C1">
          <w:rPr>
            <w:rStyle w:val="a5"/>
            <w:color w:val="000000" w:themeColor="text1"/>
            <w:sz w:val="28"/>
            <w:szCs w:val="28"/>
            <w:u w:val="none"/>
          </w:rPr>
          <w:t>.</w:t>
        </w:r>
        <w:r w:rsidR="00BD3B10" w:rsidRPr="007704C1">
          <w:rPr>
            <w:rStyle w:val="a5"/>
            <w:color w:val="000000" w:themeColor="text1"/>
            <w:sz w:val="28"/>
            <w:szCs w:val="28"/>
            <w:u w:val="none"/>
            <w:lang w:val="en-US"/>
          </w:rPr>
          <w:t>admdubrovka</w:t>
        </w:r>
        <w:r w:rsidR="00BD3B10" w:rsidRPr="007704C1">
          <w:rPr>
            <w:rStyle w:val="a5"/>
            <w:color w:val="000000" w:themeColor="text1"/>
            <w:sz w:val="28"/>
            <w:szCs w:val="28"/>
            <w:u w:val="none"/>
          </w:rPr>
          <w:t>.</w:t>
        </w:r>
        <w:r w:rsidR="00BD3B10" w:rsidRPr="007704C1">
          <w:rPr>
            <w:rStyle w:val="a5"/>
            <w:color w:val="000000" w:themeColor="text1"/>
            <w:sz w:val="28"/>
            <w:szCs w:val="28"/>
            <w:u w:val="none"/>
            <w:lang w:val="en-US"/>
          </w:rPr>
          <w:t>ru</w:t>
        </w:r>
      </w:hyperlink>
      <w:r w:rsidR="00BD3B10" w:rsidRPr="007704C1">
        <w:rPr>
          <w:color w:val="000000" w:themeColor="text1"/>
          <w:sz w:val="28"/>
          <w:szCs w:val="28"/>
        </w:rPr>
        <w:t>).</w:t>
      </w:r>
    </w:p>
    <w:p w:rsidR="00BD3B10" w:rsidRPr="007704C1" w:rsidRDefault="00965C5D" w:rsidP="00F57A4E">
      <w:pPr>
        <w:tabs>
          <w:tab w:val="left" w:pos="900"/>
          <w:tab w:val="left" w:pos="1080"/>
        </w:tabs>
        <w:ind w:left="567" w:right="424"/>
        <w:jc w:val="both"/>
        <w:rPr>
          <w:color w:val="000000" w:themeColor="text1"/>
          <w:sz w:val="28"/>
          <w:szCs w:val="28"/>
        </w:rPr>
      </w:pPr>
      <w:r>
        <w:rPr>
          <w:color w:val="000000" w:themeColor="text1"/>
          <w:sz w:val="28"/>
          <w:szCs w:val="28"/>
        </w:rPr>
        <w:t xml:space="preserve">           </w:t>
      </w:r>
      <w:r w:rsidR="00876316">
        <w:rPr>
          <w:color w:val="000000" w:themeColor="text1"/>
          <w:sz w:val="28"/>
          <w:szCs w:val="28"/>
        </w:rPr>
        <w:t>6.Решение вступает в силу с 01 января 2026 года.</w:t>
      </w:r>
      <w:r w:rsidR="00BD3B10" w:rsidRPr="007704C1">
        <w:rPr>
          <w:color w:val="000000" w:themeColor="text1"/>
          <w:sz w:val="28"/>
          <w:szCs w:val="28"/>
        </w:rPr>
        <w:t xml:space="preserve"> </w:t>
      </w:r>
    </w:p>
    <w:p w:rsidR="00BD3B10" w:rsidRDefault="00BD3B10" w:rsidP="00BD3B10">
      <w:pPr>
        <w:jc w:val="both"/>
        <w:rPr>
          <w:sz w:val="28"/>
          <w:szCs w:val="28"/>
        </w:rPr>
      </w:pPr>
    </w:p>
    <w:p w:rsidR="00BD3B10" w:rsidRDefault="00BD3B10" w:rsidP="00BD3B10">
      <w:pPr>
        <w:jc w:val="both"/>
        <w:rPr>
          <w:sz w:val="28"/>
          <w:szCs w:val="28"/>
        </w:rPr>
      </w:pPr>
    </w:p>
    <w:p w:rsidR="00876316" w:rsidRDefault="00876316" w:rsidP="00BD3B10">
      <w:pPr>
        <w:jc w:val="both"/>
        <w:rPr>
          <w:sz w:val="28"/>
          <w:szCs w:val="28"/>
        </w:rPr>
      </w:pPr>
    </w:p>
    <w:p w:rsidR="00876316" w:rsidRDefault="00965C5D" w:rsidP="00BD3B10">
      <w:pPr>
        <w:jc w:val="both"/>
        <w:rPr>
          <w:sz w:val="28"/>
          <w:szCs w:val="28"/>
        </w:rPr>
      </w:pPr>
      <w:r>
        <w:rPr>
          <w:sz w:val="28"/>
          <w:szCs w:val="28"/>
        </w:rPr>
        <w:t xml:space="preserve"> </w:t>
      </w:r>
    </w:p>
    <w:p w:rsidR="00BD3B10" w:rsidRDefault="00BD3B10" w:rsidP="00BD3B10">
      <w:pPr>
        <w:jc w:val="both"/>
        <w:rPr>
          <w:sz w:val="28"/>
          <w:szCs w:val="28"/>
        </w:rPr>
      </w:pPr>
      <w:r>
        <w:rPr>
          <w:sz w:val="28"/>
          <w:szCs w:val="28"/>
        </w:rPr>
        <w:t>Глава муниципального образования</w:t>
      </w:r>
    </w:p>
    <w:p w:rsidR="00BD3B10" w:rsidRDefault="00BD3B10" w:rsidP="00BD3B10">
      <w:pPr>
        <w:jc w:val="both"/>
        <w:rPr>
          <w:sz w:val="28"/>
          <w:szCs w:val="28"/>
        </w:rPr>
      </w:pPr>
      <w:r>
        <w:rPr>
          <w:sz w:val="28"/>
          <w:szCs w:val="28"/>
        </w:rPr>
        <w:t xml:space="preserve">«Дубровский район»                                                                       </w:t>
      </w:r>
      <w:r w:rsidR="0088181C">
        <w:rPr>
          <w:sz w:val="28"/>
          <w:szCs w:val="28"/>
        </w:rPr>
        <w:t xml:space="preserve">        </w:t>
      </w:r>
      <w:r>
        <w:rPr>
          <w:sz w:val="28"/>
          <w:szCs w:val="28"/>
        </w:rPr>
        <w:t>Г.А.</w:t>
      </w:r>
      <w:r w:rsidR="007704C1">
        <w:rPr>
          <w:sz w:val="28"/>
          <w:szCs w:val="28"/>
        </w:rPr>
        <w:t xml:space="preserve"> </w:t>
      </w:r>
      <w:r>
        <w:rPr>
          <w:sz w:val="28"/>
          <w:szCs w:val="28"/>
        </w:rPr>
        <w:t>Черняков</w:t>
      </w:r>
    </w:p>
    <w:p w:rsidR="00BD3B10" w:rsidRDefault="00BD3B10" w:rsidP="00BD3B10">
      <w:pPr>
        <w:jc w:val="both"/>
        <w:rPr>
          <w:sz w:val="28"/>
          <w:szCs w:val="28"/>
        </w:rPr>
      </w:pPr>
    </w:p>
    <w:p w:rsidR="007704C1" w:rsidRDefault="007704C1" w:rsidP="00DC3AE5">
      <w:pPr>
        <w:tabs>
          <w:tab w:val="num" w:pos="200"/>
        </w:tabs>
        <w:ind w:left="4536"/>
        <w:jc w:val="center"/>
        <w:outlineLvl w:val="0"/>
      </w:pPr>
    </w:p>
    <w:p w:rsidR="007704C1" w:rsidRDefault="007704C1" w:rsidP="00DC3AE5">
      <w:pPr>
        <w:tabs>
          <w:tab w:val="num" w:pos="200"/>
        </w:tabs>
        <w:ind w:left="4536"/>
        <w:jc w:val="center"/>
        <w:outlineLvl w:val="0"/>
      </w:pPr>
    </w:p>
    <w:p w:rsidR="00965C5D" w:rsidRDefault="00965C5D" w:rsidP="00965C5D">
      <w:pPr>
        <w:tabs>
          <w:tab w:val="num" w:pos="200"/>
        </w:tabs>
        <w:outlineLvl w:val="0"/>
      </w:pPr>
      <w:r>
        <w:t xml:space="preserve">                                                                                                            </w:t>
      </w:r>
    </w:p>
    <w:p w:rsidR="00965C5D" w:rsidRDefault="00965C5D" w:rsidP="00965C5D">
      <w:pPr>
        <w:tabs>
          <w:tab w:val="num" w:pos="200"/>
        </w:tabs>
        <w:outlineLvl w:val="0"/>
      </w:pPr>
    </w:p>
    <w:p w:rsidR="00965C5D" w:rsidRDefault="00965C5D" w:rsidP="00965C5D">
      <w:pPr>
        <w:tabs>
          <w:tab w:val="num" w:pos="200"/>
        </w:tabs>
        <w:outlineLvl w:val="0"/>
      </w:pPr>
    </w:p>
    <w:p w:rsidR="00965C5D" w:rsidRDefault="00965C5D" w:rsidP="00965C5D">
      <w:pPr>
        <w:tabs>
          <w:tab w:val="num" w:pos="200"/>
        </w:tabs>
        <w:outlineLvl w:val="0"/>
      </w:pPr>
    </w:p>
    <w:p w:rsidR="00965C5D" w:rsidRDefault="00965C5D" w:rsidP="00965C5D">
      <w:pPr>
        <w:tabs>
          <w:tab w:val="num" w:pos="200"/>
        </w:tabs>
        <w:outlineLvl w:val="0"/>
      </w:pPr>
    </w:p>
    <w:p w:rsidR="00965C5D" w:rsidRDefault="00965C5D" w:rsidP="00965C5D">
      <w:pPr>
        <w:tabs>
          <w:tab w:val="num" w:pos="200"/>
        </w:tabs>
        <w:outlineLvl w:val="0"/>
      </w:pPr>
    </w:p>
    <w:p w:rsidR="00965C5D" w:rsidRDefault="00965C5D" w:rsidP="00965C5D">
      <w:pPr>
        <w:tabs>
          <w:tab w:val="num" w:pos="200"/>
        </w:tabs>
        <w:outlineLvl w:val="0"/>
      </w:pPr>
    </w:p>
    <w:p w:rsidR="00965C5D" w:rsidRDefault="00965C5D" w:rsidP="00965C5D">
      <w:pPr>
        <w:tabs>
          <w:tab w:val="num" w:pos="200"/>
        </w:tabs>
        <w:outlineLvl w:val="0"/>
      </w:pPr>
    </w:p>
    <w:p w:rsidR="00965C5D" w:rsidRDefault="00965C5D" w:rsidP="00965C5D">
      <w:pPr>
        <w:tabs>
          <w:tab w:val="num" w:pos="200"/>
        </w:tabs>
        <w:outlineLvl w:val="0"/>
      </w:pPr>
    </w:p>
    <w:p w:rsidR="00965C5D" w:rsidRDefault="00965C5D" w:rsidP="00965C5D">
      <w:pPr>
        <w:tabs>
          <w:tab w:val="num" w:pos="200"/>
        </w:tabs>
        <w:outlineLvl w:val="0"/>
      </w:pPr>
    </w:p>
    <w:p w:rsidR="00965C5D" w:rsidRDefault="00965C5D" w:rsidP="00965C5D">
      <w:pPr>
        <w:tabs>
          <w:tab w:val="num" w:pos="200"/>
        </w:tabs>
        <w:outlineLvl w:val="0"/>
      </w:pPr>
    </w:p>
    <w:p w:rsidR="00965C5D" w:rsidRDefault="00965C5D" w:rsidP="00965C5D">
      <w:pPr>
        <w:tabs>
          <w:tab w:val="num" w:pos="200"/>
        </w:tabs>
        <w:outlineLvl w:val="0"/>
      </w:pPr>
    </w:p>
    <w:p w:rsidR="00965C5D" w:rsidRDefault="00965C5D" w:rsidP="00965C5D">
      <w:pPr>
        <w:tabs>
          <w:tab w:val="num" w:pos="200"/>
        </w:tabs>
        <w:outlineLvl w:val="0"/>
      </w:pPr>
    </w:p>
    <w:p w:rsidR="00965C5D" w:rsidRDefault="00965C5D" w:rsidP="00965C5D">
      <w:pPr>
        <w:tabs>
          <w:tab w:val="num" w:pos="200"/>
        </w:tabs>
        <w:outlineLvl w:val="0"/>
      </w:pPr>
    </w:p>
    <w:p w:rsidR="00965C5D" w:rsidRDefault="00965C5D" w:rsidP="00965C5D">
      <w:pPr>
        <w:tabs>
          <w:tab w:val="num" w:pos="200"/>
        </w:tabs>
        <w:outlineLvl w:val="0"/>
      </w:pPr>
    </w:p>
    <w:p w:rsidR="00965C5D" w:rsidRDefault="00965C5D" w:rsidP="00965C5D">
      <w:pPr>
        <w:tabs>
          <w:tab w:val="num" w:pos="200"/>
        </w:tabs>
        <w:outlineLvl w:val="0"/>
      </w:pPr>
    </w:p>
    <w:p w:rsidR="00965C5D" w:rsidRDefault="00965C5D" w:rsidP="00965C5D">
      <w:pPr>
        <w:tabs>
          <w:tab w:val="num" w:pos="200"/>
        </w:tabs>
        <w:outlineLvl w:val="0"/>
      </w:pPr>
    </w:p>
    <w:p w:rsidR="00965C5D" w:rsidRDefault="00965C5D" w:rsidP="00965C5D">
      <w:pPr>
        <w:tabs>
          <w:tab w:val="num" w:pos="200"/>
        </w:tabs>
        <w:outlineLvl w:val="0"/>
      </w:pPr>
    </w:p>
    <w:p w:rsidR="00965C5D" w:rsidRDefault="00965C5D" w:rsidP="00965C5D">
      <w:pPr>
        <w:tabs>
          <w:tab w:val="num" w:pos="200"/>
        </w:tabs>
        <w:outlineLvl w:val="0"/>
      </w:pPr>
    </w:p>
    <w:p w:rsidR="00965C5D" w:rsidRDefault="00965C5D" w:rsidP="00965C5D">
      <w:pPr>
        <w:tabs>
          <w:tab w:val="num" w:pos="200"/>
        </w:tabs>
        <w:outlineLvl w:val="0"/>
      </w:pPr>
    </w:p>
    <w:p w:rsidR="00965C5D" w:rsidRDefault="00965C5D" w:rsidP="00965C5D">
      <w:pPr>
        <w:tabs>
          <w:tab w:val="num" w:pos="200"/>
        </w:tabs>
        <w:outlineLvl w:val="0"/>
      </w:pPr>
    </w:p>
    <w:p w:rsidR="00965C5D" w:rsidRDefault="00965C5D" w:rsidP="00965C5D">
      <w:pPr>
        <w:tabs>
          <w:tab w:val="num" w:pos="200"/>
        </w:tabs>
        <w:outlineLvl w:val="0"/>
      </w:pPr>
    </w:p>
    <w:p w:rsidR="001919F7" w:rsidRDefault="001919F7" w:rsidP="00965C5D">
      <w:pPr>
        <w:tabs>
          <w:tab w:val="num" w:pos="200"/>
        </w:tabs>
        <w:outlineLvl w:val="0"/>
      </w:pPr>
    </w:p>
    <w:p w:rsidR="001919F7" w:rsidRDefault="001919F7" w:rsidP="00965C5D">
      <w:pPr>
        <w:tabs>
          <w:tab w:val="num" w:pos="200"/>
        </w:tabs>
        <w:outlineLvl w:val="0"/>
      </w:pPr>
    </w:p>
    <w:p w:rsidR="001919F7" w:rsidRDefault="001919F7" w:rsidP="00965C5D">
      <w:pPr>
        <w:tabs>
          <w:tab w:val="num" w:pos="200"/>
        </w:tabs>
        <w:outlineLvl w:val="0"/>
      </w:pPr>
    </w:p>
    <w:p w:rsidR="001919F7" w:rsidRDefault="001919F7" w:rsidP="00965C5D">
      <w:pPr>
        <w:tabs>
          <w:tab w:val="num" w:pos="200"/>
        </w:tabs>
        <w:outlineLvl w:val="0"/>
      </w:pPr>
    </w:p>
    <w:p w:rsidR="001919F7" w:rsidRDefault="001919F7" w:rsidP="00965C5D">
      <w:pPr>
        <w:tabs>
          <w:tab w:val="num" w:pos="200"/>
        </w:tabs>
        <w:outlineLvl w:val="0"/>
      </w:pPr>
    </w:p>
    <w:p w:rsidR="001919F7" w:rsidRDefault="001919F7" w:rsidP="00965C5D">
      <w:pPr>
        <w:tabs>
          <w:tab w:val="num" w:pos="200"/>
        </w:tabs>
        <w:outlineLvl w:val="0"/>
      </w:pPr>
    </w:p>
    <w:p w:rsidR="001919F7" w:rsidRDefault="001919F7" w:rsidP="00965C5D">
      <w:pPr>
        <w:tabs>
          <w:tab w:val="num" w:pos="200"/>
        </w:tabs>
        <w:outlineLvl w:val="0"/>
      </w:pPr>
    </w:p>
    <w:p w:rsidR="001919F7" w:rsidRDefault="001919F7" w:rsidP="00965C5D">
      <w:pPr>
        <w:tabs>
          <w:tab w:val="num" w:pos="200"/>
        </w:tabs>
        <w:outlineLvl w:val="0"/>
      </w:pPr>
    </w:p>
    <w:p w:rsidR="001919F7" w:rsidRDefault="001919F7" w:rsidP="00965C5D">
      <w:pPr>
        <w:tabs>
          <w:tab w:val="num" w:pos="200"/>
        </w:tabs>
        <w:outlineLvl w:val="0"/>
      </w:pPr>
    </w:p>
    <w:p w:rsidR="001919F7" w:rsidRDefault="001919F7" w:rsidP="00965C5D">
      <w:pPr>
        <w:tabs>
          <w:tab w:val="num" w:pos="200"/>
        </w:tabs>
        <w:outlineLvl w:val="0"/>
      </w:pPr>
    </w:p>
    <w:p w:rsidR="001919F7" w:rsidRDefault="001919F7" w:rsidP="00965C5D">
      <w:pPr>
        <w:tabs>
          <w:tab w:val="num" w:pos="200"/>
        </w:tabs>
        <w:outlineLvl w:val="0"/>
      </w:pPr>
    </w:p>
    <w:p w:rsidR="00CA766F" w:rsidRDefault="001919F7" w:rsidP="00965C5D">
      <w:pPr>
        <w:tabs>
          <w:tab w:val="num" w:pos="200"/>
        </w:tabs>
        <w:outlineLvl w:val="0"/>
      </w:pPr>
      <w:r>
        <w:t xml:space="preserve">                                                                                                    </w:t>
      </w:r>
    </w:p>
    <w:p w:rsidR="00DC3AE5" w:rsidRPr="00567818" w:rsidRDefault="00CA766F" w:rsidP="00965C5D">
      <w:pPr>
        <w:tabs>
          <w:tab w:val="num" w:pos="200"/>
        </w:tabs>
        <w:outlineLvl w:val="0"/>
      </w:pPr>
      <w:r>
        <w:t xml:space="preserve">                                                                                                        </w:t>
      </w:r>
      <w:r w:rsidR="001919F7">
        <w:t xml:space="preserve">       </w:t>
      </w:r>
      <w:r w:rsidR="00691E15">
        <w:t xml:space="preserve"> </w:t>
      </w:r>
      <w:r w:rsidR="00DC3AE5" w:rsidRPr="00567818">
        <w:t>УТВЕРЖДЕНО</w:t>
      </w:r>
    </w:p>
    <w:p w:rsidR="00691E15" w:rsidRDefault="00691E15" w:rsidP="005027DE">
      <w:pPr>
        <w:ind w:left="4111"/>
        <w:jc w:val="center"/>
        <w:rPr>
          <w:color w:val="000000"/>
        </w:rPr>
      </w:pPr>
      <w:r>
        <w:rPr>
          <w:color w:val="000000"/>
        </w:rPr>
        <w:t xml:space="preserve">               </w:t>
      </w:r>
      <w:r w:rsidR="007704C1">
        <w:rPr>
          <w:color w:val="000000"/>
        </w:rPr>
        <w:t>р</w:t>
      </w:r>
      <w:r w:rsidR="00DC3AE5" w:rsidRPr="00567818">
        <w:rPr>
          <w:color w:val="000000"/>
        </w:rPr>
        <w:t>ешением</w:t>
      </w:r>
      <w:r w:rsidR="007704C1">
        <w:rPr>
          <w:color w:val="000000"/>
        </w:rPr>
        <w:t xml:space="preserve"> Дубровского районного Совета </w:t>
      </w:r>
      <w:r>
        <w:rPr>
          <w:color w:val="000000"/>
        </w:rPr>
        <w:t xml:space="preserve">                   </w:t>
      </w:r>
    </w:p>
    <w:p w:rsidR="00DC3AE5" w:rsidRPr="007704C1" w:rsidRDefault="00360ECC" w:rsidP="005027DE">
      <w:pPr>
        <w:ind w:left="4111"/>
        <w:jc w:val="center"/>
        <w:rPr>
          <w:color w:val="000000"/>
        </w:rPr>
      </w:pPr>
      <w:r>
        <w:rPr>
          <w:color w:val="000000"/>
        </w:rPr>
        <w:t xml:space="preserve">     </w:t>
      </w:r>
      <w:r w:rsidR="007704C1">
        <w:rPr>
          <w:color w:val="000000"/>
        </w:rPr>
        <w:t xml:space="preserve">народных депутатов </w:t>
      </w:r>
      <w:r w:rsidR="00DC3AE5" w:rsidRPr="00567818">
        <w:t>от</w:t>
      </w:r>
      <w:r w:rsidR="007704C1">
        <w:t xml:space="preserve"> </w:t>
      </w:r>
      <w:r>
        <w:t xml:space="preserve">                </w:t>
      </w:r>
      <w:r w:rsidR="00DC3AE5" w:rsidRPr="00567818">
        <w:t xml:space="preserve">№ </w:t>
      </w:r>
    </w:p>
    <w:p w:rsidR="00DC3AE5" w:rsidRPr="00567818" w:rsidRDefault="00DC3AE5" w:rsidP="00DC3AE5">
      <w:pPr>
        <w:ind w:firstLine="567"/>
        <w:jc w:val="right"/>
        <w:rPr>
          <w:color w:val="000000"/>
          <w:sz w:val="17"/>
          <w:szCs w:val="17"/>
        </w:rPr>
      </w:pPr>
    </w:p>
    <w:p w:rsidR="00DC3AE5" w:rsidRPr="00567818" w:rsidRDefault="00DC3AE5" w:rsidP="00DC3AE5">
      <w:pPr>
        <w:ind w:firstLine="567"/>
        <w:jc w:val="right"/>
        <w:rPr>
          <w:color w:val="000000"/>
          <w:sz w:val="17"/>
          <w:szCs w:val="17"/>
        </w:rPr>
      </w:pPr>
    </w:p>
    <w:p w:rsidR="00965C5D" w:rsidRDefault="00965C5D" w:rsidP="00D25106">
      <w:pPr>
        <w:jc w:val="center"/>
        <w:rPr>
          <w:b/>
          <w:bCs/>
          <w:color w:val="000000"/>
          <w:sz w:val="28"/>
          <w:szCs w:val="28"/>
        </w:rPr>
      </w:pPr>
      <w:r>
        <w:rPr>
          <w:b/>
          <w:bCs/>
          <w:color w:val="000000"/>
          <w:sz w:val="28"/>
          <w:szCs w:val="28"/>
        </w:rPr>
        <w:t xml:space="preserve"> </w:t>
      </w:r>
    </w:p>
    <w:p w:rsidR="001B312E" w:rsidRPr="0088181C" w:rsidRDefault="001B312E" w:rsidP="00D25106">
      <w:pPr>
        <w:jc w:val="center"/>
        <w:rPr>
          <w:b/>
          <w:bCs/>
          <w:color w:val="000000"/>
          <w:sz w:val="28"/>
          <w:szCs w:val="28"/>
        </w:rPr>
      </w:pPr>
      <w:r w:rsidRPr="0088181C">
        <w:rPr>
          <w:b/>
          <w:bCs/>
          <w:color w:val="000000"/>
          <w:sz w:val="28"/>
          <w:szCs w:val="28"/>
        </w:rPr>
        <w:t>ПОЛОЖЕНИЕ</w:t>
      </w:r>
    </w:p>
    <w:p w:rsidR="00DC3AE5" w:rsidRPr="0088181C" w:rsidRDefault="00DC3AE5" w:rsidP="00D25106">
      <w:pPr>
        <w:jc w:val="center"/>
        <w:rPr>
          <w:b/>
          <w:i/>
          <w:iCs/>
          <w:color w:val="000000"/>
        </w:rPr>
      </w:pPr>
      <w:r w:rsidRPr="0088181C">
        <w:rPr>
          <w:b/>
          <w:bCs/>
          <w:color w:val="000000"/>
          <w:sz w:val="28"/>
          <w:szCs w:val="28"/>
        </w:rPr>
        <w:t xml:space="preserve">о муниципальном </w:t>
      </w:r>
      <w:r w:rsidR="002F28C0">
        <w:rPr>
          <w:b/>
          <w:bCs/>
          <w:color w:val="000000"/>
          <w:sz w:val="28"/>
          <w:szCs w:val="28"/>
        </w:rPr>
        <w:t xml:space="preserve">земельном </w:t>
      </w:r>
      <w:r w:rsidRPr="0088181C">
        <w:rPr>
          <w:b/>
          <w:bCs/>
          <w:color w:val="000000"/>
          <w:sz w:val="28"/>
          <w:szCs w:val="28"/>
        </w:rPr>
        <w:t xml:space="preserve">контроле </w:t>
      </w:r>
      <w:r w:rsidR="0088181C" w:rsidRPr="0088181C">
        <w:rPr>
          <w:b/>
          <w:sz w:val="28"/>
          <w:szCs w:val="28"/>
        </w:rPr>
        <w:t>в границах Дубровского муниципального района Брянской области</w:t>
      </w:r>
    </w:p>
    <w:p w:rsidR="002F28C0" w:rsidRDefault="002F28C0" w:rsidP="002F28C0">
      <w:pPr>
        <w:pStyle w:val="ConsPlusNormal"/>
        <w:spacing w:line="360" w:lineRule="auto"/>
        <w:ind w:firstLine="0"/>
        <w:jc w:val="center"/>
        <w:rPr>
          <w:rFonts w:ascii="Times New Roman" w:hAnsi="Times New Roman" w:cs="Times New Roman"/>
          <w:b/>
          <w:bCs/>
          <w:color w:val="000000"/>
          <w:sz w:val="28"/>
          <w:szCs w:val="28"/>
        </w:rPr>
      </w:pPr>
    </w:p>
    <w:p w:rsidR="002F28C0" w:rsidRDefault="002F28C0" w:rsidP="002F28C0">
      <w:pPr>
        <w:pStyle w:val="ConsPlusNormal"/>
        <w:numPr>
          <w:ilvl w:val="0"/>
          <w:numId w:val="3"/>
        </w:numPr>
        <w:jc w:val="center"/>
        <w:rPr>
          <w:rFonts w:ascii="Times New Roman" w:hAnsi="Times New Roman" w:cs="Times New Roman"/>
          <w:b/>
          <w:bCs/>
          <w:color w:val="000000"/>
          <w:sz w:val="28"/>
          <w:szCs w:val="28"/>
        </w:rPr>
      </w:pPr>
      <w:r w:rsidRPr="00D16ADB">
        <w:rPr>
          <w:rFonts w:ascii="Times New Roman" w:hAnsi="Times New Roman" w:cs="Times New Roman"/>
          <w:b/>
          <w:bCs/>
          <w:color w:val="000000"/>
          <w:sz w:val="28"/>
          <w:szCs w:val="28"/>
        </w:rPr>
        <w:t>Общие положения</w:t>
      </w:r>
    </w:p>
    <w:p w:rsidR="002F28C0" w:rsidRPr="00D16ADB" w:rsidRDefault="002F28C0" w:rsidP="001919F7">
      <w:pPr>
        <w:pStyle w:val="ConsPlusNormal"/>
        <w:ind w:left="567" w:right="424" w:firstLine="426"/>
        <w:rPr>
          <w:rFonts w:ascii="Times New Roman" w:hAnsi="Times New Roman" w:cs="Times New Roman"/>
          <w:b/>
          <w:bCs/>
          <w:color w:val="000000"/>
          <w:sz w:val="28"/>
          <w:szCs w:val="28"/>
        </w:rPr>
      </w:pPr>
    </w:p>
    <w:p w:rsidR="002F28C0" w:rsidRPr="002F28C0" w:rsidRDefault="002F28C0" w:rsidP="001919F7">
      <w:pPr>
        <w:pStyle w:val="ConsPlusNormal"/>
        <w:ind w:left="567" w:right="424" w:firstLine="426"/>
        <w:jc w:val="both"/>
        <w:rPr>
          <w:rFonts w:ascii="Times New Roman" w:hAnsi="Times New Roman" w:cs="Times New Roman"/>
          <w:sz w:val="28"/>
          <w:szCs w:val="28"/>
        </w:rPr>
      </w:pPr>
      <w:r w:rsidRPr="002F28C0">
        <w:rPr>
          <w:rFonts w:ascii="Times New Roman" w:hAnsi="Times New Roman" w:cs="Times New Roman"/>
          <w:color w:val="000000"/>
          <w:sz w:val="28"/>
          <w:szCs w:val="28"/>
        </w:rPr>
        <w:t>1.1. Настоящее Положение</w:t>
      </w:r>
      <w:r w:rsidR="00876316">
        <w:rPr>
          <w:rFonts w:ascii="Times New Roman" w:hAnsi="Times New Roman" w:cs="Times New Roman"/>
          <w:color w:val="000000"/>
          <w:sz w:val="28"/>
          <w:szCs w:val="28"/>
        </w:rPr>
        <w:t xml:space="preserve"> о</w:t>
      </w:r>
      <w:r w:rsidRPr="002F28C0">
        <w:rPr>
          <w:rFonts w:ascii="Times New Roman" w:hAnsi="Times New Roman" w:cs="Times New Roman"/>
          <w:color w:val="000000"/>
          <w:sz w:val="28"/>
          <w:szCs w:val="28"/>
        </w:rPr>
        <w:t xml:space="preserve"> </w:t>
      </w:r>
      <w:r w:rsidR="00876316">
        <w:rPr>
          <w:rFonts w:ascii="Times New Roman" w:hAnsi="Times New Roman" w:cs="Times New Roman"/>
          <w:color w:val="000000"/>
          <w:sz w:val="28"/>
          <w:szCs w:val="28"/>
        </w:rPr>
        <w:t>муниципальном земельном контроле</w:t>
      </w:r>
      <w:r w:rsidRPr="002F28C0">
        <w:rPr>
          <w:rFonts w:ascii="Times New Roman" w:hAnsi="Times New Roman" w:cs="Times New Roman"/>
          <w:color w:val="000000"/>
          <w:sz w:val="28"/>
          <w:szCs w:val="28"/>
        </w:rPr>
        <w:t xml:space="preserve"> в границах Дубровского муниципального района Брянской области, в том числе в границах поселений</w:t>
      </w:r>
      <w:r w:rsidRPr="002F28C0">
        <w:rPr>
          <w:rFonts w:ascii="Times New Roman" w:hAnsi="Times New Roman" w:cs="Times New Roman"/>
          <w:sz w:val="28"/>
          <w:szCs w:val="28"/>
        </w:rPr>
        <w:t xml:space="preserve"> входящих в состав территории Дубровского муниципального района Брянской области</w:t>
      </w:r>
      <w:r w:rsidRPr="002F28C0">
        <w:rPr>
          <w:rFonts w:ascii="Times New Roman" w:hAnsi="Times New Roman" w:cs="Times New Roman"/>
          <w:color w:val="000000"/>
          <w:sz w:val="28"/>
          <w:szCs w:val="28"/>
        </w:rPr>
        <w:t>, а также на межселенной территории (далее – муниципальный земельный контроль).</w:t>
      </w:r>
    </w:p>
    <w:p w:rsidR="002F28C0" w:rsidRDefault="002F28C0" w:rsidP="001919F7">
      <w:pPr>
        <w:pStyle w:val="ConsPlusNormal"/>
        <w:ind w:left="567" w:right="424" w:firstLine="426"/>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 xml:space="preserve">1.2. </w:t>
      </w:r>
      <w:r w:rsidR="007F2E4A" w:rsidRPr="007F2E4A">
        <w:rPr>
          <w:rFonts w:ascii="Times New Roman" w:hAnsi="Times New Roman" w:cs="Times New Roman"/>
          <w:color w:val="000000" w:themeColor="text1"/>
          <w:sz w:val="28"/>
        </w:rPr>
        <w:t>Предметом муниципального земельного контроля является соблюдение юридическими лицами, индивидуальными предпринимателями, гражданами (далее - контролируемые лица) обязательных требований к использованию и охране земель в отношении объектов земельных отношений, за нарушение которых законодательством предусмотрена административная ответственность</w:t>
      </w:r>
      <w:r w:rsidR="007F2E4A">
        <w:rPr>
          <w:rFonts w:ascii="Times New Roman" w:hAnsi="Times New Roman" w:cs="Times New Roman"/>
          <w:color w:val="000000"/>
          <w:sz w:val="28"/>
          <w:szCs w:val="28"/>
        </w:rPr>
        <w:t xml:space="preserve">. </w:t>
      </w:r>
      <w:r w:rsidRPr="004049D8">
        <w:rPr>
          <w:rFonts w:ascii="Times New Roman" w:hAnsi="Times New Roman" w:cs="Times New Roman"/>
          <w:color w:val="000000"/>
          <w:sz w:val="28"/>
          <w:szCs w:val="28"/>
        </w:rPr>
        <w:t>Объектами земельных отношений являются земли, земельные участки или части земельных участков в границах</w:t>
      </w:r>
      <w:r>
        <w:rPr>
          <w:rFonts w:ascii="Times New Roman" w:hAnsi="Times New Roman" w:cs="Times New Roman"/>
          <w:color w:val="000000"/>
          <w:sz w:val="28"/>
          <w:szCs w:val="28"/>
        </w:rPr>
        <w:t xml:space="preserve"> Дубровского муниципального района Брянской области</w:t>
      </w:r>
      <w:r w:rsidRPr="00603941">
        <w:rPr>
          <w:rFonts w:ascii="Times New Roman" w:hAnsi="Times New Roman" w:cs="Times New Roman"/>
          <w:color w:val="000000"/>
          <w:sz w:val="28"/>
          <w:szCs w:val="28"/>
        </w:rPr>
        <w:t>.</w:t>
      </w:r>
    </w:p>
    <w:p w:rsidR="002F28C0" w:rsidRPr="00567818" w:rsidRDefault="002F28C0" w:rsidP="001919F7">
      <w:pPr>
        <w:ind w:left="567" w:right="424" w:firstLine="426"/>
        <w:contextualSpacing/>
        <w:jc w:val="both"/>
        <w:rPr>
          <w:color w:val="000000"/>
          <w:sz w:val="28"/>
          <w:szCs w:val="28"/>
        </w:rPr>
      </w:pPr>
      <w:r w:rsidRPr="00567818">
        <w:rPr>
          <w:color w:val="000000"/>
          <w:sz w:val="28"/>
          <w:szCs w:val="28"/>
        </w:rPr>
        <w:t>1.3. Муниципальный</w:t>
      </w:r>
      <w:r>
        <w:rPr>
          <w:color w:val="000000"/>
          <w:sz w:val="28"/>
          <w:szCs w:val="28"/>
        </w:rPr>
        <w:t xml:space="preserve"> земельный</w:t>
      </w:r>
      <w:r w:rsidRPr="00567818">
        <w:rPr>
          <w:color w:val="000000"/>
          <w:sz w:val="28"/>
          <w:szCs w:val="28"/>
        </w:rPr>
        <w:t xml:space="preserve"> контроль осуществляется администрацией</w:t>
      </w:r>
      <w:r w:rsidRPr="00567818">
        <w:rPr>
          <w:color w:val="000000"/>
        </w:rPr>
        <w:t xml:space="preserve"> </w:t>
      </w:r>
      <w:r w:rsidRPr="00B04FFC">
        <w:rPr>
          <w:color w:val="000000"/>
          <w:sz w:val="28"/>
          <w:szCs w:val="28"/>
        </w:rPr>
        <w:t>Дубровского района</w:t>
      </w:r>
      <w:r w:rsidRPr="00B04FFC">
        <w:rPr>
          <w:i/>
          <w:iCs/>
          <w:color w:val="000000"/>
          <w:sz w:val="28"/>
          <w:szCs w:val="28"/>
        </w:rPr>
        <w:t xml:space="preserve"> </w:t>
      </w:r>
      <w:r w:rsidRPr="00567818">
        <w:rPr>
          <w:color w:val="000000"/>
          <w:sz w:val="28"/>
          <w:szCs w:val="28"/>
        </w:rPr>
        <w:t xml:space="preserve">(далее – </w:t>
      </w:r>
      <w:r>
        <w:rPr>
          <w:color w:val="000000"/>
          <w:sz w:val="28"/>
          <w:szCs w:val="28"/>
        </w:rPr>
        <w:t>контрольный орган</w:t>
      </w:r>
      <w:r w:rsidRPr="00567818">
        <w:rPr>
          <w:color w:val="000000"/>
          <w:sz w:val="28"/>
          <w:szCs w:val="28"/>
        </w:rPr>
        <w:t>).</w:t>
      </w:r>
      <w:r>
        <w:rPr>
          <w:color w:val="000000"/>
          <w:sz w:val="28"/>
          <w:szCs w:val="28"/>
        </w:rPr>
        <w:t xml:space="preserve"> Руководство деятельностью по осуществлению муниципального контроля осуществляет глава администрации Дубровского района (далее</w:t>
      </w:r>
      <w:r w:rsidR="00B27693">
        <w:rPr>
          <w:color w:val="000000"/>
          <w:sz w:val="28"/>
          <w:szCs w:val="28"/>
        </w:rPr>
        <w:t xml:space="preserve"> </w:t>
      </w:r>
      <w:r>
        <w:rPr>
          <w:color w:val="000000"/>
          <w:sz w:val="28"/>
          <w:szCs w:val="28"/>
        </w:rPr>
        <w:t>- руководитель контрольного органа).</w:t>
      </w:r>
    </w:p>
    <w:p w:rsidR="002F28C0" w:rsidRPr="00567818" w:rsidRDefault="002F28C0" w:rsidP="001919F7">
      <w:pPr>
        <w:ind w:left="567" w:right="424" w:firstLine="426"/>
        <w:contextualSpacing/>
        <w:jc w:val="both"/>
        <w:rPr>
          <w:sz w:val="28"/>
          <w:szCs w:val="28"/>
        </w:rPr>
      </w:pPr>
      <w:r w:rsidRPr="001919F7">
        <w:rPr>
          <w:color w:val="000000"/>
          <w:sz w:val="28"/>
          <w:szCs w:val="28"/>
        </w:rPr>
        <w:t>1.4. Должностными лицами контрольного органа, уполномоченными осуществлять муниципальный</w:t>
      </w:r>
      <w:r w:rsidR="004708C0" w:rsidRPr="001919F7">
        <w:rPr>
          <w:color w:val="000000"/>
          <w:sz w:val="28"/>
          <w:szCs w:val="28"/>
        </w:rPr>
        <w:t xml:space="preserve"> земельный</w:t>
      </w:r>
      <w:r w:rsidRPr="001919F7">
        <w:rPr>
          <w:color w:val="000000"/>
          <w:sz w:val="28"/>
          <w:szCs w:val="28"/>
        </w:rPr>
        <w:t xml:space="preserve"> контроль, являются</w:t>
      </w:r>
      <w:r w:rsidR="004708C0" w:rsidRPr="001919F7">
        <w:rPr>
          <w:color w:val="000000"/>
          <w:sz w:val="28"/>
          <w:szCs w:val="28"/>
        </w:rPr>
        <w:t xml:space="preserve">: глава администрации, исполняющий обязанности главы администрации, </w:t>
      </w:r>
      <w:r w:rsidRPr="001919F7">
        <w:rPr>
          <w:color w:val="000000"/>
          <w:sz w:val="28"/>
          <w:szCs w:val="28"/>
        </w:rPr>
        <w:t xml:space="preserve">заместитель </w:t>
      </w:r>
      <w:r w:rsidR="004708C0" w:rsidRPr="001919F7">
        <w:rPr>
          <w:color w:val="000000"/>
          <w:sz w:val="28"/>
          <w:szCs w:val="28"/>
        </w:rPr>
        <w:t>главы администрации, начальник отдела, ведущий инспектор, ведущий специалист (далее также-должностные лица, уполномоченные на осуществление контроля, инспектор).</w:t>
      </w:r>
      <w:r>
        <w:rPr>
          <w:color w:val="000000"/>
          <w:sz w:val="28"/>
          <w:szCs w:val="28"/>
        </w:rPr>
        <w:t xml:space="preserve"> </w:t>
      </w:r>
    </w:p>
    <w:p w:rsidR="004708C0" w:rsidRPr="00381A7C" w:rsidRDefault="004708C0" w:rsidP="001919F7">
      <w:pPr>
        <w:pStyle w:val="ConsPlusNormal"/>
        <w:ind w:left="567" w:right="424" w:firstLine="426"/>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1.5. </w:t>
      </w:r>
      <w:r w:rsidRPr="00381A7C">
        <w:rPr>
          <w:rFonts w:ascii="Times New Roman" w:hAnsi="Times New Roman" w:cs="Times New Roman"/>
          <w:color w:val="000000"/>
          <w:sz w:val="28"/>
          <w:szCs w:val="28"/>
        </w:rPr>
        <w:t>Должностным лицом, уполномоченным на принятие решений о проведении контрольных мероприятий, является руководитель контрольного органа - глава администрации, а в случае его отсутствия - лицо, исполняющее его обязанности.</w:t>
      </w:r>
    </w:p>
    <w:p w:rsidR="002F28C0" w:rsidRPr="004049D8" w:rsidRDefault="002F41B5" w:rsidP="001919F7">
      <w:pPr>
        <w:pStyle w:val="ConsPlusNormal"/>
        <w:ind w:left="567" w:right="424" w:firstLine="426"/>
        <w:jc w:val="both"/>
        <w:rPr>
          <w:rFonts w:ascii="Times New Roman" w:hAnsi="Times New Roman" w:cs="Times New Roman"/>
        </w:rPr>
      </w:pPr>
      <w:r>
        <w:rPr>
          <w:rFonts w:ascii="Times New Roman" w:hAnsi="Times New Roman" w:cs="Times New Roman"/>
          <w:sz w:val="24"/>
          <w:szCs w:val="24"/>
          <w:lang w:eastAsia="ru-RU"/>
        </w:rPr>
        <w:t xml:space="preserve">             </w:t>
      </w:r>
      <w:r>
        <w:rPr>
          <w:rFonts w:ascii="Times New Roman" w:hAnsi="Times New Roman" w:cs="Times New Roman"/>
          <w:color w:val="000000"/>
          <w:sz w:val="28"/>
          <w:szCs w:val="28"/>
        </w:rPr>
        <w:t>1.6</w:t>
      </w:r>
      <w:r w:rsidR="002F28C0" w:rsidRPr="004049D8">
        <w:rPr>
          <w:rFonts w:ascii="Times New Roman" w:hAnsi="Times New Roman" w:cs="Times New Roman"/>
          <w:color w:val="000000"/>
          <w:sz w:val="28"/>
          <w:szCs w:val="28"/>
        </w:rPr>
        <w:t xml:space="preserve">. К отношениям, связанным с осуществлением муниципального земельного контроля, применяются положения </w:t>
      </w:r>
      <w:r>
        <w:rPr>
          <w:rFonts w:ascii="Times New Roman" w:hAnsi="Times New Roman" w:cs="Times New Roman"/>
          <w:color w:val="000000"/>
          <w:sz w:val="28"/>
          <w:szCs w:val="28"/>
        </w:rPr>
        <w:t>Федерального</w:t>
      </w:r>
      <w:r w:rsidR="002F28C0" w:rsidRPr="004049D8">
        <w:rPr>
          <w:rFonts w:ascii="Times New Roman" w:hAnsi="Times New Roman" w:cs="Times New Roman"/>
          <w:color w:val="000000"/>
          <w:sz w:val="28"/>
          <w:szCs w:val="28"/>
        </w:rPr>
        <w:t xml:space="preserve"> </w:t>
      </w:r>
      <w:r w:rsidR="002F28C0" w:rsidRPr="00805E38">
        <w:rPr>
          <w:rStyle w:val="a5"/>
          <w:rFonts w:ascii="Times New Roman" w:hAnsi="Times New Roman" w:cs="Times New Roman"/>
          <w:color w:val="000000"/>
          <w:sz w:val="28"/>
          <w:szCs w:val="28"/>
          <w:u w:val="none"/>
        </w:rPr>
        <w:t>закон</w:t>
      </w:r>
      <w:r>
        <w:rPr>
          <w:rStyle w:val="a5"/>
          <w:rFonts w:ascii="Times New Roman" w:hAnsi="Times New Roman" w:cs="Times New Roman"/>
          <w:color w:val="000000"/>
          <w:sz w:val="28"/>
          <w:szCs w:val="28"/>
          <w:u w:val="none"/>
        </w:rPr>
        <w:t>а</w:t>
      </w:r>
      <w:r>
        <w:rPr>
          <w:rFonts w:ascii="Times New Roman" w:hAnsi="Times New Roman" w:cs="Times New Roman"/>
          <w:color w:val="000000"/>
          <w:sz w:val="28"/>
          <w:szCs w:val="28"/>
        </w:rPr>
        <w:t xml:space="preserve"> от 31 июля 2020 года</w:t>
      </w:r>
      <w:r w:rsidR="002F28C0" w:rsidRPr="004049D8">
        <w:rPr>
          <w:rFonts w:ascii="Times New Roman" w:hAnsi="Times New Roman" w:cs="Times New Roman"/>
          <w:color w:val="000000"/>
          <w:sz w:val="28"/>
          <w:szCs w:val="28"/>
        </w:rPr>
        <w:t xml:space="preserve"> № </w:t>
      </w:r>
      <w:r>
        <w:rPr>
          <w:rFonts w:ascii="Times New Roman" w:hAnsi="Times New Roman" w:cs="Times New Roman"/>
          <w:color w:val="000000"/>
          <w:sz w:val="28"/>
          <w:szCs w:val="28"/>
        </w:rPr>
        <w:t>248</w:t>
      </w:r>
      <w:r w:rsidR="002F28C0" w:rsidRPr="004049D8">
        <w:rPr>
          <w:rFonts w:ascii="Times New Roman" w:hAnsi="Times New Roman" w:cs="Times New Roman"/>
          <w:color w:val="000000"/>
          <w:sz w:val="28"/>
          <w:szCs w:val="28"/>
        </w:rPr>
        <w:t xml:space="preserve">-ФЗ </w:t>
      </w:r>
      <w:r w:rsidR="00805E38" w:rsidRPr="004049D8">
        <w:rPr>
          <w:rFonts w:ascii="Times New Roman" w:hAnsi="Times New Roman" w:cs="Times New Roman"/>
          <w:color w:val="000000"/>
          <w:sz w:val="28"/>
          <w:szCs w:val="28"/>
        </w:rPr>
        <w:t>«О государственном контроле (надзоре) и муниципальном контроле в Российской Федерации»</w:t>
      </w:r>
      <w:r>
        <w:rPr>
          <w:rFonts w:ascii="Times New Roman" w:hAnsi="Times New Roman" w:cs="Times New Roman"/>
          <w:color w:val="000000"/>
          <w:sz w:val="28"/>
          <w:szCs w:val="28"/>
        </w:rPr>
        <w:t xml:space="preserve"> (далее- Федеральный закон №248-ФЗ)</w:t>
      </w:r>
    </w:p>
    <w:p w:rsidR="00CA766F" w:rsidRDefault="002F41B5" w:rsidP="001919F7">
      <w:pPr>
        <w:pStyle w:val="ConsPlusNormal"/>
        <w:ind w:left="567" w:right="424" w:firstLine="426"/>
        <w:jc w:val="both"/>
        <w:rPr>
          <w:rFonts w:ascii="Times New Roman" w:hAnsi="Times New Roman" w:cs="Times New Roman"/>
          <w:color w:val="000000"/>
          <w:sz w:val="28"/>
          <w:szCs w:val="28"/>
        </w:rPr>
      </w:pPr>
      <w:bookmarkStart w:id="0" w:name="Par61"/>
      <w:bookmarkEnd w:id="0"/>
      <w:r>
        <w:rPr>
          <w:rFonts w:ascii="Times New Roman" w:hAnsi="Times New Roman" w:cs="Times New Roman"/>
          <w:color w:val="000000"/>
          <w:sz w:val="28"/>
          <w:szCs w:val="28"/>
        </w:rPr>
        <w:t>1.7</w:t>
      </w:r>
      <w:r w:rsidR="00805E38">
        <w:rPr>
          <w:rFonts w:ascii="Times New Roman" w:hAnsi="Times New Roman" w:cs="Times New Roman"/>
          <w:color w:val="000000"/>
          <w:sz w:val="28"/>
          <w:szCs w:val="28"/>
        </w:rPr>
        <w:t xml:space="preserve">. </w:t>
      </w:r>
      <w:r w:rsidRPr="00381A7C">
        <w:rPr>
          <w:rFonts w:ascii="Times New Roman" w:hAnsi="Times New Roman" w:cs="Times New Roman"/>
          <w:color w:val="000000"/>
          <w:sz w:val="28"/>
          <w:szCs w:val="28"/>
        </w:rPr>
        <w:t xml:space="preserve">Должностные лица, уполномоченные на осуществление </w:t>
      </w:r>
      <w:r>
        <w:rPr>
          <w:rFonts w:ascii="Times New Roman" w:hAnsi="Times New Roman" w:cs="Times New Roman"/>
          <w:color w:val="000000"/>
          <w:sz w:val="28"/>
          <w:szCs w:val="28"/>
        </w:rPr>
        <w:t>м</w:t>
      </w:r>
      <w:r w:rsidRPr="00B70D3D">
        <w:rPr>
          <w:rFonts w:ascii="Times New Roman" w:hAnsi="Times New Roman" w:cs="Times New Roman"/>
          <w:color w:val="000000"/>
          <w:sz w:val="28"/>
          <w:szCs w:val="28"/>
        </w:rPr>
        <w:t>униципальн</w:t>
      </w:r>
      <w:r>
        <w:rPr>
          <w:rFonts w:ascii="Times New Roman" w:hAnsi="Times New Roman" w:cs="Times New Roman"/>
          <w:color w:val="000000"/>
          <w:sz w:val="28"/>
          <w:szCs w:val="28"/>
        </w:rPr>
        <w:t>ого земельного</w:t>
      </w:r>
      <w:r w:rsidRPr="00B70D3D">
        <w:rPr>
          <w:rFonts w:ascii="Times New Roman" w:hAnsi="Times New Roman" w:cs="Times New Roman"/>
          <w:color w:val="000000"/>
          <w:sz w:val="28"/>
          <w:szCs w:val="28"/>
        </w:rPr>
        <w:t xml:space="preserve"> контрол</w:t>
      </w:r>
      <w:r>
        <w:rPr>
          <w:rFonts w:ascii="Times New Roman" w:hAnsi="Times New Roman" w:cs="Times New Roman"/>
          <w:color w:val="000000"/>
          <w:sz w:val="28"/>
          <w:szCs w:val="28"/>
        </w:rPr>
        <w:t>я</w:t>
      </w:r>
      <w:r w:rsidRPr="00381A7C">
        <w:rPr>
          <w:rFonts w:ascii="Times New Roman" w:hAnsi="Times New Roman" w:cs="Times New Roman"/>
          <w:color w:val="000000"/>
          <w:sz w:val="28"/>
          <w:szCs w:val="28"/>
        </w:rPr>
        <w:t xml:space="preserve">, при проведении контрольного мероприятия в пределах своих полномочий и в объеме проводимых контрольных действий пользуются </w:t>
      </w:r>
    </w:p>
    <w:p w:rsidR="00CA766F" w:rsidRDefault="00CA766F" w:rsidP="001919F7">
      <w:pPr>
        <w:pStyle w:val="ConsPlusNormal"/>
        <w:ind w:left="567" w:right="424" w:firstLine="426"/>
        <w:jc w:val="both"/>
        <w:rPr>
          <w:rFonts w:ascii="Times New Roman" w:hAnsi="Times New Roman" w:cs="Times New Roman"/>
          <w:color w:val="000000"/>
          <w:sz w:val="28"/>
          <w:szCs w:val="28"/>
        </w:rPr>
      </w:pPr>
    </w:p>
    <w:p w:rsidR="00CA766F" w:rsidRDefault="00CA766F" w:rsidP="001919F7">
      <w:pPr>
        <w:pStyle w:val="ConsPlusNormal"/>
        <w:ind w:left="567" w:right="424" w:firstLine="426"/>
        <w:jc w:val="both"/>
        <w:rPr>
          <w:rFonts w:ascii="Times New Roman" w:hAnsi="Times New Roman" w:cs="Times New Roman"/>
          <w:color w:val="000000"/>
          <w:sz w:val="28"/>
          <w:szCs w:val="28"/>
        </w:rPr>
      </w:pPr>
    </w:p>
    <w:p w:rsidR="00CA766F" w:rsidRDefault="00CA766F" w:rsidP="001919F7">
      <w:pPr>
        <w:pStyle w:val="ConsPlusNormal"/>
        <w:ind w:left="567" w:right="424" w:firstLine="426"/>
        <w:jc w:val="both"/>
        <w:rPr>
          <w:rFonts w:ascii="Times New Roman" w:hAnsi="Times New Roman" w:cs="Times New Roman"/>
          <w:color w:val="000000"/>
          <w:sz w:val="28"/>
          <w:szCs w:val="28"/>
        </w:rPr>
      </w:pPr>
    </w:p>
    <w:p w:rsidR="00CA766F" w:rsidRDefault="00CA766F" w:rsidP="001919F7">
      <w:pPr>
        <w:pStyle w:val="ConsPlusNormal"/>
        <w:ind w:left="567" w:right="424" w:firstLine="426"/>
        <w:jc w:val="both"/>
        <w:rPr>
          <w:rFonts w:ascii="Times New Roman" w:hAnsi="Times New Roman" w:cs="Times New Roman"/>
          <w:color w:val="000000"/>
          <w:sz w:val="28"/>
          <w:szCs w:val="28"/>
        </w:rPr>
      </w:pPr>
    </w:p>
    <w:p w:rsidR="002F28C0" w:rsidRPr="004049D8" w:rsidRDefault="002F41B5" w:rsidP="001919F7">
      <w:pPr>
        <w:pStyle w:val="ConsPlusNormal"/>
        <w:ind w:left="567" w:right="424" w:firstLine="426"/>
        <w:jc w:val="both"/>
        <w:rPr>
          <w:rFonts w:ascii="Times New Roman" w:hAnsi="Times New Roman" w:cs="Times New Roman"/>
        </w:rPr>
      </w:pPr>
      <w:r w:rsidRPr="00381A7C">
        <w:rPr>
          <w:rFonts w:ascii="Times New Roman" w:hAnsi="Times New Roman" w:cs="Times New Roman"/>
          <w:color w:val="000000"/>
          <w:sz w:val="28"/>
          <w:szCs w:val="28"/>
        </w:rPr>
        <w:t>правами и выполняют обязанности, установленными статьей 29 Федерального закона № 248-ФЗ.</w:t>
      </w:r>
    </w:p>
    <w:p w:rsidR="00CA766F" w:rsidRPr="00CA766F" w:rsidRDefault="002F41B5" w:rsidP="00CA766F">
      <w:pPr>
        <w:pStyle w:val="ConsPlusNormal"/>
        <w:ind w:left="567" w:right="424" w:firstLine="426"/>
        <w:jc w:val="both"/>
        <w:rPr>
          <w:rFonts w:ascii="Times New Roman" w:hAnsi="Times New Roman" w:cs="Times New Roman"/>
          <w:sz w:val="28"/>
          <w:szCs w:val="28"/>
          <w:lang w:eastAsia="ru-RU"/>
        </w:rPr>
      </w:pPr>
      <w:r>
        <w:rPr>
          <w:rFonts w:ascii="Times New Roman" w:hAnsi="Times New Roman" w:cs="Times New Roman"/>
          <w:color w:val="000000"/>
          <w:sz w:val="28"/>
          <w:szCs w:val="28"/>
        </w:rPr>
        <w:t>1.8.</w:t>
      </w:r>
      <w:r w:rsidRPr="002F41B5">
        <w:rPr>
          <w:rFonts w:ascii="Times New Roman" w:hAnsi="Times New Roman" w:cs="Times New Roman"/>
          <w:sz w:val="28"/>
          <w:szCs w:val="28"/>
          <w:lang w:eastAsia="ru-RU"/>
        </w:rPr>
        <w:t xml:space="preserve"> </w:t>
      </w:r>
      <w:r w:rsidRPr="00381A7C">
        <w:rPr>
          <w:rFonts w:ascii="Times New Roman" w:hAnsi="Times New Roman" w:cs="Times New Roman"/>
          <w:sz w:val="28"/>
          <w:szCs w:val="28"/>
          <w:lang w:eastAsia="ru-RU"/>
        </w:rPr>
        <w:t xml:space="preserve">Объектами </w:t>
      </w:r>
      <w:r>
        <w:rPr>
          <w:rFonts w:ascii="Times New Roman" w:hAnsi="Times New Roman" w:cs="Times New Roman"/>
          <w:color w:val="000000"/>
          <w:sz w:val="28"/>
          <w:szCs w:val="28"/>
        </w:rPr>
        <w:t>м</w:t>
      </w:r>
      <w:r w:rsidRPr="00B70D3D">
        <w:rPr>
          <w:rFonts w:ascii="Times New Roman" w:hAnsi="Times New Roman" w:cs="Times New Roman"/>
          <w:color w:val="000000"/>
          <w:sz w:val="28"/>
          <w:szCs w:val="28"/>
        </w:rPr>
        <w:t>униципальн</w:t>
      </w:r>
      <w:r>
        <w:rPr>
          <w:rFonts w:ascii="Times New Roman" w:hAnsi="Times New Roman" w:cs="Times New Roman"/>
          <w:color w:val="000000"/>
          <w:sz w:val="28"/>
          <w:szCs w:val="28"/>
        </w:rPr>
        <w:t>ого земельного</w:t>
      </w:r>
      <w:r w:rsidRPr="00B70D3D">
        <w:rPr>
          <w:rFonts w:ascii="Times New Roman" w:hAnsi="Times New Roman" w:cs="Times New Roman"/>
          <w:color w:val="000000"/>
          <w:sz w:val="28"/>
          <w:szCs w:val="28"/>
        </w:rPr>
        <w:t xml:space="preserve"> контрол</w:t>
      </w:r>
      <w:r>
        <w:rPr>
          <w:rFonts w:ascii="Times New Roman" w:hAnsi="Times New Roman" w:cs="Times New Roman"/>
          <w:color w:val="000000"/>
          <w:sz w:val="28"/>
          <w:szCs w:val="28"/>
        </w:rPr>
        <w:t>я</w:t>
      </w:r>
      <w:r w:rsidRPr="00381A7C">
        <w:rPr>
          <w:rFonts w:ascii="Times New Roman" w:hAnsi="Times New Roman" w:cs="Times New Roman"/>
          <w:sz w:val="28"/>
          <w:szCs w:val="28"/>
          <w:lang w:eastAsia="ru-RU"/>
        </w:rPr>
        <w:t xml:space="preserve"> (д</w:t>
      </w:r>
      <w:r w:rsidR="00CA766F">
        <w:rPr>
          <w:rFonts w:ascii="Times New Roman" w:hAnsi="Times New Roman" w:cs="Times New Roman"/>
          <w:sz w:val="28"/>
          <w:szCs w:val="28"/>
          <w:lang w:eastAsia="ru-RU"/>
        </w:rPr>
        <w:t>алее - объект контроля) являются</w:t>
      </w:r>
      <w:r w:rsidR="00CA766F" w:rsidRPr="00CA766F">
        <w:rPr>
          <w:rFonts w:ascii="Times New Roman" w:hAnsi="Times New Roman" w:cs="Times New Roman"/>
          <w:sz w:val="28"/>
          <w:szCs w:val="28"/>
          <w:lang w:eastAsia="ru-RU"/>
        </w:rPr>
        <w:t>:</w:t>
      </w:r>
    </w:p>
    <w:p w:rsidR="002F41B5" w:rsidRPr="002F41B5" w:rsidRDefault="002F41B5" w:rsidP="00CA766F">
      <w:pPr>
        <w:pStyle w:val="ConsPlusNormal"/>
        <w:ind w:left="567" w:right="424" w:firstLine="426"/>
        <w:jc w:val="both"/>
        <w:rPr>
          <w:rFonts w:ascii="Times New Roman" w:hAnsi="Times New Roman" w:cs="Times New Roman"/>
          <w:sz w:val="28"/>
          <w:szCs w:val="28"/>
          <w:lang w:eastAsia="ru-RU"/>
        </w:rPr>
      </w:pPr>
      <w:r w:rsidRPr="002F41B5">
        <w:rPr>
          <w:rFonts w:ascii="Times New Roman" w:hAnsi="Times New Roman" w:cs="Times New Roman"/>
          <w:sz w:val="28"/>
          <w:szCs w:val="28"/>
          <w:lang w:eastAsia="ru-RU"/>
        </w:rPr>
        <w:t>1) деятельность, действия (бездействие) контролируемых лиц, в рамках которых должны соблюдаться обязательные требования;</w:t>
      </w:r>
    </w:p>
    <w:p w:rsidR="002F41B5" w:rsidRDefault="002F41B5" w:rsidP="001919F7">
      <w:pPr>
        <w:pStyle w:val="ConsPlusNormal"/>
        <w:ind w:left="567" w:right="424" w:firstLine="426"/>
        <w:jc w:val="both"/>
        <w:rPr>
          <w:rFonts w:ascii="Times New Roman" w:hAnsi="Times New Roman" w:cs="Times New Roman"/>
          <w:sz w:val="28"/>
          <w:szCs w:val="28"/>
          <w:lang w:eastAsia="ru-RU"/>
        </w:rPr>
      </w:pPr>
      <w:r w:rsidRPr="002F41B5">
        <w:rPr>
          <w:rFonts w:ascii="Times New Roman" w:hAnsi="Times New Roman" w:cs="Times New Roman"/>
          <w:sz w:val="28"/>
          <w:szCs w:val="28"/>
          <w:lang w:eastAsia="ru-RU"/>
        </w:rPr>
        <w:t>2) земли, земельные участки, части земельных участков, расположенные</w:t>
      </w:r>
      <w:r w:rsidR="008D00AA">
        <w:rPr>
          <w:rFonts w:ascii="Times New Roman" w:hAnsi="Times New Roman" w:cs="Times New Roman"/>
          <w:sz w:val="28"/>
          <w:szCs w:val="28"/>
          <w:lang w:eastAsia="ru-RU"/>
        </w:rPr>
        <w:t xml:space="preserve"> в границах Дубровского муниципального района Брянской области</w:t>
      </w:r>
      <w:r w:rsidR="004F1FFE">
        <w:rPr>
          <w:rFonts w:ascii="Times New Roman" w:hAnsi="Times New Roman" w:cs="Times New Roman"/>
          <w:sz w:val="28"/>
          <w:szCs w:val="28"/>
          <w:lang w:eastAsia="ru-RU"/>
        </w:rPr>
        <w:t>,</w:t>
      </w:r>
      <w:r w:rsidR="004F1FFE" w:rsidRPr="004F1FFE">
        <w:rPr>
          <w:rFonts w:ascii="Times New Roman" w:hAnsi="Times New Roman" w:cs="Times New Roman"/>
          <w:color w:val="7030A0"/>
          <w:sz w:val="28"/>
          <w:szCs w:val="28"/>
          <w:lang w:eastAsia="ru-RU"/>
        </w:rPr>
        <w:t xml:space="preserve"> </w:t>
      </w:r>
      <w:r w:rsidR="004F1FFE" w:rsidRPr="004F1FFE">
        <w:rPr>
          <w:rFonts w:ascii="Times New Roman" w:hAnsi="Times New Roman" w:cs="Times New Roman"/>
          <w:sz w:val="28"/>
          <w:szCs w:val="28"/>
          <w:lang w:eastAsia="ru-RU"/>
        </w:rPr>
        <w:t>которыми контролируемые лица владеют и (или) пользуются и к которым предъявляются обязательные требования.</w:t>
      </w:r>
    </w:p>
    <w:p w:rsidR="004F1FFE" w:rsidRPr="00381A7C" w:rsidRDefault="004F1FFE" w:rsidP="001919F7">
      <w:pPr>
        <w:pStyle w:val="ConsPlusNormal"/>
        <w:ind w:left="567" w:right="424" w:firstLine="426"/>
        <w:jc w:val="both"/>
      </w:pPr>
      <w:r w:rsidRPr="00381A7C">
        <w:rPr>
          <w:rFonts w:ascii="Times New Roman" w:hAnsi="Times New Roman" w:cs="Times New Roman"/>
          <w:sz w:val="28"/>
          <w:szCs w:val="28"/>
        </w:rPr>
        <w:t>1.1</w:t>
      </w:r>
      <w:r>
        <w:rPr>
          <w:rFonts w:ascii="Times New Roman" w:hAnsi="Times New Roman" w:cs="Times New Roman"/>
          <w:sz w:val="28"/>
          <w:szCs w:val="28"/>
        </w:rPr>
        <w:t>0</w:t>
      </w:r>
      <w:r w:rsidRPr="00381A7C">
        <w:rPr>
          <w:rFonts w:ascii="Times New Roman" w:hAnsi="Times New Roman" w:cs="Times New Roman"/>
          <w:sz w:val="28"/>
          <w:szCs w:val="28"/>
        </w:rPr>
        <w:t>. При сборе, обработке, анализе и учете сведений об объектах контроля для целей их учета контрольный орган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4F1FFE" w:rsidRPr="00381A7C" w:rsidRDefault="004F1FFE" w:rsidP="001919F7">
      <w:pPr>
        <w:pStyle w:val="ConsPlusNormal"/>
        <w:ind w:left="567" w:right="424" w:firstLine="426"/>
        <w:jc w:val="both"/>
      </w:pPr>
      <w:r w:rsidRPr="00381A7C">
        <w:rPr>
          <w:rFonts w:ascii="Times New Roman" w:hAnsi="Times New Roman" w:cs="Times New Roman"/>
          <w:sz w:val="28"/>
          <w:szCs w:val="28"/>
          <w:lang w:eastAsia="ru-RU"/>
        </w:rPr>
        <w:t>1.1</w:t>
      </w:r>
      <w:r>
        <w:rPr>
          <w:rFonts w:ascii="Times New Roman" w:hAnsi="Times New Roman" w:cs="Times New Roman"/>
          <w:sz w:val="28"/>
          <w:szCs w:val="28"/>
          <w:lang w:eastAsia="ru-RU"/>
        </w:rPr>
        <w:t>1</w:t>
      </w:r>
      <w:r w:rsidRPr="00381A7C">
        <w:rPr>
          <w:rFonts w:ascii="Times New Roman" w:hAnsi="Times New Roman" w:cs="Times New Roman"/>
          <w:sz w:val="28"/>
          <w:szCs w:val="28"/>
          <w:lang w:eastAsia="ru-RU"/>
        </w:rPr>
        <w:t>.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4F1FFE" w:rsidRPr="00381A7C" w:rsidRDefault="004F1FFE" w:rsidP="001919F7">
      <w:pPr>
        <w:pStyle w:val="ConsPlusNormal"/>
        <w:ind w:left="567" w:right="424" w:firstLine="426"/>
        <w:jc w:val="both"/>
      </w:pPr>
      <w:r w:rsidRPr="00381A7C">
        <w:rPr>
          <w:rFonts w:ascii="Times New Roman" w:hAnsi="Times New Roman" w:cs="Times New Roman"/>
          <w:sz w:val="28"/>
          <w:szCs w:val="28"/>
          <w:lang w:eastAsia="ru-RU"/>
        </w:rPr>
        <w:t>1.1</w:t>
      </w:r>
      <w:r>
        <w:rPr>
          <w:rFonts w:ascii="Times New Roman" w:hAnsi="Times New Roman" w:cs="Times New Roman"/>
          <w:sz w:val="28"/>
          <w:szCs w:val="28"/>
          <w:lang w:eastAsia="ru-RU"/>
        </w:rPr>
        <w:t>2</w:t>
      </w:r>
      <w:r w:rsidRPr="00381A7C">
        <w:rPr>
          <w:rFonts w:ascii="Times New Roman" w:hAnsi="Times New Roman" w:cs="Times New Roman"/>
          <w:sz w:val="28"/>
          <w:szCs w:val="28"/>
          <w:lang w:eastAsia="ru-RU"/>
        </w:rPr>
        <w:t xml:space="preserve">. При осуществлении </w:t>
      </w:r>
      <w:r>
        <w:rPr>
          <w:rFonts w:ascii="Times New Roman" w:hAnsi="Times New Roman" w:cs="Times New Roman"/>
          <w:sz w:val="28"/>
          <w:szCs w:val="28"/>
          <w:lang w:eastAsia="ru-RU"/>
        </w:rPr>
        <w:t>муниципального земельного контроля</w:t>
      </w:r>
      <w:r w:rsidRPr="00381A7C">
        <w:rPr>
          <w:rFonts w:ascii="Times New Roman" w:eastAsia="Calibri" w:hAnsi="Times New Roman" w:cs="Times New Roman"/>
          <w:spacing w:val="-5"/>
          <w:sz w:val="28"/>
          <w:szCs w:val="28"/>
          <w:lang w:eastAsia="ru-RU"/>
        </w:rPr>
        <w:t xml:space="preserve"> </w:t>
      </w:r>
      <w:r w:rsidRPr="00381A7C">
        <w:rPr>
          <w:rFonts w:ascii="Times New Roman" w:hAnsi="Times New Roman" w:cs="Times New Roman"/>
          <w:sz w:val="28"/>
          <w:szCs w:val="28"/>
          <w:lang w:eastAsia="ru-RU"/>
        </w:rPr>
        <w:t>контрольный орган получает на безвозмездной основе документы и (или) сведения от иных органов либо подведомственных таким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w:t>
      </w:r>
    </w:p>
    <w:p w:rsidR="004F1FFE" w:rsidRDefault="004F1FFE" w:rsidP="001919F7">
      <w:pPr>
        <w:pStyle w:val="ConsPlusNormal"/>
        <w:ind w:left="567" w:right="424" w:firstLine="426"/>
        <w:jc w:val="both"/>
        <w:rPr>
          <w:rFonts w:ascii="Times New Roman" w:hAnsi="Times New Roman" w:cs="Times New Roman"/>
          <w:sz w:val="28"/>
          <w:szCs w:val="28"/>
          <w:lang w:eastAsia="ru-RU"/>
        </w:rPr>
      </w:pPr>
      <w:r w:rsidRPr="00381A7C">
        <w:rPr>
          <w:rFonts w:ascii="Times New Roman" w:hAnsi="Times New Roman" w:cs="Times New Roman"/>
          <w:sz w:val="28"/>
          <w:szCs w:val="28"/>
          <w:lang w:eastAsia="ru-RU"/>
        </w:rPr>
        <w:t>1.1</w:t>
      </w:r>
      <w:r>
        <w:rPr>
          <w:rFonts w:ascii="Times New Roman" w:hAnsi="Times New Roman" w:cs="Times New Roman"/>
          <w:sz w:val="28"/>
          <w:szCs w:val="28"/>
          <w:lang w:eastAsia="ru-RU"/>
        </w:rPr>
        <w:t>3</w:t>
      </w:r>
      <w:r w:rsidRPr="00381A7C">
        <w:rPr>
          <w:rFonts w:ascii="Times New Roman" w:hAnsi="Times New Roman" w:cs="Times New Roman"/>
          <w:sz w:val="28"/>
          <w:szCs w:val="28"/>
          <w:lang w:eastAsia="ru-RU"/>
        </w:rPr>
        <w:t xml:space="preserve">. Передача в рамках межведомственного информационного взаимодействия документов и (или) сведений, раскрытие информации, в том числе ознакомление с такими документами и (или) сведениями в случаях, предусмотренных </w:t>
      </w:r>
      <w:hyperlink r:id="rId9" w:anchor="64U0IK" w:history="1">
        <w:r w:rsidRPr="00381A7C">
          <w:rPr>
            <w:rStyle w:val="a5"/>
            <w:rFonts w:ascii="Times New Roman" w:hAnsi="Times New Roman" w:cs="Times New Roman"/>
            <w:color w:val="auto"/>
            <w:sz w:val="28"/>
            <w:szCs w:val="28"/>
            <w:u w:val="none"/>
            <w:lang w:eastAsia="ru-RU"/>
          </w:rPr>
          <w:t xml:space="preserve">Федеральным законом </w:t>
        </w:r>
      </w:hyperlink>
      <w:r w:rsidRPr="00381A7C">
        <w:rPr>
          <w:rFonts w:ascii="Times New Roman" w:hAnsi="Times New Roman" w:cs="Times New Roman"/>
          <w:sz w:val="28"/>
          <w:szCs w:val="28"/>
          <w:lang w:eastAsia="ru-RU"/>
        </w:rPr>
        <w:t xml:space="preserve">№ 248-ФЗ, осуществляются с учетом требований законодательства Российской Федерации о государственной и иной охраняемой законом тайне. </w:t>
      </w:r>
    </w:p>
    <w:p w:rsidR="004F1FFE" w:rsidRDefault="004F1FFE" w:rsidP="001919F7">
      <w:pPr>
        <w:ind w:left="567" w:right="424" w:firstLine="426"/>
        <w:jc w:val="both"/>
        <w:rPr>
          <w:sz w:val="28"/>
          <w:szCs w:val="28"/>
        </w:rPr>
      </w:pPr>
      <w:bookmarkStart w:id="1" w:name="_Hlk211938967"/>
      <w:r w:rsidRPr="004F1FFE">
        <w:rPr>
          <w:sz w:val="28"/>
          <w:szCs w:val="28"/>
        </w:rPr>
        <w:t>1.14.</w:t>
      </w:r>
      <w:r>
        <w:rPr>
          <w:color w:val="0000FF"/>
          <w:sz w:val="28"/>
          <w:szCs w:val="28"/>
        </w:rPr>
        <w:t xml:space="preserve"> </w:t>
      </w:r>
      <w:r w:rsidRPr="004F1FFE">
        <w:rPr>
          <w:sz w:val="28"/>
          <w:szCs w:val="28"/>
        </w:rPr>
        <w:t>Контрольный орган ведет перечень объектов муниципального земельного контроля в реестре объектов контроля единого реестра видов федерального государственного контроля (надзора), регионального государственного контроля (надзора), муниципального контроля и размещает его на официальном сайте администрации в сети «Интернет».</w:t>
      </w:r>
    </w:p>
    <w:p w:rsidR="004F1FFE" w:rsidRPr="004F1FFE" w:rsidRDefault="004F1FFE" w:rsidP="001919F7">
      <w:pPr>
        <w:ind w:left="567" w:right="424" w:firstLine="426"/>
        <w:jc w:val="both"/>
        <w:rPr>
          <w:sz w:val="28"/>
          <w:szCs w:val="28"/>
        </w:rPr>
      </w:pPr>
    </w:p>
    <w:bookmarkEnd w:id="1"/>
    <w:p w:rsidR="004F1FFE" w:rsidRPr="004F1FFE" w:rsidRDefault="004F1FFE" w:rsidP="001919F7">
      <w:pPr>
        <w:pStyle w:val="ConsPlusNormal"/>
        <w:ind w:left="567" w:right="424" w:firstLine="426"/>
        <w:jc w:val="both"/>
        <w:rPr>
          <w:rFonts w:ascii="Times New Roman" w:hAnsi="Times New Roman" w:cs="Times New Roman"/>
          <w:sz w:val="28"/>
          <w:szCs w:val="28"/>
        </w:rPr>
      </w:pPr>
    </w:p>
    <w:p w:rsidR="004F1FFE" w:rsidRPr="00F22E8A" w:rsidRDefault="004F1FFE" w:rsidP="001919F7">
      <w:pPr>
        <w:pStyle w:val="ConsPlusTitle"/>
        <w:widowControl/>
        <w:ind w:left="567" w:right="424" w:firstLine="426"/>
        <w:jc w:val="center"/>
        <w:outlineLvl w:val="1"/>
        <w:rPr>
          <w:rFonts w:ascii="Times New Roman" w:hAnsi="Times New Roman" w:cs="Times New Roman"/>
          <w:sz w:val="28"/>
          <w:szCs w:val="28"/>
          <w:lang w:eastAsia="en-US"/>
        </w:rPr>
      </w:pPr>
      <w:r>
        <w:rPr>
          <w:rFonts w:ascii="Times New Roman" w:hAnsi="Times New Roman" w:cs="Times New Roman"/>
          <w:sz w:val="28"/>
          <w:szCs w:val="28"/>
          <w:lang w:eastAsia="en-US"/>
        </w:rPr>
        <w:t>2.</w:t>
      </w:r>
      <w:r w:rsidRPr="00F22E8A">
        <w:rPr>
          <w:rFonts w:ascii="Times New Roman" w:hAnsi="Times New Roman" w:cs="Times New Roman"/>
          <w:sz w:val="28"/>
          <w:szCs w:val="28"/>
          <w:lang w:eastAsia="en-US"/>
        </w:rPr>
        <w:t xml:space="preserve"> Управление рисками причинения вреда (ущерба) охраняемым</w:t>
      </w:r>
    </w:p>
    <w:p w:rsidR="004F1FFE" w:rsidRDefault="004F1FFE" w:rsidP="001919F7">
      <w:pPr>
        <w:pStyle w:val="ConsPlusTitle"/>
        <w:widowControl/>
        <w:ind w:left="567" w:right="424" w:firstLine="426"/>
        <w:jc w:val="center"/>
        <w:outlineLvl w:val="1"/>
        <w:rPr>
          <w:rFonts w:ascii="Times New Roman" w:hAnsi="Times New Roman" w:cs="Times New Roman"/>
          <w:sz w:val="28"/>
          <w:szCs w:val="28"/>
          <w:lang w:eastAsia="en-US"/>
        </w:rPr>
      </w:pPr>
      <w:r w:rsidRPr="00F00D42">
        <w:rPr>
          <w:rFonts w:ascii="Times New Roman" w:hAnsi="Times New Roman" w:cs="Times New Roman"/>
          <w:sz w:val="28"/>
          <w:szCs w:val="28"/>
        </w:rPr>
        <w:t xml:space="preserve">законом ценностям </w:t>
      </w:r>
    </w:p>
    <w:p w:rsidR="004F1FFE" w:rsidRDefault="004F1FFE" w:rsidP="001919F7">
      <w:pPr>
        <w:pStyle w:val="ConsPlusTitle"/>
        <w:widowControl/>
        <w:ind w:left="567" w:right="424" w:firstLine="426"/>
        <w:jc w:val="both"/>
        <w:outlineLvl w:val="1"/>
        <w:rPr>
          <w:rFonts w:ascii="Times New Roman" w:hAnsi="Times New Roman" w:cs="Times New Roman"/>
          <w:b w:val="0"/>
          <w:sz w:val="28"/>
          <w:szCs w:val="28"/>
          <w:lang w:eastAsia="en-US"/>
        </w:rPr>
      </w:pPr>
      <w:r>
        <w:rPr>
          <w:rFonts w:ascii="Times New Roman" w:hAnsi="Times New Roman" w:cs="Times New Roman"/>
          <w:b w:val="0"/>
          <w:sz w:val="28"/>
          <w:szCs w:val="28"/>
          <w:lang w:eastAsia="en-US"/>
        </w:rPr>
        <w:t>2.1.</w:t>
      </w:r>
      <w:r w:rsidRPr="00F00D42">
        <w:rPr>
          <w:rFonts w:ascii="Times New Roman" w:hAnsi="Times New Roman" w:cs="Times New Roman"/>
          <w:b w:val="0"/>
          <w:sz w:val="28"/>
          <w:szCs w:val="28"/>
          <w:lang w:eastAsia="en-US"/>
        </w:rPr>
        <w:t xml:space="preserve"> </w:t>
      </w:r>
      <w:r>
        <w:rPr>
          <w:rFonts w:ascii="Times New Roman" w:hAnsi="Times New Roman" w:cs="Times New Roman"/>
          <w:b w:val="0"/>
          <w:sz w:val="28"/>
          <w:szCs w:val="28"/>
          <w:lang w:eastAsia="en-US"/>
        </w:rPr>
        <w:t>Муниципальный земельный к</w:t>
      </w:r>
      <w:r w:rsidRPr="00E22A5A">
        <w:rPr>
          <w:rFonts w:ascii="Times New Roman" w:hAnsi="Times New Roman" w:cs="Times New Roman"/>
          <w:b w:val="0"/>
          <w:sz w:val="28"/>
          <w:szCs w:val="28"/>
          <w:lang w:eastAsia="en-US"/>
        </w:rPr>
        <w:t xml:space="preserve">онтроль </w:t>
      </w:r>
      <w:r w:rsidRPr="00F22E8A">
        <w:rPr>
          <w:rFonts w:ascii="Times New Roman" w:hAnsi="Times New Roman" w:cs="Times New Roman"/>
          <w:b w:val="0"/>
          <w:sz w:val="28"/>
          <w:szCs w:val="28"/>
          <w:lang w:eastAsia="en-US"/>
        </w:rPr>
        <w:t>осуществля</w:t>
      </w:r>
      <w:r>
        <w:rPr>
          <w:rFonts w:ascii="Times New Roman" w:hAnsi="Times New Roman" w:cs="Times New Roman"/>
          <w:b w:val="0"/>
          <w:sz w:val="28"/>
          <w:szCs w:val="28"/>
          <w:lang w:eastAsia="en-US"/>
        </w:rPr>
        <w:t>е</w:t>
      </w:r>
      <w:r w:rsidRPr="00F22E8A">
        <w:rPr>
          <w:rFonts w:ascii="Times New Roman" w:hAnsi="Times New Roman" w:cs="Times New Roman"/>
          <w:b w:val="0"/>
          <w:sz w:val="28"/>
          <w:szCs w:val="28"/>
          <w:lang w:eastAsia="en-US"/>
        </w:rPr>
        <w:t>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rsidR="00CA766F" w:rsidRDefault="00CA766F" w:rsidP="001919F7">
      <w:pPr>
        <w:pStyle w:val="ConsPlusTitle"/>
        <w:widowControl/>
        <w:ind w:left="567" w:right="424" w:firstLine="426"/>
        <w:jc w:val="both"/>
        <w:outlineLvl w:val="1"/>
        <w:rPr>
          <w:rFonts w:ascii="Times New Roman" w:hAnsi="Times New Roman" w:cs="Times New Roman"/>
          <w:b w:val="0"/>
          <w:sz w:val="28"/>
          <w:szCs w:val="28"/>
          <w:lang w:eastAsia="en-US"/>
        </w:rPr>
      </w:pPr>
    </w:p>
    <w:p w:rsidR="00CA766F" w:rsidRDefault="00CA766F" w:rsidP="001919F7">
      <w:pPr>
        <w:pStyle w:val="ConsPlusTitle"/>
        <w:widowControl/>
        <w:ind w:left="567" w:right="424" w:firstLine="426"/>
        <w:jc w:val="both"/>
        <w:outlineLvl w:val="1"/>
        <w:rPr>
          <w:rFonts w:ascii="Times New Roman" w:hAnsi="Times New Roman" w:cs="Times New Roman"/>
          <w:b w:val="0"/>
          <w:sz w:val="28"/>
          <w:szCs w:val="28"/>
          <w:lang w:eastAsia="en-US"/>
        </w:rPr>
      </w:pPr>
    </w:p>
    <w:p w:rsidR="004F1FFE" w:rsidRPr="004F1FFE" w:rsidRDefault="004F1FFE" w:rsidP="001919F7">
      <w:pPr>
        <w:pStyle w:val="ConsPlusTitle"/>
        <w:widowControl/>
        <w:ind w:left="567" w:right="424" w:firstLine="426"/>
        <w:jc w:val="both"/>
        <w:outlineLvl w:val="1"/>
        <w:rPr>
          <w:rFonts w:ascii="Times New Roman" w:hAnsi="Times New Roman" w:cs="Times New Roman"/>
          <w:b w:val="0"/>
          <w:sz w:val="28"/>
          <w:szCs w:val="28"/>
          <w:lang w:eastAsia="en-US"/>
        </w:rPr>
      </w:pPr>
      <w:r w:rsidRPr="004F1FFE">
        <w:rPr>
          <w:rFonts w:ascii="Times New Roman" w:hAnsi="Times New Roman" w:cs="Times New Roman"/>
          <w:b w:val="0"/>
          <w:sz w:val="28"/>
          <w:szCs w:val="28"/>
          <w:lang w:eastAsia="en-US"/>
        </w:rPr>
        <w:t>2.2. Контрольный орган для целей управления рисками причинения вреда (ущерба) при осуществлении муниципального земельного контроля относит объекты контроля к одной из следующих категорий риска причинения вреда (ущерба) (далее - категории риска):</w:t>
      </w:r>
    </w:p>
    <w:p w:rsidR="004F1FFE" w:rsidRPr="004F1FFE" w:rsidRDefault="004F1FFE" w:rsidP="001919F7">
      <w:pPr>
        <w:pStyle w:val="ConsPlusTitle"/>
        <w:widowControl/>
        <w:ind w:left="567" w:right="424" w:firstLine="426"/>
        <w:jc w:val="both"/>
        <w:outlineLvl w:val="1"/>
        <w:rPr>
          <w:rFonts w:ascii="Times New Roman" w:hAnsi="Times New Roman" w:cs="Times New Roman"/>
          <w:b w:val="0"/>
          <w:sz w:val="28"/>
          <w:szCs w:val="28"/>
          <w:lang w:eastAsia="en-US"/>
        </w:rPr>
      </w:pPr>
      <w:r w:rsidRPr="004F1FFE">
        <w:rPr>
          <w:rFonts w:ascii="Times New Roman" w:hAnsi="Times New Roman" w:cs="Times New Roman"/>
          <w:b w:val="0"/>
          <w:sz w:val="28"/>
          <w:szCs w:val="28"/>
          <w:lang w:eastAsia="en-US"/>
        </w:rPr>
        <w:t>1) средний риск;</w:t>
      </w:r>
    </w:p>
    <w:p w:rsidR="004F1FFE" w:rsidRPr="004F1FFE" w:rsidRDefault="004F1FFE" w:rsidP="001919F7">
      <w:pPr>
        <w:pStyle w:val="ConsPlusTitle"/>
        <w:widowControl/>
        <w:ind w:left="567" w:right="424" w:firstLine="426"/>
        <w:jc w:val="both"/>
        <w:outlineLvl w:val="1"/>
        <w:rPr>
          <w:rFonts w:ascii="Times New Roman" w:hAnsi="Times New Roman" w:cs="Times New Roman"/>
          <w:b w:val="0"/>
          <w:sz w:val="28"/>
          <w:szCs w:val="28"/>
          <w:lang w:eastAsia="en-US"/>
        </w:rPr>
      </w:pPr>
      <w:r w:rsidRPr="004F1FFE">
        <w:rPr>
          <w:rFonts w:ascii="Times New Roman" w:hAnsi="Times New Roman" w:cs="Times New Roman"/>
          <w:b w:val="0"/>
          <w:sz w:val="28"/>
          <w:szCs w:val="28"/>
          <w:lang w:eastAsia="en-US"/>
        </w:rPr>
        <w:t>2) умеренный риск;</w:t>
      </w:r>
    </w:p>
    <w:p w:rsidR="004F1FFE" w:rsidRPr="004F1FFE" w:rsidRDefault="004F1FFE" w:rsidP="001919F7">
      <w:pPr>
        <w:pStyle w:val="ConsPlusTitle"/>
        <w:widowControl/>
        <w:ind w:left="567" w:right="424" w:firstLine="426"/>
        <w:jc w:val="both"/>
        <w:outlineLvl w:val="1"/>
        <w:rPr>
          <w:rFonts w:ascii="Times New Roman" w:hAnsi="Times New Roman" w:cs="Times New Roman"/>
          <w:b w:val="0"/>
          <w:sz w:val="28"/>
          <w:szCs w:val="28"/>
          <w:lang w:eastAsia="en-US"/>
        </w:rPr>
      </w:pPr>
      <w:r w:rsidRPr="004F1FFE">
        <w:rPr>
          <w:rFonts w:ascii="Times New Roman" w:hAnsi="Times New Roman" w:cs="Times New Roman"/>
          <w:b w:val="0"/>
          <w:sz w:val="28"/>
          <w:szCs w:val="28"/>
          <w:lang w:eastAsia="en-US"/>
        </w:rPr>
        <w:t>3) низкий риск.</w:t>
      </w:r>
    </w:p>
    <w:p w:rsidR="004F1FFE" w:rsidRPr="004F1FFE" w:rsidRDefault="004F1FFE" w:rsidP="001919F7">
      <w:pPr>
        <w:pStyle w:val="ConsPlusTitle"/>
        <w:widowControl/>
        <w:ind w:left="567" w:right="424" w:firstLine="426"/>
        <w:jc w:val="both"/>
        <w:outlineLvl w:val="1"/>
        <w:rPr>
          <w:rFonts w:ascii="Times New Roman" w:hAnsi="Times New Roman" w:cs="Times New Roman"/>
          <w:b w:val="0"/>
          <w:sz w:val="28"/>
          <w:szCs w:val="28"/>
          <w:lang w:eastAsia="en-US"/>
        </w:rPr>
      </w:pPr>
      <w:r w:rsidRPr="004F1FFE">
        <w:rPr>
          <w:rFonts w:ascii="Times New Roman" w:hAnsi="Times New Roman" w:cs="Times New Roman"/>
          <w:b w:val="0"/>
          <w:sz w:val="28"/>
          <w:szCs w:val="28"/>
          <w:lang w:eastAsia="en-US"/>
        </w:rPr>
        <w:t>Отнесение объектов контроля к одной из категорий риска осуществляется контрольным органом на основе сопоставления его характеристик с критериями, указанными в приложении 1 к настоящему Положению.</w:t>
      </w:r>
    </w:p>
    <w:p w:rsidR="004F1FFE" w:rsidRPr="004F1FFE" w:rsidRDefault="004F1FFE" w:rsidP="001919F7">
      <w:pPr>
        <w:pStyle w:val="ConsPlusTitle"/>
        <w:ind w:left="567" w:right="424" w:firstLine="426"/>
        <w:jc w:val="both"/>
        <w:outlineLvl w:val="1"/>
        <w:rPr>
          <w:rFonts w:ascii="Times New Roman" w:hAnsi="Times New Roman" w:cs="Times New Roman"/>
          <w:b w:val="0"/>
          <w:sz w:val="28"/>
          <w:szCs w:val="28"/>
          <w:lang w:eastAsia="en-US"/>
        </w:rPr>
      </w:pPr>
      <w:r w:rsidRPr="004F1FFE">
        <w:rPr>
          <w:rFonts w:ascii="Times New Roman" w:hAnsi="Times New Roman" w:cs="Times New Roman"/>
          <w:b w:val="0"/>
          <w:sz w:val="28"/>
          <w:szCs w:val="28"/>
          <w:lang w:eastAsia="en-US"/>
        </w:rPr>
        <w:t>2.3. Контрольный орган относит объект муниципального контроля к категориям риска в порядке, определенном статьей 24 Федерального закона № 248-ФЗ.</w:t>
      </w:r>
    </w:p>
    <w:p w:rsidR="004F1FFE" w:rsidRPr="004F1FFE" w:rsidRDefault="004F1FFE" w:rsidP="001919F7">
      <w:pPr>
        <w:pStyle w:val="ConsPlusTitle"/>
        <w:ind w:left="567" w:right="424" w:firstLine="426"/>
        <w:jc w:val="both"/>
        <w:outlineLvl w:val="1"/>
        <w:rPr>
          <w:rFonts w:ascii="Times New Roman" w:hAnsi="Times New Roman" w:cs="Times New Roman"/>
          <w:b w:val="0"/>
          <w:sz w:val="28"/>
          <w:szCs w:val="28"/>
          <w:lang w:eastAsia="en-US"/>
        </w:rPr>
      </w:pPr>
      <w:r w:rsidRPr="004F1FFE">
        <w:rPr>
          <w:rFonts w:ascii="Times New Roman" w:hAnsi="Times New Roman" w:cs="Times New Roman"/>
          <w:b w:val="0"/>
          <w:sz w:val="28"/>
          <w:szCs w:val="28"/>
          <w:lang w:eastAsia="en-US"/>
        </w:rPr>
        <w:t>2.4. В случае, если объект контроля не отнесен контрольным органом к определенной категории риска, он считается отнесенным к категории низкого риска.</w:t>
      </w:r>
    </w:p>
    <w:p w:rsidR="004F1FFE" w:rsidRPr="004F1FFE" w:rsidRDefault="004F1FFE" w:rsidP="001919F7">
      <w:pPr>
        <w:pStyle w:val="ConsPlusTitle"/>
        <w:ind w:left="567" w:right="424" w:firstLine="426"/>
        <w:jc w:val="both"/>
        <w:outlineLvl w:val="1"/>
        <w:rPr>
          <w:rFonts w:ascii="Times New Roman" w:hAnsi="Times New Roman" w:cs="Times New Roman"/>
          <w:b w:val="0"/>
          <w:sz w:val="28"/>
          <w:szCs w:val="28"/>
          <w:lang w:eastAsia="en-US"/>
        </w:rPr>
      </w:pPr>
      <w:r w:rsidRPr="004F1FFE">
        <w:rPr>
          <w:rFonts w:ascii="Times New Roman" w:hAnsi="Times New Roman" w:cs="Times New Roman"/>
          <w:b w:val="0"/>
          <w:sz w:val="28"/>
          <w:szCs w:val="28"/>
          <w:lang w:eastAsia="en-US"/>
        </w:rPr>
        <w:t>2.5. При отнесении объектов контроля к категориям риска используются в том числе:</w:t>
      </w:r>
    </w:p>
    <w:p w:rsidR="004F1FFE" w:rsidRPr="004F1FFE" w:rsidRDefault="004F1FFE" w:rsidP="001919F7">
      <w:pPr>
        <w:pStyle w:val="ConsPlusTitle"/>
        <w:ind w:left="567" w:right="424" w:firstLine="426"/>
        <w:jc w:val="both"/>
        <w:outlineLvl w:val="1"/>
        <w:rPr>
          <w:rFonts w:ascii="Times New Roman" w:hAnsi="Times New Roman" w:cs="Times New Roman"/>
          <w:b w:val="0"/>
          <w:sz w:val="28"/>
          <w:szCs w:val="28"/>
          <w:lang w:eastAsia="en-US"/>
        </w:rPr>
      </w:pPr>
      <w:r w:rsidRPr="004F1FFE">
        <w:rPr>
          <w:rFonts w:ascii="Times New Roman" w:hAnsi="Times New Roman" w:cs="Times New Roman"/>
          <w:b w:val="0"/>
          <w:sz w:val="28"/>
          <w:szCs w:val="28"/>
          <w:lang w:eastAsia="en-US"/>
        </w:rPr>
        <w:t>1) сведения из Единого государственного реестра недвижимости;</w:t>
      </w:r>
    </w:p>
    <w:p w:rsidR="004F1FFE" w:rsidRPr="004F1FFE" w:rsidRDefault="004F1FFE" w:rsidP="001919F7">
      <w:pPr>
        <w:pStyle w:val="ConsPlusTitle"/>
        <w:ind w:left="567" w:right="424" w:firstLine="426"/>
        <w:jc w:val="both"/>
        <w:outlineLvl w:val="1"/>
        <w:rPr>
          <w:rFonts w:ascii="Times New Roman" w:hAnsi="Times New Roman" w:cs="Times New Roman"/>
          <w:b w:val="0"/>
          <w:sz w:val="28"/>
          <w:szCs w:val="28"/>
          <w:lang w:eastAsia="en-US"/>
        </w:rPr>
      </w:pPr>
      <w:r w:rsidRPr="004F1FFE">
        <w:rPr>
          <w:rFonts w:ascii="Times New Roman" w:hAnsi="Times New Roman" w:cs="Times New Roman"/>
          <w:b w:val="0"/>
          <w:sz w:val="28"/>
          <w:szCs w:val="28"/>
          <w:lang w:eastAsia="en-US"/>
        </w:rPr>
        <w:t>2) сведения, получаемые при проведении должностными лицами контрольных мероприятий без взаимодействия с контролируемыми лицами и профилактических мероприятий;</w:t>
      </w:r>
    </w:p>
    <w:p w:rsidR="004F1FFE" w:rsidRPr="004F1FFE" w:rsidRDefault="004F1FFE" w:rsidP="001919F7">
      <w:pPr>
        <w:pStyle w:val="ConsPlusTitle"/>
        <w:ind w:left="567" w:right="424" w:firstLine="426"/>
        <w:jc w:val="both"/>
        <w:outlineLvl w:val="1"/>
        <w:rPr>
          <w:rFonts w:ascii="Times New Roman" w:hAnsi="Times New Roman" w:cs="Times New Roman"/>
          <w:b w:val="0"/>
          <w:sz w:val="28"/>
          <w:szCs w:val="28"/>
          <w:lang w:eastAsia="en-US"/>
        </w:rPr>
      </w:pPr>
      <w:r w:rsidRPr="004F1FFE">
        <w:rPr>
          <w:rFonts w:ascii="Times New Roman" w:hAnsi="Times New Roman" w:cs="Times New Roman"/>
          <w:b w:val="0"/>
          <w:sz w:val="28"/>
          <w:szCs w:val="28"/>
          <w:lang w:eastAsia="en-US"/>
        </w:rPr>
        <w:t>3) сведения, полученные по результатам предоставления гражданам и организациям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и сведения, поступившие из иных источников, обеспечивающих достоверность таких сведений.</w:t>
      </w:r>
    </w:p>
    <w:p w:rsidR="004F1FFE" w:rsidRPr="004F1FFE" w:rsidRDefault="004F1FFE" w:rsidP="001919F7">
      <w:pPr>
        <w:pStyle w:val="ConsPlusTitle"/>
        <w:ind w:left="567" w:right="424" w:firstLine="426"/>
        <w:jc w:val="both"/>
        <w:outlineLvl w:val="1"/>
        <w:rPr>
          <w:rFonts w:ascii="Times New Roman" w:hAnsi="Times New Roman" w:cs="Times New Roman"/>
          <w:b w:val="0"/>
          <w:sz w:val="28"/>
          <w:szCs w:val="28"/>
          <w:lang w:eastAsia="en-US"/>
        </w:rPr>
      </w:pPr>
      <w:r w:rsidRPr="004F1FFE">
        <w:rPr>
          <w:rFonts w:ascii="Times New Roman" w:hAnsi="Times New Roman" w:cs="Times New Roman"/>
          <w:b w:val="0"/>
          <w:sz w:val="28"/>
          <w:szCs w:val="28"/>
          <w:lang w:eastAsia="en-US"/>
        </w:rPr>
        <w:t xml:space="preserve">2.6. При осуществлении муниципального земельного контроля плановые контрольные мероприятия не проводятся. </w:t>
      </w:r>
    </w:p>
    <w:p w:rsidR="004F1FFE" w:rsidRPr="004F1FFE" w:rsidRDefault="004F1FFE" w:rsidP="001919F7">
      <w:pPr>
        <w:pStyle w:val="ConsPlusTitle"/>
        <w:ind w:left="567" w:right="424" w:firstLine="426"/>
        <w:jc w:val="both"/>
        <w:outlineLvl w:val="1"/>
        <w:rPr>
          <w:rFonts w:ascii="Times New Roman" w:hAnsi="Times New Roman" w:cs="Times New Roman"/>
          <w:b w:val="0"/>
          <w:sz w:val="28"/>
          <w:szCs w:val="28"/>
          <w:lang w:eastAsia="en-US"/>
        </w:rPr>
      </w:pPr>
      <w:r w:rsidRPr="004F1FFE">
        <w:rPr>
          <w:rFonts w:ascii="Times New Roman" w:hAnsi="Times New Roman" w:cs="Times New Roman"/>
          <w:b w:val="0"/>
          <w:sz w:val="28"/>
          <w:szCs w:val="28"/>
          <w:lang w:eastAsia="en-US"/>
        </w:rPr>
        <w:t>2.7. В отношении объектов муниципального земельного контроля, отнесенных к категориям среднего или умеренного риска, обязательные профилактические визиты осуществляются с периодичностью, установленной Правительством Российской Федерации.</w:t>
      </w:r>
    </w:p>
    <w:p w:rsidR="004F1FFE" w:rsidRPr="004F1FFE" w:rsidRDefault="004F1FFE" w:rsidP="001919F7">
      <w:pPr>
        <w:pStyle w:val="ConsPlusTitle"/>
        <w:ind w:left="567" w:right="424" w:firstLine="426"/>
        <w:jc w:val="both"/>
        <w:outlineLvl w:val="1"/>
        <w:rPr>
          <w:rFonts w:ascii="Times New Roman" w:hAnsi="Times New Roman" w:cs="Times New Roman"/>
          <w:b w:val="0"/>
          <w:sz w:val="28"/>
          <w:szCs w:val="28"/>
          <w:lang w:eastAsia="en-US"/>
        </w:rPr>
      </w:pPr>
      <w:r w:rsidRPr="004F1FFE">
        <w:rPr>
          <w:rFonts w:ascii="Times New Roman" w:hAnsi="Times New Roman" w:cs="Times New Roman"/>
          <w:b w:val="0"/>
          <w:sz w:val="28"/>
          <w:szCs w:val="28"/>
          <w:lang w:eastAsia="en-US"/>
        </w:rPr>
        <w:t>2.8. В отношении объектов муниципального земельного контроля, отнесенных к категории низкого риска, обязательные профилактические визиты не проводятся.</w:t>
      </w:r>
    </w:p>
    <w:p w:rsidR="004F1FFE" w:rsidRPr="004F1FFE" w:rsidRDefault="004F1FFE" w:rsidP="001919F7">
      <w:pPr>
        <w:pStyle w:val="ConsPlusTitle"/>
        <w:widowControl/>
        <w:ind w:left="567" w:right="424" w:firstLine="426"/>
        <w:jc w:val="both"/>
        <w:outlineLvl w:val="1"/>
        <w:rPr>
          <w:rFonts w:ascii="Times New Roman" w:hAnsi="Times New Roman" w:cs="Times New Roman"/>
          <w:b w:val="0"/>
          <w:sz w:val="28"/>
          <w:szCs w:val="28"/>
          <w:lang w:eastAsia="en-US"/>
        </w:rPr>
      </w:pPr>
      <w:r w:rsidRPr="004F1FFE">
        <w:rPr>
          <w:rFonts w:ascii="Times New Roman" w:hAnsi="Times New Roman" w:cs="Times New Roman"/>
          <w:b w:val="0"/>
          <w:sz w:val="28"/>
          <w:szCs w:val="28"/>
          <w:lang w:eastAsia="en-US"/>
        </w:rPr>
        <w:t>2.9. Контролируемое лицо вправе подать, в том числе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в контрольный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CA766F" w:rsidRDefault="004F1FFE" w:rsidP="001919F7">
      <w:pPr>
        <w:pStyle w:val="ConsPlusTitle"/>
        <w:widowControl/>
        <w:ind w:left="567" w:right="424" w:firstLine="426"/>
        <w:jc w:val="both"/>
        <w:outlineLvl w:val="1"/>
        <w:rPr>
          <w:rFonts w:ascii="Times New Roman" w:hAnsi="Times New Roman" w:cs="Times New Roman"/>
          <w:b w:val="0"/>
          <w:sz w:val="28"/>
          <w:szCs w:val="28"/>
          <w:lang w:eastAsia="en-US"/>
        </w:rPr>
      </w:pPr>
      <w:r w:rsidRPr="004F1FFE">
        <w:rPr>
          <w:rFonts w:ascii="Times New Roman" w:hAnsi="Times New Roman" w:cs="Times New Roman"/>
          <w:b w:val="0"/>
          <w:sz w:val="28"/>
          <w:szCs w:val="28"/>
          <w:lang w:eastAsia="en-US"/>
        </w:rPr>
        <w:t xml:space="preserve">2.10. В целях оценки риска причинения вреда (ущерба) при принятии решения о проведении и выборе вида внепланового контрольного мероприятия контрольный орган разрабатывает индикаторы риска нарушения обязательных </w:t>
      </w:r>
    </w:p>
    <w:p w:rsidR="00CA766F" w:rsidRDefault="00CA766F" w:rsidP="001919F7">
      <w:pPr>
        <w:pStyle w:val="ConsPlusTitle"/>
        <w:widowControl/>
        <w:ind w:left="567" w:right="424" w:firstLine="426"/>
        <w:jc w:val="both"/>
        <w:outlineLvl w:val="1"/>
        <w:rPr>
          <w:rFonts w:ascii="Times New Roman" w:hAnsi="Times New Roman" w:cs="Times New Roman"/>
          <w:b w:val="0"/>
          <w:sz w:val="28"/>
          <w:szCs w:val="28"/>
          <w:lang w:eastAsia="en-US"/>
        </w:rPr>
      </w:pPr>
    </w:p>
    <w:p w:rsidR="00CA766F" w:rsidRDefault="00CA766F" w:rsidP="001919F7">
      <w:pPr>
        <w:pStyle w:val="ConsPlusTitle"/>
        <w:widowControl/>
        <w:ind w:left="567" w:right="424" w:firstLine="426"/>
        <w:jc w:val="both"/>
        <w:outlineLvl w:val="1"/>
        <w:rPr>
          <w:rFonts w:ascii="Times New Roman" w:hAnsi="Times New Roman" w:cs="Times New Roman"/>
          <w:b w:val="0"/>
          <w:sz w:val="28"/>
          <w:szCs w:val="28"/>
          <w:lang w:eastAsia="en-US"/>
        </w:rPr>
      </w:pPr>
    </w:p>
    <w:p w:rsidR="00CA766F" w:rsidRDefault="00CA766F" w:rsidP="001919F7">
      <w:pPr>
        <w:pStyle w:val="ConsPlusTitle"/>
        <w:widowControl/>
        <w:ind w:left="567" w:right="424" w:firstLine="426"/>
        <w:jc w:val="both"/>
        <w:outlineLvl w:val="1"/>
        <w:rPr>
          <w:rFonts w:ascii="Times New Roman" w:hAnsi="Times New Roman" w:cs="Times New Roman"/>
          <w:b w:val="0"/>
          <w:sz w:val="28"/>
          <w:szCs w:val="28"/>
          <w:lang w:eastAsia="en-US"/>
        </w:rPr>
      </w:pPr>
    </w:p>
    <w:p w:rsidR="004F1FFE" w:rsidRPr="004F1FFE" w:rsidRDefault="004F1FFE" w:rsidP="001919F7">
      <w:pPr>
        <w:pStyle w:val="ConsPlusTitle"/>
        <w:widowControl/>
        <w:ind w:left="567" w:right="424" w:firstLine="426"/>
        <w:jc w:val="both"/>
        <w:outlineLvl w:val="1"/>
        <w:rPr>
          <w:rFonts w:ascii="Times New Roman" w:hAnsi="Times New Roman" w:cs="Times New Roman"/>
          <w:b w:val="0"/>
          <w:sz w:val="28"/>
          <w:szCs w:val="28"/>
          <w:lang w:eastAsia="en-US"/>
        </w:rPr>
      </w:pPr>
      <w:r w:rsidRPr="004F1FFE">
        <w:rPr>
          <w:rFonts w:ascii="Times New Roman" w:hAnsi="Times New Roman" w:cs="Times New Roman"/>
          <w:b w:val="0"/>
          <w:sz w:val="28"/>
          <w:szCs w:val="28"/>
          <w:lang w:eastAsia="en-US"/>
        </w:rPr>
        <w:t>требований, перечень которых изложен в приложении 2 к настоящему Положению.</w:t>
      </w:r>
    </w:p>
    <w:p w:rsidR="004F1FFE" w:rsidRPr="004F1FFE" w:rsidRDefault="004F1FFE" w:rsidP="001919F7">
      <w:pPr>
        <w:pStyle w:val="ConsPlusTitle"/>
        <w:widowControl/>
        <w:ind w:left="567" w:right="424" w:firstLine="426"/>
        <w:jc w:val="both"/>
        <w:outlineLvl w:val="1"/>
        <w:rPr>
          <w:rFonts w:ascii="Times New Roman" w:hAnsi="Times New Roman" w:cs="Times New Roman"/>
          <w:b w:val="0"/>
          <w:sz w:val="28"/>
          <w:szCs w:val="28"/>
          <w:lang w:eastAsia="en-US"/>
        </w:rPr>
      </w:pPr>
      <w:r w:rsidRPr="004F1FFE">
        <w:rPr>
          <w:rFonts w:ascii="Times New Roman" w:hAnsi="Times New Roman" w:cs="Times New Roman"/>
          <w:b w:val="0"/>
          <w:sz w:val="28"/>
          <w:szCs w:val="28"/>
          <w:lang w:eastAsia="en-US"/>
        </w:rPr>
        <w:t>2.11. 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должностное лицо контрольного органа, указанное в пункте 1.4 настоящего Положения, направляет уполномоченному должностному лицу контрольного органа, указанному в пункте 1.5 настоящего Положения, представление о проведении контрольного мероприятия.</w:t>
      </w:r>
    </w:p>
    <w:p w:rsidR="002F28C0" w:rsidRPr="002F41B5" w:rsidRDefault="002F28C0" w:rsidP="001919F7">
      <w:pPr>
        <w:pStyle w:val="ConsPlusNormal"/>
        <w:ind w:left="567" w:right="424" w:firstLine="426"/>
        <w:jc w:val="both"/>
        <w:rPr>
          <w:rFonts w:ascii="Times New Roman" w:hAnsi="Times New Roman" w:cs="Times New Roman"/>
          <w:sz w:val="28"/>
          <w:szCs w:val="28"/>
        </w:rPr>
      </w:pPr>
    </w:p>
    <w:p w:rsidR="004F1FFE" w:rsidRPr="005D29AE" w:rsidRDefault="004F1FFE" w:rsidP="001919F7">
      <w:pPr>
        <w:pStyle w:val="ConsPlusNormal"/>
        <w:ind w:left="567" w:right="424" w:firstLine="426"/>
        <w:jc w:val="center"/>
        <w:rPr>
          <w:rFonts w:ascii="Times New Roman" w:hAnsi="Times New Roman" w:cs="Times New Roman"/>
          <w:b/>
          <w:bCs/>
          <w:sz w:val="28"/>
          <w:szCs w:val="28"/>
        </w:rPr>
      </w:pPr>
      <w:r w:rsidRPr="005D29AE">
        <w:rPr>
          <w:rFonts w:ascii="Times New Roman" w:hAnsi="Times New Roman" w:cs="Times New Roman"/>
          <w:b/>
          <w:bCs/>
          <w:sz w:val="28"/>
          <w:szCs w:val="28"/>
        </w:rPr>
        <w:t xml:space="preserve">3. Профилактика рисков причинения вреда (ущерба) </w:t>
      </w:r>
    </w:p>
    <w:p w:rsidR="004F1FFE" w:rsidRPr="005D29AE" w:rsidRDefault="004F1FFE" w:rsidP="001919F7">
      <w:pPr>
        <w:pStyle w:val="ConsPlusNormal"/>
        <w:ind w:left="567" w:right="424" w:firstLine="426"/>
        <w:jc w:val="center"/>
        <w:rPr>
          <w:sz w:val="28"/>
          <w:szCs w:val="28"/>
        </w:rPr>
      </w:pPr>
      <w:r w:rsidRPr="005D29AE">
        <w:rPr>
          <w:rFonts w:ascii="Times New Roman" w:hAnsi="Times New Roman" w:cs="Times New Roman"/>
          <w:b/>
          <w:bCs/>
          <w:sz w:val="28"/>
          <w:szCs w:val="28"/>
        </w:rPr>
        <w:t>охраняемым законом ценностям</w:t>
      </w:r>
    </w:p>
    <w:p w:rsidR="00CA766F" w:rsidRDefault="00CA766F" w:rsidP="001919F7">
      <w:pPr>
        <w:autoSpaceDE w:val="0"/>
        <w:autoSpaceDN w:val="0"/>
        <w:adjustRightInd w:val="0"/>
        <w:ind w:left="567" w:right="424" w:firstLine="426"/>
        <w:jc w:val="both"/>
        <w:rPr>
          <w:sz w:val="28"/>
          <w:szCs w:val="28"/>
        </w:rPr>
      </w:pPr>
    </w:p>
    <w:p w:rsidR="004F1FFE" w:rsidRPr="005D29AE" w:rsidRDefault="004F1FFE" w:rsidP="001919F7">
      <w:pPr>
        <w:autoSpaceDE w:val="0"/>
        <w:autoSpaceDN w:val="0"/>
        <w:adjustRightInd w:val="0"/>
        <w:ind w:left="567" w:right="424" w:firstLine="426"/>
        <w:jc w:val="both"/>
        <w:rPr>
          <w:sz w:val="28"/>
          <w:szCs w:val="28"/>
        </w:rPr>
      </w:pPr>
      <w:r w:rsidRPr="005D29AE">
        <w:rPr>
          <w:sz w:val="28"/>
          <w:szCs w:val="28"/>
        </w:rPr>
        <w:t>3.1. Контрольный орган ежегодно в соответствии с постановлением Правительства Российской Федерации от 25 июня 2021 г</w:t>
      </w:r>
      <w:r>
        <w:rPr>
          <w:sz w:val="28"/>
          <w:szCs w:val="28"/>
        </w:rPr>
        <w:t>ода</w:t>
      </w:r>
      <w:r w:rsidRPr="005D29AE">
        <w:rPr>
          <w:sz w:val="28"/>
          <w:szCs w:val="28"/>
        </w:rPr>
        <w:t xml:space="preserve">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утверждает программу профилактики рисков причинения вреда (ущерба) охраняемым законом ценностям (далее - программа профилактики), состоящую из разделов, предусмотренных частью 2 статьи 44 Федерального закона № 248-ФЗ.</w:t>
      </w:r>
    </w:p>
    <w:p w:rsidR="004F1FFE" w:rsidRPr="005D29AE" w:rsidRDefault="004F1FFE" w:rsidP="001919F7">
      <w:pPr>
        <w:autoSpaceDE w:val="0"/>
        <w:autoSpaceDN w:val="0"/>
        <w:adjustRightInd w:val="0"/>
        <w:ind w:left="567" w:right="424" w:firstLine="426"/>
        <w:jc w:val="both"/>
        <w:rPr>
          <w:sz w:val="28"/>
          <w:szCs w:val="28"/>
        </w:rPr>
      </w:pPr>
      <w:r w:rsidRPr="005D29AE">
        <w:rPr>
          <w:sz w:val="28"/>
          <w:szCs w:val="28"/>
        </w:rPr>
        <w:t>3.2. Утвержденная программа профилактики размещается на официальном сайте администрации в сети «Интернет» в течение пяти дней со дня утверждения.</w:t>
      </w:r>
    </w:p>
    <w:p w:rsidR="004F1FFE" w:rsidRPr="005D29AE" w:rsidRDefault="004F1FFE" w:rsidP="001919F7">
      <w:pPr>
        <w:ind w:left="567" w:right="424" w:firstLine="426"/>
        <w:jc w:val="both"/>
        <w:rPr>
          <w:sz w:val="28"/>
          <w:szCs w:val="28"/>
        </w:rPr>
      </w:pPr>
      <w:r w:rsidRPr="005D29AE">
        <w:rPr>
          <w:sz w:val="28"/>
          <w:szCs w:val="28"/>
        </w:rPr>
        <w:t xml:space="preserve">3.3. При осуществлении </w:t>
      </w:r>
      <w:r w:rsidRPr="00C04714">
        <w:rPr>
          <w:sz w:val="28"/>
          <w:szCs w:val="28"/>
        </w:rPr>
        <w:t xml:space="preserve">муниципального </w:t>
      </w:r>
      <w:r>
        <w:rPr>
          <w:sz w:val="28"/>
          <w:szCs w:val="28"/>
        </w:rPr>
        <w:t>земельного</w:t>
      </w:r>
      <w:r w:rsidRPr="00C04714">
        <w:rPr>
          <w:sz w:val="28"/>
          <w:szCs w:val="28"/>
        </w:rPr>
        <w:t xml:space="preserve"> контроля</w:t>
      </w:r>
      <w:r w:rsidRPr="005D29AE">
        <w:rPr>
          <w:sz w:val="28"/>
          <w:szCs w:val="28"/>
        </w:rPr>
        <w:t xml:space="preserve"> контрольный орган проводит следующие виды профилактических мероприятий:</w:t>
      </w:r>
    </w:p>
    <w:p w:rsidR="004F1FFE" w:rsidRPr="005D29AE" w:rsidRDefault="004F1FFE" w:rsidP="001919F7">
      <w:pPr>
        <w:ind w:left="567" w:right="424" w:firstLine="426"/>
        <w:jc w:val="both"/>
        <w:rPr>
          <w:sz w:val="28"/>
          <w:szCs w:val="28"/>
        </w:rPr>
      </w:pPr>
      <w:r w:rsidRPr="005D29AE">
        <w:rPr>
          <w:sz w:val="28"/>
          <w:szCs w:val="28"/>
        </w:rPr>
        <w:t>а) информирование;</w:t>
      </w:r>
    </w:p>
    <w:p w:rsidR="004F1FFE" w:rsidRPr="005D29AE" w:rsidRDefault="004F1FFE" w:rsidP="001919F7">
      <w:pPr>
        <w:ind w:left="567" w:right="424" w:firstLine="426"/>
        <w:jc w:val="both"/>
        <w:rPr>
          <w:sz w:val="28"/>
          <w:szCs w:val="28"/>
        </w:rPr>
      </w:pPr>
      <w:r w:rsidRPr="005D29AE">
        <w:rPr>
          <w:sz w:val="28"/>
          <w:szCs w:val="28"/>
        </w:rPr>
        <w:t>б) объявление предостережения;</w:t>
      </w:r>
    </w:p>
    <w:p w:rsidR="004F1FFE" w:rsidRPr="005D29AE" w:rsidRDefault="004F1FFE" w:rsidP="001919F7">
      <w:pPr>
        <w:ind w:left="567" w:right="424" w:firstLine="426"/>
        <w:jc w:val="both"/>
        <w:rPr>
          <w:sz w:val="28"/>
          <w:szCs w:val="28"/>
        </w:rPr>
      </w:pPr>
      <w:r w:rsidRPr="005D29AE">
        <w:rPr>
          <w:sz w:val="28"/>
          <w:szCs w:val="28"/>
        </w:rPr>
        <w:t>в) консультирование;</w:t>
      </w:r>
    </w:p>
    <w:p w:rsidR="004F1FFE" w:rsidRPr="005D29AE" w:rsidRDefault="004F1FFE" w:rsidP="001919F7">
      <w:pPr>
        <w:ind w:left="567" w:right="424" w:firstLine="426"/>
        <w:jc w:val="both"/>
        <w:rPr>
          <w:sz w:val="28"/>
          <w:szCs w:val="28"/>
        </w:rPr>
      </w:pPr>
      <w:r w:rsidRPr="005D29AE">
        <w:rPr>
          <w:sz w:val="28"/>
          <w:szCs w:val="28"/>
        </w:rPr>
        <w:t>г) профилактический визит.</w:t>
      </w:r>
    </w:p>
    <w:p w:rsidR="004F1FFE" w:rsidRPr="005D29AE" w:rsidRDefault="004F1FFE" w:rsidP="001919F7">
      <w:pPr>
        <w:ind w:left="567" w:right="424" w:firstLine="426"/>
        <w:jc w:val="both"/>
        <w:rPr>
          <w:sz w:val="28"/>
          <w:szCs w:val="28"/>
        </w:rPr>
      </w:pPr>
      <w:r w:rsidRPr="005D29AE">
        <w:rPr>
          <w:sz w:val="28"/>
          <w:szCs w:val="28"/>
        </w:rPr>
        <w:t>3.4. Контрольный орган осуществляет информирование контролируемых лиц и иных заинтересованных лиц по вопросам соблюдения обязательных требований в порядке, установленном статьей 46 Федерального закона № 248-ФЗ.</w:t>
      </w:r>
    </w:p>
    <w:p w:rsidR="004F1FFE" w:rsidRPr="005D29AE" w:rsidRDefault="004F1FFE" w:rsidP="001919F7">
      <w:pPr>
        <w:ind w:left="567" w:right="424" w:firstLine="426"/>
        <w:jc w:val="both"/>
        <w:rPr>
          <w:sz w:val="28"/>
          <w:szCs w:val="28"/>
        </w:rPr>
      </w:pPr>
      <w:r w:rsidRPr="005D29AE">
        <w:rPr>
          <w:sz w:val="28"/>
          <w:szCs w:val="28"/>
        </w:rPr>
        <w:t>Информирование осуществляется посредством размещения и поддержания актуальных сведений на официальном сайте администрации в сети «Интернет».</w:t>
      </w:r>
    </w:p>
    <w:p w:rsidR="004F1FFE" w:rsidRPr="005D29AE" w:rsidRDefault="004F1FFE" w:rsidP="001919F7">
      <w:pPr>
        <w:ind w:left="567" w:right="424" w:firstLine="426"/>
        <w:jc w:val="both"/>
        <w:rPr>
          <w:sz w:val="28"/>
          <w:szCs w:val="28"/>
        </w:rPr>
      </w:pPr>
      <w:r w:rsidRPr="005D29AE">
        <w:rPr>
          <w:sz w:val="28"/>
          <w:szCs w:val="28"/>
        </w:rPr>
        <w:t xml:space="preserve">3.5. 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либо создало угрозу причинения вреда охраняемым ценностям, контрольный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 (далее - предостережение). </w:t>
      </w:r>
    </w:p>
    <w:p w:rsidR="00CA766F" w:rsidRDefault="00CA766F" w:rsidP="001919F7">
      <w:pPr>
        <w:ind w:left="567" w:right="424" w:firstLine="426"/>
        <w:jc w:val="both"/>
        <w:rPr>
          <w:sz w:val="28"/>
          <w:szCs w:val="28"/>
        </w:rPr>
      </w:pPr>
    </w:p>
    <w:p w:rsidR="00CA766F" w:rsidRDefault="00CA766F" w:rsidP="001919F7">
      <w:pPr>
        <w:ind w:left="567" w:right="424" w:firstLine="426"/>
        <w:jc w:val="both"/>
        <w:rPr>
          <w:sz w:val="28"/>
          <w:szCs w:val="28"/>
        </w:rPr>
      </w:pPr>
    </w:p>
    <w:p w:rsidR="00CA766F" w:rsidRDefault="00CA766F" w:rsidP="001919F7">
      <w:pPr>
        <w:ind w:left="567" w:right="424" w:firstLine="426"/>
        <w:jc w:val="both"/>
        <w:rPr>
          <w:sz w:val="28"/>
          <w:szCs w:val="28"/>
        </w:rPr>
      </w:pPr>
    </w:p>
    <w:p w:rsidR="004F1FFE" w:rsidRPr="005D29AE" w:rsidRDefault="004F1FFE" w:rsidP="001919F7">
      <w:pPr>
        <w:ind w:left="567" w:right="424" w:firstLine="426"/>
        <w:jc w:val="both"/>
        <w:rPr>
          <w:sz w:val="28"/>
          <w:szCs w:val="28"/>
        </w:rPr>
      </w:pPr>
      <w:r w:rsidRPr="005D29AE">
        <w:rPr>
          <w:sz w:val="28"/>
          <w:szCs w:val="28"/>
        </w:rPr>
        <w:t>3.6. В соответствии со статьей 49 Федерального закона № 248-ФЗ контролируемое лицо</w:t>
      </w:r>
      <w:r w:rsidRPr="005D29AE">
        <w:t xml:space="preserve"> </w:t>
      </w:r>
      <w:r w:rsidRPr="005D29AE">
        <w:rPr>
          <w:sz w:val="28"/>
          <w:szCs w:val="28"/>
        </w:rPr>
        <w:t>в течение 10 дней со дня получения предостережения вправе подать в отношении этого предостережения возражение.</w:t>
      </w:r>
    </w:p>
    <w:p w:rsidR="004F1FFE" w:rsidRPr="005D29AE" w:rsidRDefault="004F1FFE" w:rsidP="001919F7">
      <w:pPr>
        <w:ind w:left="567" w:right="424" w:firstLine="426"/>
        <w:jc w:val="both"/>
        <w:rPr>
          <w:sz w:val="28"/>
          <w:szCs w:val="28"/>
        </w:rPr>
      </w:pPr>
      <w:r w:rsidRPr="005D29AE">
        <w:rPr>
          <w:sz w:val="28"/>
          <w:szCs w:val="28"/>
        </w:rPr>
        <w:t xml:space="preserve">3.7. Возражение в отношении предостережения направляется контролируемым лицом в виде электронного документа, подписанного в соответствии с пунктом 6 статьи 21 Федерального закона № 248-ФЗ, на указанный в предостережении адрес электронной почты контрольного органа, либо </w:t>
      </w:r>
      <w:bookmarkStart w:id="2" w:name="_Hlk186028102"/>
      <w:r w:rsidRPr="005D29AE">
        <w:rPr>
          <w:sz w:val="28"/>
          <w:szCs w:val="28"/>
        </w:rPr>
        <w:t xml:space="preserve">с использованием </w:t>
      </w:r>
      <w:bookmarkEnd w:id="2"/>
      <w:r>
        <w:rPr>
          <w:sz w:val="28"/>
          <w:szCs w:val="28"/>
        </w:rPr>
        <w:t>е</w:t>
      </w:r>
      <w:r w:rsidRPr="005D29AE">
        <w:rPr>
          <w:sz w:val="28"/>
          <w:szCs w:val="28"/>
        </w:rPr>
        <w:t>дин</w:t>
      </w:r>
      <w:r>
        <w:rPr>
          <w:sz w:val="28"/>
          <w:szCs w:val="28"/>
        </w:rPr>
        <w:t>ого</w:t>
      </w:r>
      <w:r w:rsidRPr="005D29AE">
        <w:rPr>
          <w:sz w:val="28"/>
          <w:szCs w:val="28"/>
        </w:rPr>
        <w:t xml:space="preserve"> портал</w:t>
      </w:r>
      <w:r>
        <w:rPr>
          <w:sz w:val="28"/>
          <w:szCs w:val="28"/>
        </w:rPr>
        <w:t>а</w:t>
      </w:r>
      <w:r w:rsidRPr="005D29AE">
        <w:rPr>
          <w:sz w:val="28"/>
          <w:szCs w:val="28"/>
        </w:rPr>
        <w:t xml:space="preserve"> государственных и муниципальных услуг. </w:t>
      </w:r>
    </w:p>
    <w:p w:rsidR="004F1FFE" w:rsidRPr="005D29AE" w:rsidRDefault="004F1FFE" w:rsidP="001919F7">
      <w:pPr>
        <w:ind w:left="567" w:right="424" w:firstLine="426"/>
        <w:jc w:val="both"/>
        <w:rPr>
          <w:sz w:val="28"/>
          <w:szCs w:val="28"/>
        </w:rPr>
      </w:pPr>
      <w:r w:rsidRPr="005D29AE">
        <w:rPr>
          <w:sz w:val="28"/>
          <w:szCs w:val="28"/>
        </w:rPr>
        <w:t>3.8. Возражение в отношении предостережения должно содержать:</w:t>
      </w:r>
    </w:p>
    <w:p w:rsidR="004F1FFE" w:rsidRPr="005D29AE" w:rsidRDefault="004F1FFE" w:rsidP="001919F7">
      <w:pPr>
        <w:ind w:left="567" w:right="424" w:firstLine="426"/>
        <w:jc w:val="both"/>
        <w:rPr>
          <w:sz w:val="28"/>
          <w:szCs w:val="28"/>
        </w:rPr>
      </w:pPr>
      <w:r w:rsidRPr="005D29AE">
        <w:rPr>
          <w:sz w:val="28"/>
          <w:szCs w:val="28"/>
        </w:rPr>
        <w:t>а) фамилию, имя и отчество (при наличии), сведения о месте жительства контролируемого лица – физического лица либо наименование, сведения о месте нахождения контролируемого лица – юридического лица, а также номер (номера) контактного телефона, адрес электронной почты, по которым должен быть направлен ответ;</w:t>
      </w:r>
    </w:p>
    <w:p w:rsidR="004F1FFE" w:rsidRPr="005D29AE" w:rsidRDefault="004F1FFE" w:rsidP="001919F7">
      <w:pPr>
        <w:ind w:left="567" w:right="424" w:firstLine="426"/>
        <w:jc w:val="both"/>
        <w:rPr>
          <w:sz w:val="28"/>
          <w:szCs w:val="28"/>
        </w:rPr>
      </w:pPr>
      <w:r w:rsidRPr="005D29AE">
        <w:rPr>
          <w:sz w:val="28"/>
          <w:szCs w:val="28"/>
        </w:rPr>
        <w:t>б) сведения о предостережении (дату и номер) и должностном лице, направившем такое предостережение;</w:t>
      </w:r>
    </w:p>
    <w:p w:rsidR="004F1FFE" w:rsidRPr="005D29AE" w:rsidRDefault="004F1FFE" w:rsidP="001919F7">
      <w:pPr>
        <w:ind w:left="567" w:right="424" w:firstLine="426"/>
        <w:jc w:val="both"/>
        <w:rPr>
          <w:i/>
          <w:sz w:val="28"/>
          <w:szCs w:val="28"/>
        </w:rPr>
      </w:pPr>
      <w:r w:rsidRPr="005D29AE">
        <w:rPr>
          <w:sz w:val="28"/>
          <w:szCs w:val="28"/>
        </w:rPr>
        <w:t>в) доводы, на основании которых контролируемое лицо не соглас</w:t>
      </w:r>
      <w:r>
        <w:rPr>
          <w:sz w:val="28"/>
          <w:szCs w:val="28"/>
        </w:rPr>
        <w:t>но</w:t>
      </w:r>
      <w:r w:rsidRPr="005D29AE">
        <w:rPr>
          <w:sz w:val="28"/>
          <w:szCs w:val="28"/>
        </w:rPr>
        <w:t xml:space="preserve"> с предостережением (с приложением подтверждающих указанные доводы сведений и (или) документов). </w:t>
      </w:r>
    </w:p>
    <w:p w:rsidR="004F1FFE" w:rsidRPr="005D29AE" w:rsidRDefault="004F1FFE" w:rsidP="001919F7">
      <w:pPr>
        <w:ind w:left="567" w:right="424" w:firstLine="426"/>
        <w:jc w:val="both"/>
        <w:rPr>
          <w:sz w:val="28"/>
          <w:szCs w:val="28"/>
        </w:rPr>
      </w:pPr>
      <w:r w:rsidRPr="005D29AE">
        <w:rPr>
          <w:sz w:val="28"/>
          <w:szCs w:val="28"/>
        </w:rPr>
        <w:t>3.9. В случае если возражение в отношении предостережения не содержит обязательных сведений, перечисленных выше, в течение 3 рабочих дней со дня поступления в контрольный орган оно возвращается контролируемому лицу без рассмотрения с указанием причин невозможности рассмотрения и разъяснением порядка надлежащего обращения.</w:t>
      </w:r>
    </w:p>
    <w:p w:rsidR="004F1FFE" w:rsidRPr="005D29AE" w:rsidRDefault="004F1FFE" w:rsidP="001919F7">
      <w:pPr>
        <w:ind w:left="567" w:right="424" w:firstLine="426"/>
        <w:jc w:val="both"/>
        <w:rPr>
          <w:sz w:val="28"/>
          <w:szCs w:val="28"/>
        </w:rPr>
      </w:pPr>
      <w:r w:rsidRPr="005D29AE">
        <w:rPr>
          <w:sz w:val="28"/>
          <w:szCs w:val="28"/>
        </w:rPr>
        <w:t>3.10. Возражени</w:t>
      </w:r>
      <w:r>
        <w:rPr>
          <w:sz w:val="28"/>
          <w:szCs w:val="28"/>
        </w:rPr>
        <w:t>е</w:t>
      </w:r>
      <w:r w:rsidRPr="005D29AE">
        <w:rPr>
          <w:sz w:val="28"/>
          <w:szCs w:val="28"/>
        </w:rPr>
        <w:t xml:space="preserve"> в отношении предостережения рассматривается контрольным органом в течение 1</w:t>
      </w:r>
      <w:r>
        <w:rPr>
          <w:sz w:val="28"/>
          <w:szCs w:val="28"/>
        </w:rPr>
        <w:t>0</w:t>
      </w:r>
      <w:r w:rsidRPr="005D29AE">
        <w:rPr>
          <w:sz w:val="28"/>
          <w:szCs w:val="28"/>
        </w:rPr>
        <w:t xml:space="preserve"> рабочих дней со дня его поступления в контрольный орган. </w:t>
      </w:r>
    </w:p>
    <w:p w:rsidR="004F1FFE" w:rsidRPr="005D29AE" w:rsidRDefault="004F1FFE" w:rsidP="001919F7">
      <w:pPr>
        <w:ind w:left="567" w:right="424" w:firstLine="426"/>
        <w:jc w:val="both"/>
        <w:rPr>
          <w:sz w:val="28"/>
          <w:szCs w:val="28"/>
        </w:rPr>
      </w:pPr>
      <w:r w:rsidRPr="005D29AE">
        <w:rPr>
          <w:sz w:val="28"/>
          <w:szCs w:val="28"/>
        </w:rPr>
        <w:t>3.11. По результатам рассмотрения контрольным органом возражения в отношении предостережения принимается одно из следующих решений:</w:t>
      </w:r>
    </w:p>
    <w:p w:rsidR="004F1FFE" w:rsidRPr="005D29AE" w:rsidRDefault="004F1FFE" w:rsidP="001919F7">
      <w:pPr>
        <w:ind w:left="567" w:right="424" w:firstLine="426"/>
        <w:jc w:val="both"/>
        <w:rPr>
          <w:sz w:val="28"/>
          <w:szCs w:val="28"/>
        </w:rPr>
      </w:pPr>
      <w:r w:rsidRPr="005D29AE">
        <w:rPr>
          <w:sz w:val="28"/>
          <w:szCs w:val="28"/>
        </w:rPr>
        <w:t>а) об оставлении предостережения без изменения;</w:t>
      </w:r>
    </w:p>
    <w:p w:rsidR="004F1FFE" w:rsidRPr="005D29AE" w:rsidRDefault="004F1FFE" w:rsidP="001919F7">
      <w:pPr>
        <w:ind w:left="567" w:right="424" w:firstLine="426"/>
        <w:jc w:val="both"/>
        <w:rPr>
          <w:sz w:val="28"/>
          <w:szCs w:val="28"/>
        </w:rPr>
      </w:pPr>
      <w:r w:rsidRPr="005D29AE">
        <w:rPr>
          <w:sz w:val="28"/>
          <w:szCs w:val="28"/>
        </w:rPr>
        <w:t>б) об отмене предостережения.</w:t>
      </w:r>
    </w:p>
    <w:p w:rsidR="004F1FFE" w:rsidRPr="005D29AE" w:rsidRDefault="004F1FFE" w:rsidP="001919F7">
      <w:pPr>
        <w:ind w:left="567" w:right="424" w:firstLine="426"/>
        <w:jc w:val="both"/>
        <w:rPr>
          <w:sz w:val="28"/>
          <w:szCs w:val="28"/>
        </w:rPr>
      </w:pPr>
      <w:r w:rsidRPr="005D29AE">
        <w:rPr>
          <w:sz w:val="28"/>
          <w:szCs w:val="28"/>
        </w:rPr>
        <w:t>3.12. Информация о принятом решении, предусмотренном пунктом 3.11 настоящего Положения, в течение одного рабочего дня со дня его принятия направляется контролируемому лицу, представившему возражение в отношении предостережения.</w:t>
      </w:r>
    </w:p>
    <w:p w:rsidR="004F1FFE" w:rsidRPr="005D29AE" w:rsidRDefault="004F1FFE" w:rsidP="001919F7">
      <w:pPr>
        <w:ind w:left="567" w:right="424" w:firstLine="426"/>
        <w:jc w:val="both"/>
        <w:rPr>
          <w:sz w:val="28"/>
          <w:szCs w:val="28"/>
        </w:rPr>
      </w:pPr>
      <w:r w:rsidRPr="005D29AE">
        <w:rPr>
          <w:sz w:val="28"/>
          <w:szCs w:val="28"/>
        </w:rPr>
        <w:t xml:space="preserve">3.13. Должностные лица, </w:t>
      </w:r>
      <w:r w:rsidRPr="005D29AE">
        <w:rPr>
          <w:rFonts w:eastAsia="Calibri"/>
          <w:spacing w:val="-5"/>
          <w:sz w:val="28"/>
          <w:szCs w:val="28"/>
        </w:rPr>
        <w:t>уполномоченные на осуществление контроля</w:t>
      </w:r>
      <w:r w:rsidRPr="005D29AE">
        <w:rPr>
          <w:sz w:val="28"/>
          <w:szCs w:val="28"/>
        </w:rPr>
        <w:t>, проводят консультирование контролируемых лиц без взимания платы в письменной форме при их письменном обращении (в сроки, установленные Федеральным законом от 2 мая 2006 года № 59-ФЗ «О порядке рассмотрения обращений граждан Российской Федерации») либо в устной форме по телефону, посредством видео-конференц-связи, на личном приеме у должностного лица, либо в ходе проведения профилактического мероприятия, контрольного мероприятия. Запись на консультирование и осуществление письменного консультирования может производиться с использованием единого портала государственных и муниципальных услуг.</w:t>
      </w:r>
    </w:p>
    <w:p w:rsidR="004F1FFE" w:rsidRPr="005D29AE" w:rsidRDefault="004F1FFE" w:rsidP="001919F7">
      <w:pPr>
        <w:tabs>
          <w:tab w:val="left" w:pos="709"/>
        </w:tabs>
        <w:ind w:left="567" w:right="424" w:firstLine="426"/>
        <w:jc w:val="both"/>
        <w:rPr>
          <w:sz w:val="28"/>
          <w:szCs w:val="28"/>
        </w:rPr>
      </w:pPr>
      <w:r w:rsidRPr="005D29AE">
        <w:rPr>
          <w:sz w:val="28"/>
          <w:szCs w:val="28"/>
        </w:rPr>
        <w:t>3.14. Консультирование осуществляется по следующим вопросам:</w:t>
      </w:r>
    </w:p>
    <w:p w:rsidR="00CA766F" w:rsidRDefault="00CA766F" w:rsidP="001919F7">
      <w:pPr>
        <w:ind w:left="567" w:right="424" w:firstLine="426"/>
        <w:jc w:val="both"/>
        <w:rPr>
          <w:sz w:val="28"/>
          <w:szCs w:val="28"/>
        </w:rPr>
      </w:pPr>
    </w:p>
    <w:p w:rsidR="00CA766F" w:rsidRDefault="00CA766F" w:rsidP="001919F7">
      <w:pPr>
        <w:ind w:left="567" w:right="424" w:firstLine="426"/>
        <w:jc w:val="both"/>
        <w:rPr>
          <w:sz w:val="28"/>
          <w:szCs w:val="28"/>
        </w:rPr>
      </w:pPr>
    </w:p>
    <w:p w:rsidR="00CA766F" w:rsidRDefault="00CA766F" w:rsidP="001919F7">
      <w:pPr>
        <w:ind w:left="567" w:right="424" w:firstLine="426"/>
        <w:jc w:val="both"/>
        <w:rPr>
          <w:sz w:val="28"/>
          <w:szCs w:val="28"/>
        </w:rPr>
      </w:pPr>
    </w:p>
    <w:p w:rsidR="004F1FFE" w:rsidRPr="005D29AE" w:rsidRDefault="004F1FFE" w:rsidP="001919F7">
      <w:pPr>
        <w:ind w:left="567" w:right="424" w:firstLine="426"/>
        <w:jc w:val="both"/>
        <w:rPr>
          <w:sz w:val="28"/>
          <w:szCs w:val="28"/>
        </w:rPr>
      </w:pPr>
      <w:r w:rsidRPr="005D29AE">
        <w:rPr>
          <w:sz w:val="28"/>
          <w:szCs w:val="28"/>
        </w:rPr>
        <w:t xml:space="preserve">а) применение обязательных требований, соблюдение которых является предметом </w:t>
      </w:r>
      <w:r w:rsidRPr="00C04714">
        <w:rPr>
          <w:sz w:val="28"/>
          <w:szCs w:val="28"/>
        </w:rPr>
        <w:t xml:space="preserve">муниципального </w:t>
      </w:r>
      <w:r>
        <w:rPr>
          <w:sz w:val="28"/>
          <w:szCs w:val="28"/>
        </w:rPr>
        <w:t>земельного</w:t>
      </w:r>
      <w:r w:rsidRPr="00C04714">
        <w:rPr>
          <w:sz w:val="28"/>
          <w:szCs w:val="28"/>
        </w:rPr>
        <w:t xml:space="preserve"> контроля</w:t>
      </w:r>
      <w:r w:rsidRPr="005D29AE">
        <w:rPr>
          <w:sz w:val="28"/>
          <w:szCs w:val="28"/>
        </w:rPr>
        <w:t xml:space="preserve"> в соответствии с пунктом 1.2 настоящего Положения, содержание и последствия их несоблюдения;</w:t>
      </w:r>
    </w:p>
    <w:p w:rsidR="004F1FFE" w:rsidRPr="005D29AE" w:rsidRDefault="004F1FFE" w:rsidP="001919F7">
      <w:pPr>
        <w:ind w:left="567" w:right="424" w:firstLine="426"/>
        <w:jc w:val="both"/>
        <w:rPr>
          <w:sz w:val="28"/>
          <w:szCs w:val="28"/>
        </w:rPr>
      </w:pPr>
      <w:r w:rsidRPr="005D29AE">
        <w:rPr>
          <w:sz w:val="28"/>
          <w:szCs w:val="28"/>
        </w:rPr>
        <w:t>б) необходимые организационные и (или) технические мероприятия, которые должны реализовать контролируемые лица для соблюдения обязательных требований,</w:t>
      </w:r>
      <w:r w:rsidRPr="005D29AE">
        <w:t xml:space="preserve"> </w:t>
      </w:r>
      <w:r w:rsidRPr="005D29AE">
        <w:rPr>
          <w:sz w:val="28"/>
          <w:szCs w:val="28"/>
        </w:rPr>
        <w:t xml:space="preserve">соблюдение которых является предметом </w:t>
      </w:r>
      <w:r w:rsidRPr="003C5C50">
        <w:rPr>
          <w:sz w:val="28"/>
          <w:szCs w:val="28"/>
        </w:rPr>
        <w:t xml:space="preserve">муниципального </w:t>
      </w:r>
      <w:r>
        <w:rPr>
          <w:sz w:val="28"/>
          <w:szCs w:val="28"/>
        </w:rPr>
        <w:t>земельного</w:t>
      </w:r>
      <w:r w:rsidRPr="003C5C50">
        <w:rPr>
          <w:sz w:val="28"/>
          <w:szCs w:val="28"/>
        </w:rPr>
        <w:t xml:space="preserve"> контроля</w:t>
      </w:r>
      <w:r w:rsidRPr="005D29AE">
        <w:rPr>
          <w:sz w:val="28"/>
          <w:szCs w:val="28"/>
        </w:rPr>
        <w:t xml:space="preserve"> в соответствии с пунктом 1.2 настоящего Положения;</w:t>
      </w:r>
    </w:p>
    <w:p w:rsidR="004F1FFE" w:rsidRPr="005D29AE" w:rsidRDefault="004F1FFE" w:rsidP="001919F7">
      <w:pPr>
        <w:ind w:left="567" w:right="424" w:firstLine="426"/>
        <w:jc w:val="both"/>
        <w:rPr>
          <w:sz w:val="28"/>
          <w:szCs w:val="28"/>
        </w:rPr>
      </w:pPr>
      <w:r w:rsidRPr="005D29AE">
        <w:rPr>
          <w:sz w:val="28"/>
          <w:szCs w:val="28"/>
        </w:rPr>
        <w:t xml:space="preserve">в) осуществление </w:t>
      </w:r>
      <w:r w:rsidRPr="003C5C50">
        <w:rPr>
          <w:sz w:val="28"/>
          <w:szCs w:val="28"/>
        </w:rPr>
        <w:t xml:space="preserve">муниципального </w:t>
      </w:r>
      <w:r>
        <w:rPr>
          <w:sz w:val="28"/>
          <w:szCs w:val="28"/>
        </w:rPr>
        <w:t>земельного</w:t>
      </w:r>
      <w:r w:rsidRPr="003C5C50">
        <w:rPr>
          <w:sz w:val="28"/>
          <w:szCs w:val="28"/>
        </w:rPr>
        <w:t xml:space="preserve"> контроля</w:t>
      </w:r>
      <w:r w:rsidRPr="005D29AE">
        <w:rPr>
          <w:sz w:val="28"/>
          <w:szCs w:val="28"/>
        </w:rPr>
        <w:t>.</w:t>
      </w:r>
    </w:p>
    <w:p w:rsidR="004F1FFE" w:rsidRPr="005D29AE" w:rsidRDefault="004F1FFE" w:rsidP="001919F7">
      <w:pPr>
        <w:ind w:left="567" w:right="424" w:firstLine="426"/>
        <w:jc w:val="both"/>
        <w:rPr>
          <w:sz w:val="28"/>
          <w:szCs w:val="28"/>
        </w:rPr>
      </w:pPr>
      <w:r w:rsidRPr="005D29AE">
        <w:rPr>
          <w:sz w:val="28"/>
          <w:szCs w:val="28"/>
        </w:rPr>
        <w:t>3.15. Консультирование в письменной форме по указанным вопросам осуществляется в случае поступления от контролируемого лица запроса о предоставлении письменного ответа в сроки, установленные Федеральным законом от 2 мая 2006 года № 59-ФЗ «О порядке рассмотрения обращений граждан Российской Федерации».</w:t>
      </w:r>
    </w:p>
    <w:p w:rsidR="00965C5D" w:rsidRDefault="004F1FFE" w:rsidP="001919F7">
      <w:pPr>
        <w:ind w:left="567" w:right="424" w:firstLine="426"/>
        <w:jc w:val="both"/>
        <w:rPr>
          <w:sz w:val="28"/>
          <w:szCs w:val="28"/>
        </w:rPr>
      </w:pPr>
      <w:r w:rsidRPr="005D29AE">
        <w:rPr>
          <w:sz w:val="28"/>
          <w:szCs w:val="28"/>
        </w:rPr>
        <w:t xml:space="preserve">3.16. В случае если в течение календарного года поступило 5 и более однотипных (по одним и тем же вопросам) обращений от различных контролируемых лиц и их представителей, консультирование по таким обращениям осуществляется посредством </w:t>
      </w:r>
    </w:p>
    <w:p w:rsidR="004F1FFE" w:rsidRPr="005D29AE" w:rsidRDefault="004F1FFE" w:rsidP="001919F7">
      <w:pPr>
        <w:ind w:left="567" w:right="424" w:firstLine="426"/>
        <w:jc w:val="both"/>
        <w:rPr>
          <w:sz w:val="28"/>
          <w:szCs w:val="28"/>
        </w:rPr>
      </w:pPr>
      <w:r w:rsidRPr="005D29AE">
        <w:rPr>
          <w:sz w:val="28"/>
          <w:szCs w:val="28"/>
        </w:rPr>
        <w:t>размещения на официальном сайте администрации в сети «Интернет» письменных разъяснений, подписанных уполномоченным должностным лицом, без указания в таких разъяснениях сведений, отнесенных к категории ограниченного доступа.</w:t>
      </w:r>
    </w:p>
    <w:p w:rsidR="004F1FFE" w:rsidRPr="005D29AE" w:rsidRDefault="004F1FFE" w:rsidP="001919F7">
      <w:pPr>
        <w:ind w:left="567" w:right="424" w:firstLine="426"/>
        <w:jc w:val="both"/>
        <w:rPr>
          <w:sz w:val="28"/>
          <w:szCs w:val="28"/>
        </w:rPr>
      </w:pPr>
      <w:r w:rsidRPr="005D29AE">
        <w:rPr>
          <w:sz w:val="28"/>
          <w:szCs w:val="28"/>
        </w:rPr>
        <w:t xml:space="preserve">3.17. Учет консультирований ведется в журнале учета консультирований в федеральной государственной информационной системе Типовое облачное решение контрольной (надзорной) деятельности». </w:t>
      </w:r>
    </w:p>
    <w:p w:rsidR="004F1FFE" w:rsidRPr="005D29AE" w:rsidRDefault="004F1FFE" w:rsidP="001919F7">
      <w:pPr>
        <w:ind w:left="567" w:right="424" w:firstLine="426"/>
        <w:jc w:val="both"/>
        <w:rPr>
          <w:sz w:val="28"/>
          <w:szCs w:val="28"/>
        </w:rPr>
      </w:pPr>
      <w:r w:rsidRPr="005D29AE">
        <w:rPr>
          <w:sz w:val="28"/>
          <w:szCs w:val="28"/>
        </w:rPr>
        <w:t xml:space="preserve">3.18. Профилактический визит проводится в форме профилактической беседы должностным лицом, </w:t>
      </w:r>
      <w:r w:rsidRPr="005D29AE">
        <w:rPr>
          <w:rFonts w:eastAsia="Calibri"/>
          <w:spacing w:val="-5"/>
          <w:sz w:val="28"/>
          <w:szCs w:val="28"/>
        </w:rPr>
        <w:t>уполномоченным на осуществление контроля</w:t>
      </w:r>
      <w:r w:rsidRPr="005D29AE">
        <w:rPr>
          <w:sz w:val="28"/>
          <w:szCs w:val="28"/>
        </w:rPr>
        <w:t xml:space="preserve">, по месту осуществления деятельности контролируемого лица либо путем использования видео-конференц-связи или мобильного приложения «Инспектор». </w:t>
      </w:r>
    </w:p>
    <w:p w:rsidR="004F1FFE" w:rsidRPr="004F1FFE" w:rsidRDefault="004F1FFE" w:rsidP="001919F7">
      <w:pPr>
        <w:ind w:left="567" w:right="424" w:firstLine="426"/>
        <w:jc w:val="both"/>
        <w:rPr>
          <w:sz w:val="28"/>
          <w:szCs w:val="28"/>
        </w:rPr>
      </w:pPr>
      <w:r w:rsidRPr="004F1FFE">
        <w:rPr>
          <w:sz w:val="28"/>
          <w:szCs w:val="28"/>
        </w:rPr>
        <w:t>3.19.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а также о видах, содержании и об интенсивности мероприятий, проводимых в отношении объекта контроля исходя из его отнесения к соответствующей категории риска, а должностное лицо,</w:t>
      </w:r>
      <w:r w:rsidRPr="004F1FFE">
        <w:rPr>
          <w:rFonts w:eastAsia="Calibri"/>
          <w:spacing w:val="-5"/>
          <w:sz w:val="28"/>
          <w:szCs w:val="28"/>
        </w:rPr>
        <w:t xml:space="preserve"> уполномоченное на осуществление контроля</w:t>
      </w:r>
      <w:r w:rsidRPr="004F1FFE">
        <w:rPr>
          <w:sz w:val="28"/>
          <w:szCs w:val="28"/>
        </w:rPr>
        <w:t>,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4F1FFE" w:rsidRPr="005D29AE" w:rsidRDefault="004F1FFE" w:rsidP="001919F7">
      <w:pPr>
        <w:ind w:left="567" w:right="424" w:firstLine="426"/>
        <w:jc w:val="both"/>
        <w:rPr>
          <w:sz w:val="28"/>
          <w:szCs w:val="28"/>
        </w:rPr>
      </w:pPr>
      <w:r w:rsidRPr="005D29AE">
        <w:rPr>
          <w:sz w:val="28"/>
          <w:szCs w:val="28"/>
        </w:rPr>
        <w:t>3.20.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4F1FFE" w:rsidRPr="00872B90" w:rsidRDefault="004F1FFE" w:rsidP="001919F7">
      <w:pPr>
        <w:ind w:left="567" w:right="424" w:firstLine="426"/>
        <w:jc w:val="both"/>
        <w:rPr>
          <w:sz w:val="28"/>
          <w:szCs w:val="28"/>
        </w:rPr>
      </w:pPr>
      <w:r w:rsidRPr="00872B90">
        <w:rPr>
          <w:sz w:val="28"/>
          <w:szCs w:val="28"/>
        </w:rPr>
        <w:t xml:space="preserve">3.21. Обязательный профилактический визит в рамках муниципального земельного контроля проводится в случаях, предусмотренных пунктом 1, </w:t>
      </w:r>
      <w:r w:rsidR="00872B90" w:rsidRPr="00872B90">
        <w:rPr>
          <w:sz w:val="28"/>
          <w:szCs w:val="28"/>
        </w:rPr>
        <w:t>подпунктами,</w:t>
      </w:r>
      <w:r w:rsidRPr="00872B90">
        <w:rPr>
          <w:sz w:val="28"/>
          <w:szCs w:val="28"/>
        </w:rPr>
        <w:t xml:space="preserve"> а) и б) пункта 4 части 1 статьи 52.1 Федерального закона № 248-ФЗ.</w:t>
      </w:r>
    </w:p>
    <w:p w:rsidR="00CA766F" w:rsidRDefault="00CA766F" w:rsidP="001919F7">
      <w:pPr>
        <w:ind w:left="567" w:right="424" w:firstLine="426"/>
        <w:jc w:val="both"/>
        <w:rPr>
          <w:sz w:val="28"/>
          <w:szCs w:val="28"/>
        </w:rPr>
      </w:pPr>
    </w:p>
    <w:p w:rsidR="00CA766F" w:rsidRDefault="00CA766F" w:rsidP="001919F7">
      <w:pPr>
        <w:ind w:left="567" w:right="424" w:firstLine="426"/>
        <w:jc w:val="both"/>
        <w:rPr>
          <w:sz w:val="28"/>
          <w:szCs w:val="28"/>
        </w:rPr>
      </w:pPr>
    </w:p>
    <w:p w:rsidR="00CA766F" w:rsidRDefault="00CA766F" w:rsidP="001919F7">
      <w:pPr>
        <w:ind w:left="567" w:right="424" w:firstLine="426"/>
        <w:jc w:val="both"/>
        <w:rPr>
          <w:sz w:val="28"/>
          <w:szCs w:val="28"/>
        </w:rPr>
      </w:pPr>
    </w:p>
    <w:p w:rsidR="004F1FFE" w:rsidRPr="00872B90" w:rsidRDefault="004F1FFE" w:rsidP="001919F7">
      <w:pPr>
        <w:ind w:left="567" w:right="424" w:firstLine="426"/>
        <w:jc w:val="both"/>
        <w:rPr>
          <w:sz w:val="28"/>
          <w:szCs w:val="28"/>
        </w:rPr>
      </w:pPr>
      <w:r w:rsidRPr="00872B90">
        <w:rPr>
          <w:sz w:val="28"/>
          <w:szCs w:val="28"/>
        </w:rPr>
        <w:t>3.22. В случае, предусмотренном пунктом 1 части 1 статьи 52.1 Федерального закона № 248-ФЗ, обязательный профилактический визит проводится в отношении объектов муниципального контроля, отнесенных к категориям среднего или умеренного риска с учетом периодичности проведения обязательных профилактических мероприятий, установленной Правительством Российской Федерации.</w:t>
      </w:r>
    </w:p>
    <w:p w:rsidR="004F1FFE" w:rsidRPr="005D29AE" w:rsidRDefault="004F1FFE" w:rsidP="001919F7">
      <w:pPr>
        <w:ind w:left="567" w:right="424" w:firstLine="426"/>
        <w:jc w:val="both"/>
        <w:rPr>
          <w:sz w:val="28"/>
          <w:szCs w:val="28"/>
        </w:rPr>
      </w:pPr>
      <w:r w:rsidRPr="005D29AE">
        <w:rPr>
          <w:sz w:val="28"/>
          <w:szCs w:val="28"/>
        </w:rPr>
        <w:t>3.2</w:t>
      </w:r>
      <w:r>
        <w:rPr>
          <w:sz w:val="28"/>
          <w:szCs w:val="28"/>
        </w:rPr>
        <w:t>3</w:t>
      </w:r>
      <w:r w:rsidRPr="005D29AE">
        <w:rPr>
          <w:sz w:val="28"/>
          <w:szCs w:val="28"/>
        </w:rPr>
        <w:t xml:space="preserve">. Профилактический визит по инициативе контролируемого лица проводится в соответствии со статьей 52.2 Федерального закона № 248-ФЗ по заявлению контролируемого лица,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 Заявление о проведении профилактического визита подается контролируемым лицом посредством единого портала государственных и муниципальных услуг. </w:t>
      </w:r>
    </w:p>
    <w:p w:rsidR="00872B90" w:rsidRDefault="00872B90" w:rsidP="001919F7">
      <w:pPr>
        <w:pStyle w:val="ConsPlusNormal"/>
        <w:ind w:left="567" w:right="424" w:firstLine="426"/>
        <w:jc w:val="center"/>
        <w:rPr>
          <w:rFonts w:ascii="Times New Roman" w:hAnsi="Times New Roman" w:cs="Times New Roman"/>
          <w:b/>
          <w:bCs/>
          <w:sz w:val="28"/>
          <w:szCs w:val="28"/>
        </w:rPr>
      </w:pPr>
    </w:p>
    <w:p w:rsidR="00872B90" w:rsidRPr="000D23AE" w:rsidRDefault="00872B90" w:rsidP="001919F7">
      <w:pPr>
        <w:pStyle w:val="ConsPlusNormal"/>
        <w:ind w:left="567" w:right="424" w:firstLine="426"/>
        <w:jc w:val="center"/>
        <w:rPr>
          <w:sz w:val="28"/>
          <w:szCs w:val="28"/>
        </w:rPr>
      </w:pPr>
      <w:r>
        <w:rPr>
          <w:rFonts w:ascii="Times New Roman" w:hAnsi="Times New Roman" w:cs="Times New Roman"/>
          <w:b/>
          <w:bCs/>
          <w:sz w:val="28"/>
          <w:szCs w:val="28"/>
        </w:rPr>
        <w:t xml:space="preserve">   </w:t>
      </w:r>
      <w:r w:rsidRPr="000D23AE">
        <w:rPr>
          <w:rFonts w:ascii="Times New Roman" w:hAnsi="Times New Roman" w:cs="Times New Roman"/>
          <w:b/>
          <w:bCs/>
          <w:sz w:val="28"/>
          <w:szCs w:val="28"/>
        </w:rPr>
        <w:t>4. Осуществление муниципального контроля, порядок организации</w:t>
      </w:r>
    </w:p>
    <w:p w:rsidR="00872B90" w:rsidRDefault="00872B90" w:rsidP="001919F7">
      <w:pPr>
        <w:pStyle w:val="ConsPlusNormal"/>
        <w:ind w:left="567" w:right="424" w:firstLine="426"/>
        <w:jc w:val="center"/>
        <w:rPr>
          <w:rFonts w:ascii="Times New Roman" w:hAnsi="Times New Roman" w:cs="Times New Roman"/>
          <w:b/>
          <w:bCs/>
          <w:sz w:val="28"/>
          <w:szCs w:val="28"/>
        </w:rPr>
      </w:pPr>
      <w:r w:rsidRPr="000D23AE">
        <w:rPr>
          <w:rFonts w:ascii="Times New Roman" w:hAnsi="Times New Roman" w:cs="Times New Roman"/>
          <w:b/>
          <w:bCs/>
          <w:sz w:val="28"/>
          <w:szCs w:val="28"/>
        </w:rPr>
        <w:t>контрольных мероприятий и контрольных действий</w:t>
      </w:r>
    </w:p>
    <w:p w:rsidR="00872B90" w:rsidRDefault="00872B90" w:rsidP="001919F7">
      <w:pPr>
        <w:pStyle w:val="ConsPlusNormal"/>
        <w:ind w:left="567" w:right="424" w:firstLine="426"/>
        <w:jc w:val="both"/>
        <w:rPr>
          <w:rFonts w:ascii="Times New Roman" w:hAnsi="Times New Roman" w:cs="Times New Roman"/>
          <w:sz w:val="28"/>
          <w:szCs w:val="28"/>
        </w:rPr>
      </w:pPr>
    </w:p>
    <w:p w:rsidR="00872B90" w:rsidRPr="000D23AE" w:rsidRDefault="00872B90" w:rsidP="001919F7">
      <w:pPr>
        <w:pStyle w:val="ConsPlusNormal"/>
        <w:ind w:left="567" w:right="424" w:firstLine="426"/>
        <w:jc w:val="both"/>
        <w:rPr>
          <w:rFonts w:ascii="Times New Roman" w:hAnsi="Times New Roman" w:cs="Times New Roman"/>
          <w:sz w:val="28"/>
          <w:szCs w:val="28"/>
        </w:rPr>
      </w:pPr>
      <w:r w:rsidRPr="000D23AE">
        <w:rPr>
          <w:rFonts w:ascii="Times New Roman" w:hAnsi="Times New Roman" w:cs="Times New Roman"/>
          <w:sz w:val="28"/>
          <w:szCs w:val="28"/>
        </w:rPr>
        <w:t xml:space="preserve">4.1. При осуществлении </w:t>
      </w:r>
      <w:r>
        <w:rPr>
          <w:rStyle w:val="aff4"/>
          <w:sz w:val="28"/>
        </w:rPr>
        <w:t xml:space="preserve">муниципального </w:t>
      </w:r>
      <w:r w:rsidRPr="00B15A28">
        <w:rPr>
          <w:rFonts w:ascii="Times New Roman" w:hAnsi="Times New Roman" w:cs="Times New Roman"/>
          <w:sz w:val="28"/>
          <w:szCs w:val="28"/>
        </w:rPr>
        <w:t>земельного</w:t>
      </w:r>
      <w:r w:rsidRPr="00B15A28">
        <w:rPr>
          <w:szCs w:val="28"/>
        </w:rPr>
        <w:t xml:space="preserve"> </w:t>
      </w:r>
      <w:r>
        <w:rPr>
          <w:rStyle w:val="aff4"/>
          <w:sz w:val="28"/>
        </w:rPr>
        <w:t>контроля</w:t>
      </w:r>
      <w:r w:rsidRPr="000D23AE">
        <w:rPr>
          <w:rFonts w:ascii="Times New Roman" w:hAnsi="Times New Roman" w:cs="Times New Roman"/>
          <w:sz w:val="28"/>
          <w:szCs w:val="28"/>
        </w:rPr>
        <w:t xml:space="preserve"> плановые контрольные мероприятия не проводятся.</w:t>
      </w:r>
    </w:p>
    <w:p w:rsidR="00872B90" w:rsidRPr="000D23AE" w:rsidRDefault="00872B90" w:rsidP="001919F7">
      <w:pPr>
        <w:pStyle w:val="ConsPlusNormal"/>
        <w:ind w:left="567" w:right="424" w:firstLine="426"/>
        <w:jc w:val="both"/>
        <w:rPr>
          <w:rFonts w:ascii="Times New Roman" w:hAnsi="Times New Roman" w:cs="Times New Roman"/>
          <w:sz w:val="28"/>
          <w:szCs w:val="28"/>
        </w:rPr>
      </w:pPr>
      <w:r w:rsidRPr="000D23AE">
        <w:rPr>
          <w:rFonts w:ascii="Times New Roman" w:hAnsi="Times New Roman" w:cs="Times New Roman"/>
          <w:sz w:val="28"/>
          <w:szCs w:val="28"/>
        </w:rPr>
        <w:t xml:space="preserve">4.2. В рамках осуществления </w:t>
      </w:r>
      <w:r>
        <w:rPr>
          <w:rStyle w:val="aff4"/>
          <w:sz w:val="28"/>
        </w:rPr>
        <w:t xml:space="preserve">муниципального </w:t>
      </w:r>
      <w:r w:rsidRPr="00B15A28">
        <w:rPr>
          <w:rFonts w:ascii="Times New Roman" w:hAnsi="Times New Roman" w:cs="Times New Roman"/>
          <w:sz w:val="28"/>
          <w:szCs w:val="28"/>
        </w:rPr>
        <w:t>земельного</w:t>
      </w:r>
      <w:r w:rsidRPr="008A218B">
        <w:rPr>
          <w:rStyle w:val="aff4"/>
          <w:sz w:val="28"/>
        </w:rPr>
        <w:t xml:space="preserve"> контрол</w:t>
      </w:r>
      <w:r>
        <w:rPr>
          <w:rStyle w:val="aff4"/>
          <w:sz w:val="28"/>
        </w:rPr>
        <w:t>я</w:t>
      </w:r>
      <w:r w:rsidRPr="000D23AE">
        <w:rPr>
          <w:rFonts w:ascii="Times New Roman" w:hAnsi="Times New Roman" w:cs="Times New Roman"/>
          <w:sz w:val="28"/>
          <w:szCs w:val="28"/>
        </w:rPr>
        <w:t xml:space="preserve"> проводятся следующие контрольные мероприятия с взаимодействием с контролируемым лицом: </w:t>
      </w:r>
    </w:p>
    <w:p w:rsidR="00872B90" w:rsidRPr="000D23AE" w:rsidRDefault="00872B90" w:rsidP="001919F7">
      <w:pPr>
        <w:pStyle w:val="ConsPlusNormal"/>
        <w:ind w:left="567" w:right="424" w:firstLine="426"/>
        <w:jc w:val="both"/>
        <w:rPr>
          <w:rFonts w:ascii="Times New Roman" w:hAnsi="Times New Roman" w:cs="Times New Roman"/>
          <w:sz w:val="28"/>
          <w:szCs w:val="28"/>
        </w:rPr>
      </w:pPr>
      <w:r w:rsidRPr="000D23AE">
        <w:rPr>
          <w:rFonts w:ascii="Times New Roman" w:hAnsi="Times New Roman" w:cs="Times New Roman"/>
          <w:sz w:val="28"/>
          <w:szCs w:val="28"/>
        </w:rPr>
        <w:t>а) инспекционный визит;</w:t>
      </w:r>
    </w:p>
    <w:p w:rsidR="00872B90" w:rsidRDefault="00872B90" w:rsidP="001919F7">
      <w:pPr>
        <w:pStyle w:val="ConsPlusNormal"/>
        <w:ind w:left="567" w:right="424" w:firstLine="426"/>
        <w:jc w:val="both"/>
        <w:rPr>
          <w:rFonts w:ascii="Times New Roman" w:hAnsi="Times New Roman" w:cs="Times New Roman"/>
          <w:sz w:val="28"/>
          <w:szCs w:val="28"/>
        </w:rPr>
      </w:pPr>
      <w:r>
        <w:rPr>
          <w:rFonts w:ascii="Times New Roman" w:hAnsi="Times New Roman" w:cs="Times New Roman"/>
          <w:sz w:val="28"/>
          <w:szCs w:val="28"/>
        </w:rPr>
        <w:t>б</w:t>
      </w:r>
      <w:r w:rsidRPr="000D23AE">
        <w:rPr>
          <w:rFonts w:ascii="Times New Roman" w:hAnsi="Times New Roman" w:cs="Times New Roman"/>
          <w:sz w:val="28"/>
          <w:szCs w:val="28"/>
        </w:rPr>
        <w:t xml:space="preserve">) </w:t>
      </w:r>
      <w:r>
        <w:rPr>
          <w:rFonts w:ascii="Times New Roman" w:hAnsi="Times New Roman" w:cs="Times New Roman"/>
          <w:sz w:val="28"/>
          <w:szCs w:val="28"/>
        </w:rPr>
        <w:t>документарная проверка;</w:t>
      </w:r>
    </w:p>
    <w:p w:rsidR="00872B90" w:rsidRPr="000D23AE" w:rsidRDefault="00872B90" w:rsidP="001919F7">
      <w:pPr>
        <w:pStyle w:val="ConsPlusNormal"/>
        <w:ind w:left="567" w:right="424" w:firstLine="426"/>
        <w:jc w:val="both"/>
        <w:rPr>
          <w:rFonts w:ascii="Times New Roman" w:hAnsi="Times New Roman" w:cs="Times New Roman"/>
          <w:sz w:val="28"/>
          <w:szCs w:val="28"/>
        </w:rPr>
      </w:pPr>
      <w:r w:rsidRPr="000D23AE">
        <w:rPr>
          <w:rFonts w:ascii="Times New Roman" w:hAnsi="Times New Roman" w:cs="Times New Roman"/>
          <w:sz w:val="28"/>
          <w:szCs w:val="28"/>
        </w:rPr>
        <w:t>в</w:t>
      </w:r>
      <w:r>
        <w:rPr>
          <w:rFonts w:ascii="Times New Roman" w:hAnsi="Times New Roman" w:cs="Times New Roman"/>
          <w:sz w:val="28"/>
          <w:szCs w:val="28"/>
        </w:rPr>
        <w:t>) выездная проверка.</w:t>
      </w:r>
    </w:p>
    <w:p w:rsidR="00872B90" w:rsidRPr="000D23AE" w:rsidRDefault="00872B90" w:rsidP="001919F7">
      <w:pPr>
        <w:pStyle w:val="ConsPlusNormal"/>
        <w:ind w:left="567" w:right="424" w:firstLine="426"/>
        <w:jc w:val="both"/>
        <w:rPr>
          <w:rFonts w:ascii="Times New Roman" w:hAnsi="Times New Roman" w:cs="Times New Roman"/>
          <w:sz w:val="28"/>
          <w:szCs w:val="28"/>
        </w:rPr>
      </w:pPr>
      <w:r w:rsidRPr="000D23AE">
        <w:rPr>
          <w:rFonts w:ascii="Times New Roman" w:hAnsi="Times New Roman" w:cs="Times New Roman"/>
          <w:sz w:val="28"/>
          <w:szCs w:val="28"/>
        </w:rPr>
        <w:t>4.3. Без взаимодействия с контролируемым лицом проводятся следующие контрольные мероприятия:</w:t>
      </w:r>
    </w:p>
    <w:p w:rsidR="00872B90" w:rsidRPr="000D23AE" w:rsidRDefault="00872B90" w:rsidP="001919F7">
      <w:pPr>
        <w:pStyle w:val="ConsPlusNormal"/>
        <w:ind w:left="567" w:right="424" w:firstLine="426"/>
        <w:jc w:val="both"/>
        <w:rPr>
          <w:rFonts w:ascii="Times New Roman" w:hAnsi="Times New Roman" w:cs="Times New Roman"/>
          <w:sz w:val="28"/>
          <w:szCs w:val="28"/>
        </w:rPr>
      </w:pPr>
      <w:r w:rsidRPr="000D23AE">
        <w:rPr>
          <w:rFonts w:ascii="Times New Roman" w:hAnsi="Times New Roman" w:cs="Times New Roman"/>
          <w:sz w:val="28"/>
          <w:szCs w:val="28"/>
        </w:rPr>
        <w:t>а) наблюдение за соблюдением обязательных требований (мониторинг безопасности);</w:t>
      </w:r>
    </w:p>
    <w:p w:rsidR="00872B90" w:rsidRPr="000D23AE" w:rsidRDefault="00872B90" w:rsidP="001919F7">
      <w:pPr>
        <w:pStyle w:val="ConsPlusNormal"/>
        <w:ind w:left="567" w:right="424" w:firstLine="426"/>
        <w:jc w:val="both"/>
        <w:rPr>
          <w:rFonts w:ascii="Times New Roman" w:hAnsi="Times New Roman" w:cs="Times New Roman"/>
          <w:sz w:val="28"/>
          <w:szCs w:val="28"/>
        </w:rPr>
      </w:pPr>
      <w:r w:rsidRPr="000D23AE">
        <w:rPr>
          <w:rFonts w:ascii="Times New Roman" w:hAnsi="Times New Roman" w:cs="Times New Roman"/>
          <w:sz w:val="28"/>
          <w:szCs w:val="28"/>
        </w:rPr>
        <w:t>б) выездное обследование.</w:t>
      </w:r>
    </w:p>
    <w:p w:rsidR="00872B90" w:rsidRPr="000D23AE" w:rsidRDefault="00872B90" w:rsidP="001919F7">
      <w:pPr>
        <w:pStyle w:val="ConsPlusNormal"/>
        <w:ind w:left="567" w:right="424" w:firstLine="426"/>
        <w:jc w:val="both"/>
        <w:rPr>
          <w:rFonts w:ascii="Times New Roman" w:hAnsi="Times New Roman" w:cs="Times New Roman"/>
          <w:sz w:val="28"/>
          <w:szCs w:val="28"/>
        </w:rPr>
      </w:pPr>
      <w:r w:rsidRPr="000D23AE">
        <w:rPr>
          <w:rFonts w:ascii="Times New Roman" w:hAnsi="Times New Roman" w:cs="Times New Roman"/>
          <w:sz w:val="28"/>
          <w:szCs w:val="28"/>
        </w:rPr>
        <w:t xml:space="preserve">4.4.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w:t>
      </w:r>
      <w:bookmarkStart w:id="3" w:name="_Hlk192241220"/>
      <w:r w:rsidRPr="000D23AE">
        <w:rPr>
          <w:rFonts w:ascii="Times New Roman" w:hAnsi="Times New Roman" w:cs="Times New Roman"/>
          <w:sz w:val="28"/>
          <w:szCs w:val="28"/>
        </w:rPr>
        <w:t xml:space="preserve">должностным лицом контрольного органа, указанным в пункте </w:t>
      </w:r>
      <w:bookmarkEnd w:id="3"/>
      <w:r w:rsidRPr="00BD3EB5">
        <w:rPr>
          <w:rFonts w:ascii="Times New Roman" w:hAnsi="Times New Roman" w:cs="Times New Roman"/>
          <w:sz w:val="28"/>
          <w:szCs w:val="28"/>
        </w:rPr>
        <w:t>1.</w:t>
      </w:r>
      <w:r>
        <w:rPr>
          <w:rFonts w:ascii="Times New Roman" w:hAnsi="Times New Roman" w:cs="Times New Roman"/>
          <w:sz w:val="28"/>
          <w:szCs w:val="28"/>
        </w:rPr>
        <w:t>5</w:t>
      </w:r>
      <w:r w:rsidRPr="00BD3EB5">
        <w:rPr>
          <w:rFonts w:ascii="Times New Roman" w:hAnsi="Times New Roman" w:cs="Times New Roman"/>
          <w:sz w:val="28"/>
          <w:szCs w:val="28"/>
        </w:rPr>
        <w:t xml:space="preserve"> </w:t>
      </w:r>
      <w:r w:rsidRPr="000D23AE">
        <w:rPr>
          <w:rFonts w:ascii="Times New Roman" w:hAnsi="Times New Roman" w:cs="Times New Roman"/>
          <w:sz w:val="28"/>
          <w:szCs w:val="28"/>
        </w:rPr>
        <w:t>настоящего Положения. (далее - решение о проведении контрольного мероприятия)</w:t>
      </w:r>
    </w:p>
    <w:p w:rsidR="00872B90" w:rsidRPr="000D23AE" w:rsidRDefault="00872B90" w:rsidP="001919F7">
      <w:pPr>
        <w:pStyle w:val="ConsPlusNormal"/>
        <w:ind w:left="567" w:right="424" w:firstLine="426"/>
        <w:jc w:val="both"/>
        <w:rPr>
          <w:rFonts w:ascii="Times New Roman" w:hAnsi="Times New Roman" w:cs="Times New Roman"/>
          <w:sz w:val="28"/>
          <w:szCs w:val="28"/>
        </w:rPr>
      </w:pPr>
      <w:r w:rsidRPr="000D23AE">
        <w:rPr>
          <w:rFonts w:ascii="Times New Roman" w:hAnsi="Times New Roman" w:cs="Times New Roman"/>
          <w:bCs/>
          <w:sz w:val="28"/>
          <w:szCs w:val="28"/>
        </w:rPr>
        <w:t>4.5. В решении о проведении контрольного мероприятия указываются сведения, предусмотренные частью 1 статьи 64 Федерального закона № 248-ФЗ.</w:t>
      </w:r>
    </w:p>
    <w:p w:rsidR="00872B90" w:rsidRPr="000D23AE" w:rsidRDefault="00872B90" w:rsidP="001919F7">
      <w:pPr>
        <w:pStyle w:val="ConsPlusNormal"/>
        <w:ind w:left="567" w:right="424" w:firstLine="426"/>
        <w:jc w:val="both"/>
        <w:rPr>
          <w:rFonts w:ascii="Times New Roman" w:hAnsi="Times New Roman" w:cs="Times New Roman"/>
          <w:i/>
          <w:sz w:val="28"/>
          <w:szCs w:val="28"/>
        </w:rPr>
      </w:pPr>
      <w:r w:rsidRPr="000D23AE">
        <w:rPr>
          <w:rFonts w:ascii="Times New Roman" w:hAnsi="Times New Roman" w:cs="Times New Roman"/>
          <w:sz w:val="28"/>
          <w:szCs w:val="28"/>
        </w:rPr>
        <w:t xml:space="preserve">4.6. Контрольные мероприятия без взаимодействия с контролируемым лицом проводятся должностными лицами, уполномоченными на осуществление контроля на основании заданий должностного лица контрольного органа, указанного в пункте </w:t>
      </w:r>
      <w:r w:rsidRPr="00BD3EB5">
        <w:rPr>
          <w:rFonts w:ascii="Times New Roman" w:hAnsi="Times New Roman" w:cs="Times New Roman"/>
          <w:sz w:val="28"/>
          <w:szCs w:val="28"/>
        </w:rPr>
        <w:t>1.</w:t>
      </w:r>
      <w:r>
        <w:rPr>
          <w:rFonts w:ascii="Times New Roman" w:hAnsi="Times New Roman" w:cs="Times New Roman"/>
          <w:sz w:val="28"/>
          <w:szCs w:val="28"/>
        </w:rPr>
        <w:t>5</w:t>
      </w:r>
      <w:r w:rsidRPr="00BD3EB5">
        <w:rPr>
          <w:rFonts w:ascii="Times New Roman" w:hAnsi="Times New Roman" w:cs="Times New Roman"/>
          <w:sz w:val="28"/>
          <w:szCs w:val="28"/>
        </w:rPr>
        <w:t xml:space="preserve"> </w:t>
      </w:r>
      <w:r w:rsidRPr="000D23AE">
        <w:rPr>
          <w:rFonts w:ascii="Times New Roman" w:hAnsi="Times New Roman" w:cs="Times New Roman"/>
          <w:sz w:val="28"/>
          <w:szCs w:val="28"/>
        </w:rPr>
        <w:t xml:space="preserve">настоящего Положения, включая задания, содержащиеся в планах работы контрольного органа. </w:t>
      </w:r>
    </w:p>
    <w:p w:rsidR="00872B90" w:rsidRPr="004D1642" w:rsidRDefault="00872B90" w:rsidP="001919F7">
      <w:pPr>
        <w:pStyle w:val="ConsPlusNormal"/>
        <w:ind w:left="567" w:right="424" w:firstLine="426"/>
        <w:jc w:val="both"/>
        <w:rPr>
          <w:rFonts w:ascii="Times New Roman" w:hAnsi="Times New Roman" w:cs="Times New Roman"/>
          <w:sz w:val="28"/>
          <w:szCs w:val="28"/>
        </w:rPr>
      </w:pPr>
      <w:r w:rsidRPr="004D1642">
        <w:rPr>
          <w:rFonts w:ascii="Times New Roman" w:hAnsi="Times New Roman" w:cs="Times New Roman"/>
          <w:sz w:val="28"/>
          <w:szCs w:val="28"/>
        </w:rPr>
        <w:t xml:space="preserve">4.7. Внеплановые контрольные мероприятия, предусмотренные пунктом 4.2 настоящего Положения, проводятся по основаниям, предусмотренным пунктами 1, 3, 4, 5, 7, </w:t>
      </w:r>
      <w:r w:rsidRPr="004D1642">
        <w:rPr>
          <w:rFonts w:ascii="Times New Roman" w:hAnsi="Times New Roman" w:cs="Times New Roman"/>
          <w:color w:val="000000" w:themeColor="text1"/>
          <w:sz w:val="28"/>
          <w:szCs w:val="28"/>
        </w:rPr>
        <w:t>8,</w:t>
      </w:r>
      <w:r w:rsidRPr="004D1642">
        <w:rPr>
          <w:rFonts w:ascii="Times New Roman" w:hAnsi="Times New Roman" w:cs="Times New Roman"/>
          <w:sz w:val="28"/>
          <w:szCs w:val="28"/>
        </w:rPr>
        <w:t xml:space="preserve"> 9 части 1 статьи 57 Федерального закона № 248-ФЗ. </w:t>
      </w:r>
    </w:p>
    <w:p w:rsidR="00CA766F" w:rsidRDefault="00CA766F" w:rsidP="00CA766F">
      <w:pPr>
        <w:ind w:left="567" w:right="424"/>
        <w:jc w:val="both"/>
        <w:rPr>
          <w:sz w:val="28"/>
          <w:szCs w:val="28"/>
          <w:lang w:eastAsia="zh-CN"/>
        </w:rPr>
      </w:pPr>
    </w:p>
    <w:p w:rsidR="00CA766F" w:rsidRPr="00CA766F" w:rsidRDefault="00CA766F" w:rsidP="00CA766F">
      <w:pPr>
        <w:ind w:left="567" w:right="424"/>
        <w:jc w:val="both"/>
        <w:rPr>
          <w:sz w:val="28"/>
          <w:szCs w:val="28"/>
          <w:lang w:eastAsia="zh-CN"/>
        </w:rPr>
      </w:pPr>
      <w:r w:rsidRPr="00CA766F">
        <w:rPr>
          <w:sz w:val="28"/>
          <w:szCs w:val="28"/>
          <w:lang w:eastAsia="zh-CN"/>
        </w:rPr>
        <w:t xml:space="preserve">    </w:t>
      </w:r>
    </w:p>
    <w:p w:rsidR="00CA766F" w:rsidRPr="00CA766F" w:rsidRDefault="00CA766F" w:rsidP="00CA766F">
      <w:pPr>
        <w:ind w:left="567" w:right="424"/>
        <w:jc w:val="both"/>
        <w:rPr>
          <w:sz w:val="28"/>
          <w:szCs w:val="28"/>
          <w:lang w:eastAsia="zh-CN"/>
        </w:rPr>
      </w:pPr>
      <w:r w:rsidRPr="00CA766F">
        <w:rPr>
          <w:sz w:val="28"/>
          <w:szCs w:val="28"/>
          <w:lang w:eastAsia="zh-CN"/>
        </w:rPr>
        <w:t xml:space="preserve">     </w:t>
      </w:r>
    </w:p>
    <w:p w:rsidR="00872B90" w:rsidRPr="004D1642" w:rsidRDefault="00CA766F" w:rsidP="00CA766F">
      <w:pPr>
        <w:ind w:left="567" w:right="424"/>
        <w:jc w:val="both"/>
        <w:rPr>
          <w:sz w:val="28"/>
          <w:szCs w:val="28"/>
          <w:lang w:eastAsia="zh-CN"/>
        </w:rPr>
      </w:pPr>
      <w:r w:rsidRPr="00CA766F">
        <w:rPr>
          <w:sz w:val="28"/>
          <w:szCs w:val="28"/>
          <w:lang w:eastAsia="zh-CN"/>
        </w:rPr>
        <w:t xml:space="preserve">     </w:t>
      </w:r>
      <w:r w:rsidR="00872B90" w:rsidRPr="00980932">
        <w:rPr>
          <w:sz w:val="28"/>
          <w:szCs w:val="28"/>
          <w:lang w:eastAsia="zh-CN"/>
        </w:rPr>
        <w:t>4.8. В целях фиксации доказательств нарушений обязательных требований могут быть использованы любые имеющиеся в распоряжении технические средства фотосъемки,</w:t>
      </w:r>
      <w:r w:rsidR="00872B90" w:rsidRPr="004D1642">
        <w:rPr>
          <w:sz w:val="28"/>
          <w:szCs w:val="28"/>
          <w:lang w:eastAsia="zh-CN"/>
        </w:rPr>
        <w:t xml:space="preserve"> аудио- и видеозаписи, в том числе с использованием мобильного приложения «Инспектор». Решение о необходимости использования собственных технических средств, в том числе электронных вычислительных машин и электронных носителей информации, копировальных аппаратов, сканеров, телефонов (в том числе сотовой связи), средств аудио- и видеозаписи, фотоаппаратов, необходимых для проведения контрольных мероприятий,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инспекторами самостоятельно.</w:t>
      </w:r>
    </w:p>
    <w:p w:rsidR="00872B90" w:rsidRPr="004D1642" w:rsidRDefault="00872B90" w:rsidP="001919F7">
      <w:pPr>
        <w:ind w:left="567" w:right="424" w:firstLine="426"/>
        <w:jc w:val="both"/>
        <w:rPr>
          <w:sz w:val="28"/>
          <w:szCs w:val="28"/>
          <w:lang w:eastAsia="zh-CN"/>
        </w:rPr>
      </w:pPr>
      <w:r>
        <w:rPr>
          <w:sz w:val="28"/>
          <w:szCs w:val="28"/>
          <w:lang w:eastAsia="zh-CN"/>
        </w:rPr>
        <w:t xml:space="preserve">4.9. </w:t>
      </w:r>
      <w:r w:rsidRPr="004D1642">
        <w:rPr>
          <w:sz w:val="28"/>
          <w:szCs w:val="28"/>
          <w:lang w:eastAsia="zh-CN"/>
        </w:rPr>
        <w:t>Информация о проведении фотосъемки, аудио- и видеозаписи и использованных для этих целей технических средствах отражается в акте контрольного мероприятия.</w:t>
      </w:r>
    </w:p>
    <w:p w:rsidR="00872B90" w:rsidRPr="004D1642" w:rsidRDefault="00872B90" w:rsidP="001919F7">
      <w:pPr>
        <w:ind w:left="567" w:right="424" w:firstLine="426"/>
        <w:jc w:val="both"/>
        <w:rPr>
          <w:sz w:val="28"/>
          <w:szCs w:val="28"/>
          <w:lang w:eastAsia="zh-CN"/>
        </w:rPr>
      </w:pPr>
      <w:r>
        <w:rPr>
          <w:sz w:val="28"/>
          <w:szCs w:val="28"/>
          <w:lang w:eastAsia="zh-CN"/>
        </w:rPr>
        <w:t xml:space="preserve">4.10. </w:t>
      </w:r>
      <w:r w:rsidRPr="004D1642">
        <w:rPr>
          <w:sz w:val="28"/>
          <w:szCs w:val="28"/>
          <w:lang w:eastAsia="zh-CN"/>
        </w:rPr>
        <w:t>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 Аудио - и видеозапись осуществляется в ходе проведения контрольного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 Результаты проведения фотосъемки, аудио - и видеозаписи являются приложением к акту.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965C5D" w:rsidRDefault="00965C5D" w:rsidP="001919F7">
      <w:pPr>
        <w:ind w:left="567" w:right="424" w:firstLine="426"/>
        <w:jc w:val="both"/>
        <w:rPr>
          <w:sz w:val="28"/>
          <w:szCs w:val="28"/>
        </w:rPr>
      </w:pPr>
    </w:p>
    <w:p w:rsidR="00965C5D" w:rsidRDefault="00965C5D" w:rsidP="001919F7">
      <w:pPr>
        <w:ind w:left="567" w:right="424" w:firstLine="426"/>
        <w:jc w:val="both"/>
        <w:rPr>
          <w:sz w:val="28"/>
          <w:szCs w:val="28"/>
        </w:rPr>
      </w:pPr>
    </w:p>
    <w:p w:rsidR="00965C5D" w:rsidRDefault="00965C5D" w:rsidP="001919F7">
      <w:pPr>
        <w:ind w:left="567" w:right="424" w:firstLine="426"/>
        <w:jc w:val="both"/>
        <w:rPr>
          <w:sz w:val="28"/>
          <w:szCs w:val="28"/>
        </w:rPr>
      </w:pPr>
    </w:p>
    <w:p w:rsidR="00872B90" w:rsidRPr="004D1642" w:rsidRDefault="00872B90" w:rsidP="001919F7">
      <w:pPr>
        <w:ind w:left="567" w:right="424" w:firstLine="426"/>
        <w:jc w:val="both"/>
        <w:rPr>
          <w:sz w:val="28"/>
          <w:szCs w:val="28"/>
        </w:rPr>
      </w:pPr>
      <w:r w:rsidRPr="004D1642">
        <w:rPr>
          <w:sz w:val="28"/>
          <w:szCs w:val="28"/>
        </w:rPr>
        <w:t>4.1</w:t>
      </w:r>
      <w:r>
        <w:rPr>
          <w:sz w:val="28"/>
          <w:szCs w:val="28"/>
        </w:rPr>
        <w:t>1</w:t>
      </w:r>
      <w:r w:rsidRPr="004D1642">
        <w:rPr>
          <w:sz w:val="28"/>
          <w:szCs w:val="28"/>
        </w:rPr>
        <w:t>. Инспекционный визит, выездная проверка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872B90" w:rsidRPr="004D1642" w:rsidRDefault="00872B90" w:rsidP="001919F7">
      <w:pPr>
        <w:ind w:left="567" w:right="424" w:firstLine="426"/>
        <w:jc w:val="both"/>
        <w:rPr>
          <w:sz w:val="28"/>
          <w:szCs w:val="28"/>
        </w:rPr>
      </w:pPr>
      <w:r w:rsidRPr="004D1642">
        <w:rPr>
          <w:sz w:val="28"/>
          <w:szCs w:val="28"/>
        </w:rPr>
        <w:t>4.1</w:t>
      </w:r>
      <w:r>
        <w:rPr>
          <w:sz w:val="28"/>
          <w:szCs w:val="28"/>
        </w:rPr>
        <w:t>2</w:t>
      </w:r>
      <w:r w:rsidRPr="004D1642">
        <w:rPr>
          <w:sz w:val="28"/>
          <w:szCs w:val="28"/>
        </w:rPr>
        <w:t>.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контрольного мероприятия в следующих случаях:</w:t>
      </w:r>
    </w:p>
    <w:p w:rsidR="00872B90" w:rsidRPr="004D1642" w:rsidRDefault="00872B90" w:rsidP="001919F7">
      <w:pPr>
        <w:ind w:left="567" w:right="424" w:firstLine="426"/>
        <w:jc w:val="both"/>
        <w:rPr>
          <w:sz w:val="28"/>
          <w:szCs w:val="28"/>
        </w:rPr>
      </w:pPr>
      <w:r w:rsidRPr="004D1642">
        <w:rPr>
          <w:sz w:val="28"/>
          <w:szCs w:val="28"/>
        </w:rPr>
        <w:t>временной нетрудоспособности контролируемого лица;</w:t>
      </w:r>
    </w:p>
    <w:p w:rsidR="00872B90" w:rsidRPr="004D1642" w:rsidRDefault="00872B90" w:rsidP="001919F7">
      <w:pPr>
        <w:ind w:left="567" w:right="424" w:firstLine="426"/>
        <w:jc w:val="both"/>
        <w:rPr>
          <w:sz w:val="28"/>
          <w:szCs w:val="28"/>
        </w:rPr>
      </w:pPr>
      <w:r w:rsidRPr="004D1642">
        <w:rPr>
          <w:sz w:val="28"/>
          <w:szCs w:val="28"/>
        </w:rPr>
        <w:t>нахождения контролируемого лица за пределами Брянской области (в служебной командировке, в связи с отпуском);</w:t>
      </w:r>
    </w:p>
    <w:p w:rsidR="00872B90" w:rsidRPr="004D1642" w:rsidRDefault="00872B90" w:rsidP="001919F7">
      <w:pPr>
        <w:ind w:left="567" w:right="424" w:firstLine="426"/>
        <w:jc w:val="both"/>
        <w:rPr>
          <w:sz w:val="28"/>
          <w:szCs w:val="28"/>
        </w:rPr>
      </w:pPr>
      <w:r w:rsidRPr="004D1642">
        <w:rPr>
          <w:sz w:val="28"/>
          <w:szCs w:val="28"/>
        </w:rPr>
        <w:t>применения к гражданину административного или уголовного наказания, а также избрания меры пресечения в соответствии с законодательством Российской Федерации, которое делает невозможной его явку.</w:t>
      </w:r>
    </w:p>
    <w:p w:rsidR="00872B90" w:rsidRPr="004D1642" w:rsidRDefault="00872B90" w:rsidP="001919F7">
      <w:pPr>
        <w:ind w:left="567" w:right="424" w:firstLine="426"/>
        <w:jc w:val="both"/>
        <w:rPr>
          <w:sz w:val="28"/>
          <w:szCs w:val="28"/>
        </w:rPr>
      </w:pPr>
      <w:r>
        <w:rPr>
          <w:sz w:val="28"/>
          <w:szCs w:val="28"/>
        </w:rPr>
        <w:t xml:space="preserve">4.13. </w:t>
      </w:r>
      <w:r w:rsidRPr="004D1642">
        <w:rPr>
          <w:sz w:val="28"/>
          <w:szCs w:val="28"/>
        </w:rPr>
        <w:t>Информация контролируемого лица должна содержать</w:t>
      </w:r>
      <w:r>
        <w:rPr>
          <w:sz w:val="28"/>
          <w:szCs w:val="28"/>
        </w:rPr>
        <w:t xml:space="preserve"> о</w:t>
      </w:r>
      <w:r w:rsidRPr="004D1642">
        <w:rPr>
          <w:sz w:val="28"/>
          <w:szCs w:val="28"/>
        </w:rPr>
        <w:t>писание обстоятельств, препятствующих присутствию при проведении контрольного мероприятия.</w:t>
      </w:r>
    </w:p>
    <w:p w:rsidR="00CA766F" w:rsidRDefault="00CA766F" w:rsidP="001919F7">
      <w:pPr>
        <w:ind w:left="567" w:right="424" w:firstLine="426"/>
        <w:jc w:val="both"/>
        <w:rPr>
          <w:sz w:val="28"/>
          <w:szCs w:val="28"/>
        </w:rPr>
      </w:pPr>
    </w:p>
    <w:p w:rsidR="00CA766F" w:rsidRDefault="00CA766F" w:rsidP="001919F7">
      <w:pPr>
        <w:ind w:left="567" w:right="424" w:firstLine="426"/>
        <w:jc w:val="both"/>
        <w:rPr>
          <w:sz w:val="28"/>
          <w:szCs w:val="28"/>
        </w:rPr>
      </w:pPr>
    </w:p>
    <w:p w:rsidR="00CA766F" w:rsidRDefault="00CA766F" w:rsidP="001919F7">
      <w:pPr>
        <w:ind w:left="567" w:right="424" w:firstLine="426"/>
        <w:jc w:val="both"/>
        <w:rPr>
          <w:sz w:val="28"/>
          <w:szCs w:val="28"/>
        </w:rPr>
      </w:pPr>
    </w:p>
    <w:p w:rsidR="00CA766F" w:rsidRDefault="00CA766F" w:rsidP="001919F7">
      <w:pPr>
        <w:ind w:left="567" w:right="424" w:firstLine="426"/>
        <w:jc w:val="both"/>
        <w:rPr>
          <w:sz w:val="28"/>
          <w:szCs w:val="28"/>
        </w:rPr>
      </w:pPr>
    </w:p>
    <w:p w:rsidR="00872B90" w:rsidRPr="004D1642" w:rsidRDefault="00872B90" w:rsidP="001919F7">
      <w:pPr>
        <w:ind w:left="567" w:right="424" w:firstLine="426"/>
        <w:jc w:val="both"/>
        <w:rPr>
          <w:sz w:val="28"/>
          <w:szCs w:val="28"/>
        </w:rPr>
      </w:pPr>
      <w:r>
        <w:rPr>
          <w:sz w:val="28"/>
          <w:szCs w:val="28"/>
        </w:rPr>
        <w:t xml:space="preserve">4.14. </w:t>
      </w:r>
      <w:r w:rsidRPr="004D1642">
        <w:rPr>
          <w:sz w:val="28"/>
          <w:szCs w:val="28"/>
        </w:rPr>
        <w:t>При представлении указанной информации проведение контрольно</w:t>
      </w:r>
      <w:r>
        <w:rPr>
          <w:sz w:val="28"/>
          <w:szCs w:val="28"/>
        </w:rPr>
        <w:t>го</w:t>
      </w:r>
      <w:r w:rsidRPr="004D1642">
        <w:rPr>
          <w:sz w:val="28"/>
          <w:szCs w:val="28"/>
        </w:rPr>
        <w:t xml:space="preserve"> мероприяти</w:t>
      </w:r>
      <w:r>
        <w:rPr>
          <w:sz w:val="28"/>
          <w:szCs w:val="28"/>
        </w:rPr>
        <w:t xml:space="preserve">я </w:t>
      </w:r>
      <w:r w:rsidRPr="004D1642">
        <w:rPr>
          <w:sz w:val="28"/>
          <w:szCs w:val="28"/>
        </w:rPr>
        <w:t>переносится на срок, необходимый для устранения обстоятельств, препятствующих возможности присутствия контролируемого лица при проведении контрольного мероприятия.</w:t>
      </w:r>
    </w:p>
    <w:p w:rsidR="00872B90" w:rsidRPr="004D1642" w:rsidRDefault="00872B90" w:rsidP="001919F7">
      <w:pPr>
        <w:pStyle w:val="ConsPlusNormal"/>
        <w:ind w:left="567" w:right="424" w:firstLine="426"/>
        <w:jc w:val="both"/>
        <w:rPr>
          <w:rFonts w:ascii="Times New Roman" w:hAnsi="Times New Roman" w:cs="Times New Roman"/>
          <w:sz w:val="28"/>
          <w:szCs w:val="28"/>
        </w:rPr>
      </w:pPr>
      <w:r w:rsidRPr="004D1642">
        <w:rPr>
          <w:rFonts w:ascii="Times New Roman" w:hAnsi="Times New Roman" w:cs="Times New Roman"/>
          <w:sz w:val="28"/>
          <w:szCs w:val="28"/>
        </w:rPr>
        <w:t>4.1</w:t>
      </w:r>
      <w:r>
        <w:rPr>
          <w:rFonts w:ascii="Times New Roman" w:hAnsi="Times New Roman" w:cs="Times New Roman"/>
          <w:sz w:val="28"/>
          <w:szCs w:val="28"/>
        </w:rPr>
        <w:t>5</w:t>
      </w:r>
      <w:r w:rsidRPr="004D1642">
        <w:rPr>
          <w:rFonts w:ascii="Times New Roman" w:hAnsi="Times New Roman" w:cs="Times New Roman"/>
          <w:sz w:val="28"/>
          <w:szCs w:val="28"/>
        </w:rPr>
        <w:t>. Инспекционный визит проводится в порядке, установленном статьей 70 Федерального закона № 248-ФЗ,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872B90" w:rsidRPr="004D1642" w:rsidRDefault="00872B90" w:rsidP="001919F7">
      <w:pPr>
        <w:pStyle w:val="ConsPlusNormal"/>
        <w:ind w:left="567" w:right="424" w:firstLine="426"/>
        <w:jc w:val="both"/>
        <w:rPr>
          <w:rFonts w:ascii="Times New Roman" w:hAnsi="Times New Roman" w:cs="Times New Roman"/>
          <w:sz w:val="28"/>
          <w:szCs w:val="28"/>
        </w:rPr>
      </w:pPr>
      <w:r w:rsidRPr="004D1642">
        <w:rPr>
          <w:rFonts w:ascii="Times New Roman" w:hAnsi="Times New Roman" w:cs="Times New Roman"/>
          <w:sz w:val="28"/>
          <w:szCs w:val="28"/>
        </w:rPr>
        <w:t>4.1</w:t>
      </w:r>
      <w:r>
        <w:rPr>
          <w:rFonts w:ascii="Times New Roman" w:hAnsi="Times New Roman" w:cs="Times New Roman"/>
          <w:sz w:val="28"/>
          <w:szCs w:val="28"/>
        </w:rPr>
        <w:t>5</w:t>
      </w:r>
      <w:r w:rsidRPr="004D1642">
        <w:rPr>
          <w:rFonts w:ascii="Times New Roman" w:hAnsi="Times New Roman" w:cs="Times New Roman"/>
          <w:sz w:val="28"/>
          <w:szCs w:val="28"/>
        </w:rPr>
        <w:t>.1. В ходе инспекционного визита могут совершаться следующие контрольные действия:</w:t>
      </w:r>
    </w:p>
    <w:p w:rsidR="00872B90" w:rsidRPr="004D1642" w:rsidRDefault="00872B90" w:rsidP="001919F7">
      <w:pPr>
        <w:pStyle w:val="ConsPlusNormal"/>
        <w:ind w:left="567" w:right="424" w:firstLine="426"/>
        <w:jc w:val="both"/>
        <w:rPr>
          <w:rFonts w:ascii="Times New Roman" w:hAnsi="Times New Roman" w:cs="Times New Roman"/>
          <w:sz w:val="28"/>
          <w:szCs w:val="28"/>
        </w:rPr>
      </w:pPr>
      <w:r w:rsidRPr="004D1642">
        <w:rPr>
          <w:rFonts w:ascii="Times New Roman" w:hAnsi="Times New Roman" w:cs="Times New Roman"/>
          <w:sz w:val="28"/>
          <w:szCs w:val="28"/>
        </w:rPr>
        <w:t>осмотр;</w:t>
      </w:r>
    </w:p>
    <w:p w:rsidR="00872B90" w:rsidRPr="004D1642" w:rsidRDefault="00872B90" w:rsidP="001919F7">
      <w:pPr>
        <w:pStyle w:val="ConsPlusNormal"/>
        <w:ind w:left="567" w:right="424" w:firstLine="426"/>
        <w:jc w:val="both"/>
        <w:rPr>
          <w:rFonts w:ascii="Times New Roman" w:hAnsi="Times New Roman" w:cs="Times New Roman"/>
          <w:sz w:val="28"/>
          <w:szCs w:val="28"/>
        </w:rPr>
      </w:pPr>
      <w:r w:rsidRPr="004D1642">
        <w:rPr>
          <w:rFonts w:ascii="Times New Roman" w:hAnsi="Times New Roman" w:cs="Times New Roman"/>
          <w:sz w:val="28"/>
          <w:szCs w:val="28"/>
        </w:rPr>
        <w:t>опрос;</w:t>
      </w:r>
    </w:p>
    <w:p w:rsidR="00872B90" w:rsidRPr="004D1642" w:rsidRDefault="00872B90" w:rsidP="001919F7">
      <w:pPr>
        <w:pStyle w:val="ConsPlusNormal"/>
        <w:ind w:left="567" w:right="424" w:firstLine="426"/>
        <w:jc w:val="both"/>
        <w:rPr>
          <w:rFonts w:ascii="Times New Roman" w:hAnsi="Times New Roman" w:cs="Times New Roman"/>
          <w:sz w:val="28"/>
          <w:szCs w:val="28"/>
        </w:rPr>
      </w:pPr>
      <w:r w:rsidRPr="004D1642">
        <w:rPr>
          <w:rFonts w:ascii="Times New Roman" w:hAnsi="Times New Roman" w:cs="Times New Roman"/>
          <w:sz w:val="28"/>
          <w:szCs w:val="28"/>
        </w:rPr>
        <w:t>получение письменных объяснений;</w:t>
      </w:r>
    </w:p>
    <w:p w:rsidR="00872B90" w:rsidRDefault="00872B90" w:rsidP="001919F7">
      <w:pPr>
        <w:pStyle w:val="ConsPlusNormal"/>
        <w:ind w:left="567" w:right="424" w:firstLine="426"/>
        <w:jc w:val="both"/>
        <w:rPr>
          <w:rFonts w:ascii="Times New Roman" w:hAnsi="Times New Roman" w:cs="Times New Roman"/>
          <w:sz w:val="28"/>
          <w:szCs w:val="28"/>
        </w:rPr>
      </w:pPr>
      <w:r w:rsidRPr="004D1642">
        <w:rPr>
          <w:rFonts w:ascii="Times New Roman" w:hAnsi="Times New Roman" w:cs="Times New Roman"/>
          <w:sz w:val="28"/>
          <w:szCs w:val="28"/>
        </w:rPr>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872B90" w:rsidRPr="004D1642" w:rsidRDefault="00872B90" w:rsidP="001919F7">
      <w:pPr>
        <w:pStyle w:val="ConsPlusNormal"/>
        <w:ind w:left="567" w:right="424" w:firstLine="426"/>
        <w:jc w:val="both"/>
        <w:rPr>
          <w:rFonts w:ascii="Times New Roman" w:hAnsi="Times New Roman" w:cs="Times New Roman"/>
          <w:sz w:val="28"/>
          <w:szCs w:val="28"/>
        </w:rPr>
      </w:pPr>
      <w:r w:rsidRPr="004D1642">
        <w:rPr>
          <w:rFonts w:ascii="Times New Roman" w:hAnsi="Times New Roman" w:cs="Times New Roman"/>
          <w:sz w:val="28"/>
          <w:szCs w:val="28"/>
        </w:rPr>
        <w:t>4.1</w:t>
      </w:r>
      <w:r>
        <w:rPr>
          <w:rFonts w:ascii="Times New Roman" w:hAnsi="Times New Roman" w:cs="Times New Roman"/>
          <w:sz w:val="28"/>
          <w:szCs w:val="28"/>
        </w:rPr>
        <w:t>5</w:t>
      </w:r>
      <w:r w:rsidRPr="004D1642">
        <w:rPr>
          <w:rFonts w:ascii="Times New Roman" w:hAnsi="Times New Roman" w:cs="Times New Roman"/>
          <w:sz w:val="28"/>
          <w:szCs w:val="28"/>
        </w:rPr>
        <w:t>.2. Инспекционный визит проводится без предварительного уведомления контролируемого лица и собственника производственного объекта.</w:t>
      </w:r>
    </w:p>
    <w:p w:rsidR="00872B90" w:rsidRPr="004D1642" w:rsidRDefault="00872B90" w:rsidP="001919F7">
      <w:pPr>
        <w:pStyle w:val="ConsPlusNormal"/>
        <w:ind w:left="567" w:right="424" w:firstLine="426"/>
        <w:jc w:val="both"/>
        <w:rPr>
          <w:rFonts w:ascii="Times New Roman" w:hAnsi="Times New Roman" w:cs="Times New Roman"/>
          <w:sz w:val="28"/>
          <w:szCs w:val="28"/>
        </w:rPr>
      </w:pPr>
      <w:r w:rsidRPr="004D1642">
        <w:rPr>
          <w:rFonts w:ascii="Times New Roman" w:hAnsi="Times New Roman" w:cs="Times New Roman"/>
          <w:sz w:val="28"/>
          <w:szCs w:val="28"/>
        </w:rPr>
        <w:t>4.1</w:t>
      </w:r>
      <w:r>
        <w:rPr>
          <w:rFonts w:ascii="Times New Roman" w:hAnsi="Times New Roman" w:cs="Times New Roman"/>
          <w:sz w:val="28"/>
          <w:szCs w:val="28"/>
        </w:rPr>
        <w:t>5</w:t>
      </w:r>
      <w:r w:rsidRPr="004D1642">
        <w:rPr>
          <w:rFonts w:ascii="Times New Roman" w:hAnsi="Times New Roman" w:cs="Times New Roman"/>
          <w:sz w:val="28"/>
          <w:szCs w:val="28"/>
        </w:rPr>
        <w:t>.3.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872B90" w:rsidRDefault="00872B90" w:rsidP="001919F7">
      <w:pPr>
        <w:pStyle w:val="ConsPlusNormal"/>
        <w:ind w:left="567" w:right="424" w:firstLine="426"/>
        <w:jc w:val="both"/>
        <w:rPr>
          <w:rFonts w:ascii="Times New Roman" w:hAnsi="Times New Roman" w:cs="Times New Roman"/>
          <w:sz w:val="28"/>
          <w:szCs w:val="28"/>
        </w:rPr>
      </w:pPr>
      <w:r w:rsidRPr="004D1642">
        <w:rPr>
          <w:rFonts w:ascii="Times New Roman" w:hAnsi="Times New Roman" w:cs="Times New Roman"/>
          <w:sz w:val="28"/>
          <w:szCs w:val="28"/>
        </w:rPr>
        <w:t>4.1</w:t>
      </w:r>
      <w:r>
        <w:rPr>
          <w:rFonts w:ascii="Times New Roman" w:hAnsi="Times New Roman" w:cs="Times New Roman"/>
          <w:sz w:val="28"/>
          <w:szCs w:val="28"/>
        </w:rPr>
        <w:t>5</w:t>
      </w:r>
      <w:r w:rsidRPr="004D1642">
        <w:rPr>
          <w:rFonts w:ascii="Times New Roman" w:hAnsi="Times New Roman" w:cs="Times New Roman"/>
          <w:sz w:val="28"/>
          <w:szCs w:val="28"/>
        </w:rPr>
        <w:t xml:space="preserve">.4.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8 части 1 статьи 57 и частью 12 статьи 66 Федерального закона № 248-ФЗ. </w:t>
      </w:r>
    </w:p>
    <w:p w:rsidR="00872B90" w:rsidRPr="004D1642" w:rsidRDefault="00872B90" w:rsidP="001919F7">
      <w:pPr>
        <w:pStyle w:val="ConsPlusNormal"/>
        <w:ind w:left="567" w:right="424" w:firstLine="426"/>
        <w:jc w:val="both"/>
        <w:rPr>
          <w:rFonts w:ascii="Times New Roman" w:hAnsi="Times New Roman" w:cs="Times New Roman"/>
          <w:sz w:val="28"/>
          <w:szCs w:val="28"/>
        </w:rPr>
      </w:pPr>
      <w:r w:rsidRPr="004D1642">
        <w:rPr>
          <w:rFonts w:ascii="Times New Roman" w:hAnsi="Times New Roman" w:cs="Times New Roman"/>
          <w:sz w:val="28"/>
          <w:szCs w:val="28"/>
        </w:rPr>
        <w:t>4.1</w:t>
      </w:r>
      <w:r>
        <w:rPr>
          <w:rFonts w:ascii="Times New Roman" w:hAnsi="Times New Roman" w:cs="Times New Roman"/>
          <w:sz w:val="28"/>
          <w:szCs w:val="28"/>
        </w:rPr>
        <w:t>6</w:t>
      </w:r>
      <w:r w:rsidRPr="004D1642">
        <w:rPr>
          <w:rFonts w:ascii="Times New Roman" w:hAnsi="Times New Roman" w:cs="Times New Roman"/>
          <w:sz w:val="28"/>
          <w:szCs w:val="28"/>
        </w:rPr>
        <w:t>. Документарная проверка проводится в порядке, установленном статьей 72 Федерального закона № 248-ФЗ.</w:t>
      </w:r>
    </w:p>
    <w:p w:rsidR="00872B90" w:rsidRPr="004D1642" w:rsidRDefault="00872B90" w:rsidP="001919F7">
      <w:pPr>
        <w:pStyle w:val="ConsPlusNormal"/>
        <w:ind w:left="567" w:right="424" w:firstLine="426"/>
        <w:jc w:val="both"/>
        <w:rPr>
          <w:rFonts w:ascii="Times New Roman" w:hAnsi="Times New Roman" w:cs="Times New Roman"/>
          <w:sz w:val="28"/>
          <w:szCs w:val="28"/>
        </w:rPr>
      </w:pPr>
      <w:r w:rsidRPr="004D1642">
        <w:rPr>
          <w:rFonts w:ascii="Times New Roman" w:hAnsi="Times New Roman" w:cs="Times New Roman"/>
          <w:sz w:val="28"/>
          <w:szCs w:val="28"/>
        </w:rPr>
        <w:t>4.1</w:t>
      </w:r>
      <w:r>
        <w:rPr>
          <w:rFonts w:ascii="Times New Roman" w:hAnsi="Times New Roman" w:cs="Times New Roman"/>
          <w:sz w:val="28"/>
          <w:szCs w:val="28"/>
        </w:rPr>
        <w:t>6</w:t>
      </w:r>
      <w:r w:rsidRPr="004D1642">
        <w:rPr>
          <w:rFonts w:ascii="Times New Roman" w:hAnsi="Times New Roman" w:cs="Times New Roman"/>
          <w:sz w:val="28"/>
          <w:szCs w:val="28"/>
        </w:rPr>
        <w:t>.1. 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контроля.</w:t>
      </w:r>
    </w:p>
    <w:p w:rsidR="00872B90" w:rsidRPr="004D1642" w:rsidRDefault="00872B90" w:rsidP="001919F7">
      <w:pPr>
        <w:pStyle w:val="ConsPlusNormal"/>
        <w:ind w:left="567" w:right="424" w:firstLine="426"/>
        <w:jc w:val="both"/>
        <w:rPr>
          <w:rFonts w:ascii="Times New Roman" w:hAnsi="Times New Roman" w:cs="Times New Roman"/>
          <w:sz w:val="28"/>
          <w:szCs w:val="28"/>
        </w:rPr>
      </w:pPr>
      <w:r w:rsidRPr="004D1642">
        <w:rPr>
          <w:rFonts w:ascii="Times New Roman" w:hAnsi="Times New Roman" w:cs="Times New Roman"/>
          <w:sz w:val="28"/>
          <w:szCs w:val="28"/>
        </w:rPr>
        <w:t>4.1</w:t>
      </w:r>
      <w:r>
        <w:rPr>
          <w:rFonts w:ascii="Times New Roman" w:hAnsi="Times New Roman" w:cs="Times New Roman"/>
          <w:sz w:val="28"/>
          <w:szCs w:val="28"/>
        </w:rPr>
        <w:t>6</w:t>
      </w:r>
      <w:r w:rsidRPr="004D1642">
        <w:rPr>
          <w:rFonts w:ascii="Times New Roman" w:hAnsi="Times New Roman" w:cs="Times New Roman"/>
          <w:sz w:val="28"/>
          <w:szCs w:val="28"/>
        </w:rPr>
        <w:t>.2. В ходе документарной проверки могут совершаться следующие контрольные действия:</w:t>
      </w:r>
    </w:p>
    <w:p w:rsidR="00872B90" w:rsidRPr="004D1642" w:rsidRDefault="00872B90" w:rsidP="001919F7">
      <w:pPr>
        <w:pStyle w:val="ConsPlusNormal"/>
        <w:ind w:left="567" w:right="424" w:firstLine="426"/>
        <w:jc w:val="both"/>
        <w:rPr>
          <w:rFonts w:ascii="Times New Roman" w:hAnsi="Times New Roman" w:cs="Times New Roman"/>
          <w:sz w:val="28"/>
          <w:szCs w:val="28"/>
        </w:rPr>
      </w:pPr>
      <w:r w:rsidRPr="004D1642">
        <w:rPr>
          <w:rFonts w:ascii="Times New Roman" w:hAnsi="Times New Roman" w:cs="Times New Roman"/>
          <w:sz w:val="28"/>
          <w:szCs w:val="28"/>
        </w:rPr>
        <w:t>получение письменных объяснений;</w:t>
      </w:r>
    </w:p>
    <w:p w:rsidR="00872B90" w:rsidRPr="004D1642" w:rsidRDefault="00872B90" w:rsidP="001919F7">
      <w:pPr>
        <w:pStyle w:val="ConsPlusNormal"/>
        <w:ind w:left="567" w:right="424" w:firstLine="426"/>
        <w:jc w:val="both"/>
        <w:rPr>
          <w:rFonts w:ascii="Times New Roman" w:hAnsi="Times New Roman" w:cs="Times New Roman"/>
          <w:sz w:val="28"/>
          <w:szCs w:val="28"/>
        </w:rPr>
      </w:pPr>
      <w:r w:rsidRPr="004D1642">
        <w:rPr>
          <w:rFonts w:ascii="Times New Roman" w:hAnsi="Times New Roman" w:cs="Times New Roman"/>
          <w:sz w:val="28"/>
          <w:szCs w:val="28"/>
        </w:rPr>
        <w:t>истребование документов</w:t>
      </w:r>
      <w:r>
        <w:rPr>
          <w:rFonts w:ascii="Times New Roman" w:hAnsi="Times New Roman" w:cs="Times New Roman"/>
          <w:sz w:val="28"/>
          <w:szCs w:val="28"/>
        </w:rPr>
        <w:t>.</w:t>
      </w:r>
    </w:p>
    <w:p w:rsidR="00CA766F" w:rsidRDefault="00872B90" w:rsidP="001919F7">
      <w:pPr>
        <w:pStyle w:val="ConsPlusNormal"/>
        <w:ind w:left="567" w:right="424" w:firstLine="426"/>
        <w:jc w:val="both"/>
        <w:rPr>
          <w:rFonts w:ascii="Times New Roman" w:hAnsi="Times New Roman" w:cs="Times New Roman"/>
          <w:sz w:val="28"/>
          <w:szCs w:val="28"/>
        </w:rPr>
      </w:pPr>
      <w:r w:rsidRPr="004D1642">
        <w:rPr>
          <w:rFonts w:ascii="Times New Roman" w:hAnsi="Times New Roman" w:cs="Times New Roman"/>
          <w:sz w:val="28"/>
          <w:szCs w:val="28"/>
        </w:rPr>
        <w:t>4.1</w:t>
      </w:r>
      <w:r>
        <w:rPr>
          <w:rFonts w:ascii="Times New Roman" w:hAnsi="Times New Roman" w:cs="Times New Roman"/>
          <w:sz w:val="28"/>
          <w:szCs w:val="28"/>
        </w:rPr>
        <w:t>6</w:t>
      </w:r>
      <w:r w:rsidRPr="004D1642">
        <w:rPr>
          <w:rFonts w:ascii="Times New Roman" w:hAnsi="Times New Roman" w:cs="Times New Roman"/>
          <w:sz w:val="28"/>
          <w:szCs w:val="28"/>
        </w:rPr>
        <w:t xml:space="preserve">.3. Срок проведения документарной проверки не может превышать десять рабочих дней. 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w:t>
      </w:r>
    </w:p>
    <w:p w:rsidR="00CA766F" w:rsidRDefault="00CA766F" w:rsidP="00CA766F">
      <w:pPr>
        <w:pStyle w:val="ConsPlusNormal"/>
        <w:ind w:left="567" w:right="424" w:firstLine="0"/>
        <w:jc w:val="both"/>
        <w:rPr>
          <w:rFonts w:ascii="Times New Roman" w:hAnsi="Times New Roman" w:cs="Times New Roman"/>
          <w:sz w:val="28"/>
          <w:szCs w:val="28"/>
        </w:rPr>
      </w:pPr>
    </w:p>
    <w:p w:rsidR="00CA766F" w:rsidRDefault="00CA766F" w:rsidP="00CA766F">
      <w:pPr>
        <w:pStyle w:val="ConsPlusNormal"/>
        <w:ind w:left="567" w:right="424" w:firstLine="0"/>
        <w:jc w:val="both"/>
        <w:rPr>
          <w:rFonts w:ascii="Times New Roman" w:hAnsi="Times New Roman" w:cs="Times New Roman"/>
          <w:sz w:val="28"/>
          <w:szCs w:val="28"/>
        </w:rPr>
      </w:pPr>
    </w:p>
    <w:p w:rsidR="00872B90" w:rsidRPr="004D1642" w:rsidRDefault="00872B90" w:rsidP="00CA766F">
      <w:pPr>
        <w:pStyle w:val="ConsPlusNormal"/>
        <w:ind w:left="567" w:right="424" w:firstLine="0"/>
        <w:jc w:val="both"/>
        <w:rPr>
          <w:rFonts w:ascii="Times New Roman" w:hAnsi="Times New Roman" w:cs="Times New Roman"/>
          <w:sz w:val="28"/>
          <w:szCs w:val="28"/>
        </w:rPr>
      </w:pPr>
      <w:r w:rsidRPr="004D1642">
        <w:rPr>
          <w:rFonts w:ascii="Times New Roman" w:hAnsi="Times New Roman" w:cs="Times New Roman"/>
          <w:sz w:val="28"/>
          <w:szCs w:val="28"/>
        </w:rPr>
        <w:t>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w:t>
      </w:r>
    </w:p>
    <w:p w:rsidR="00872B90" w:rsidRPr="004D1642" w:rsidRDefault="00872B90" w:rsidP="001919F7">
      <w:pPr>
        <w:pStyle w:val="ConsPlusNormal"/>
        <w:ind w:left="567" w:right="424" w:firstLine="426"/>
        <w:jc w:val="both"/>
        <w:rPr>
          <w:rFonts w:ascii="Times New Roman" w:hAnsi="Times New Roman" w:cs="Times New Roman"/>
          <w:sz w:val="28"/>
          <w:szCs w:val="28"/>
        </w:rPr>
      </w:pPr>
      <w:r w:rsidRPr="004D1642">
        <w:rPr>
          <w:rFonts w:ascii="Times New Roman" w:hAnsi="Times New Roman" w:cs="Times New Roman"/>
          <w:sz w:val="28"/>
          <w:szCs w:val="28"/>
        </w:rPr>
        <w:t>4.1</w:t>
      </w:r>
      <w:r>
        <w:rPr>
          <w:rFonts w:ascii="Times New Roman" w:hAnsi="Times New Roman" w:cs="Times New Roman"/>
          <w:sz w:val="28"/>
          <w:szCs w:val="28"/>
        </w:rPr>
        <w:t>6</w:t>
      </w:r>
      <w:r w:rsidRPr="004D1642">
        <w:rPr>
          <w:rFonts w:ascii="Times New Roman" w:hAnsi="Times New Roman" w:cs="Times New Roman"/>
          <w:sz w:val="28"/>
          <w:szCs w:val="28"/>
        </w:rPr>
        <w:t xml:space="preserve">.4.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8 части 1 статьи 57 Федерального закона № 248-ФЗ. </w:t>
      </w:r>
    </w:p>
    <w:p w:rsidR="00872B90" w:rsidRPr="004D1642" w:rsidRDefault="00872B90" w:rsidP="001919F7">
      <w:pPr>
        <w:pStyle w:val="ConsPlusNormal"/>
        <w:ind w:left="567" w:right="424" w:firstLine="426"/>
        <w:jc w:val="both"/>
        <w:rPr>
          <w:rFonts w:ascii="Times New Roman" w:hAnsi="Times New Roman" w:cs="Times New Roman"/>
          <w:sz w:val="28"/>
          <w:szCs w:val="28"/>
        </w:rPr>
      </w:pPr>
      <w:r w:rsidRPr="004D1642">
        <w:rPr>
          <w:rFonts w:ascii="Times New Roman" w:hAnsi="Times New Roman" w:cs="Times New Roman"/>
          <w:sz w:val="28"/>
          <w:szCs w:val="28"/>
        </w:rPr>
        <w:t>4.1</w:t>
      </w:r>
      <w:r>
        <w:rPr>
          <w:rFonts w:ascii="Times New Roman" w:hAnsi="Times New Roman" w:cs="Times New Roman"/>
          <w:sz w:val="28"/>
          <w:szCs w:val="28"/>
        </w:rPr>
        <w:t>7</w:t>
      </w:r>
      <w:r w:rsidRPr="004D1642">
        <w:rPr>
          <w:rFonts w:ascii="Times New Roman" w:hAnsi="Times New Roman" w:cs="Times New Roman"/>
          <w:sz w:val="28"/>
          <w:szCs w:val="28"/>
        </w:rPr>
        <w:t>. Выездная проверка проводится в порядке, установленном статьей 73 Федерального закона № 248-ФЗ,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rsidR="00872B90" w:rsidRPr="004D1642" w:rsidRDefault="00872B90" w:rsidP="001919F7">
      <w:pPr>
        <w:pStyle w:val="ConsPlusNormal"/>
        <w:ind w:left="567" w:right="424" w:firstLine="426"/>
        <w:jc w:val="both"/>
        <w:rPr>
          <w:rFonts w:ascii="Times New Roman" w:hAnsi="Times New Roman" w:cs="Times New Roman"/>
          <w:sz w:val="28"/>
          <w:szCs w:val="28"/>
        </w:rPr>
      </w:pPr>
      <w:r w:rsidRPr="004D1642">
        <w:rPr>
          <w:rFonts w:ascii="Times New Roman" w:hAnsi="Times New Roman" w:cs="Times New Roman"/>
          <w:sz w:val="28"/>
          <w:szCs w:val="28"/>
        </w:rPr>
        <w:t>4.1</w:t>
      </w:r>
      <w:r>
        <w:rPr>
          <w:rFonts w:ascii="Times New Roman" w:hAnsi="Times New Roman" w:cs="Times New Roman"/>
          <w:sz w:val="28"/>
          <w:szCs w:val="28"/>
        </w:rPr>
        <w:t>7</w:t>
      </w:r>
      <w:r w:rsidRPr="004D1642">
        <w:rPr>
          <w:rFonts w:ascii="Times New Roman" w:hAnsi="Times New Roman" w:cs="Times New Roman"/>
          <w:sz w:val="28"/>
          <w:szCs w:val="28"/>
        </w:rPr>
        <w:t>.1. В ходе выездной проверки могут совершаться следующие контрольные действия:</w:t>
      </w:r>
    </w:p>
    <w:p w:rsidR="00872B90" w:rsidRPr="004D1642" w:rsidRDefault="00872B90" w:rsidP="001919F7">
      <w:pPr>
        <w:pStyle w:val="ConsPlusNormal"/>
        <w:ind w:left="567" w:right="424" w:firstLine="426"/>
        <w:jc w:val="both"/>
        <w:rPr>
          <w:rFonts w:ascii="Times New Roman" w:hAnsi="Times New Roman" w:cs="Times New Roman"/>
          <w:sz w:val="28"/>
          <w:szCs w:val="28"/>
        </w:rPr>
      </w:pPr>
      <w:r w:rsidRPr="004D1642">
        <w:rPr>
          <w:rFonts w:ascii="Times New Roman" w:hAnsi="Times New Roman" w:cs="Times New Roman"/>
          <w:sz w:val="28"/>
          <w:szCs w:val="28"/>
        </w:rPr>
        <w:t>осмотр;</w:t>
      </w:r>
    </w:p>
    <w:p w:rsidR="00872B90" w:rsidRPr="004D1642" w:rsidRDefault="00872B90" w:rsidP="001919F7">
      <w:pPr>
        <w:pStyle w:val="ConsPlusNormal"/>
        <w:ind w:left="567" w:right="424" w:firstLine="426"/>
        <w:jc w:val="both"/>
        <w:rPr>
          <w:rFonts w:ascii="Times New Roman" w:hAnsi="Times New Roman" w:cs="Times New Roman"/>
          <w:sz w:val="28"/>
          <w:szCs w:val="28"/>
        </w:rPr>
      </w:pPr>
      <w:r w:rsidRPr="004D1642">
        <w:rPr>
          <w:rFonts w:ascii="Times New Roman" w:hAnsi="Times New Roman" w:cs="Times New Roman"/>
          <w:sz w:val="28"/>
          <w:szCs w:val="28"/>
        </w:rPr>
        <w:t>опрос;</w:t>
      </w:r>
    </w:p>
    <w:p w:rsidR="00872B90" w:rsidRDefault="00872B90" w:rsidP="001919F7">
      <w:pPr>
        <w:pStyle w:val="ConsPlusNormal"/>
        <w:ind w:left="567" w:right="424" w:firstLine="426"/>
        <w:jc w:val="both"/>
        <w:rPr>
          <w:rFonts w:ascii="Times New Roman" w:hAnsi="Times New Roman" w:cs="Times New Roman"/>
          <w:sz w:val="28"/>
          <w:szCs w:val="28"/>
        </w:rPr>
      </w:pPr>
      <w:r w:rsidRPr="004D1642">
        <w:rPr>
          <w:rFonts w:ascii="Times New Roman" w:hAnsi="Times New Roman" w:cs="Times New Roman"/>
          <w:sz w:val="28"/>
          <w:szCs w:val="28"/>
        </w:rPr>
        <w:t>получение письменных объяснений;</w:t>
      </w:r>
    </w:p>
    <w:p w:rsidR="00872B90" w:rsidRPr="004D1642" w:rsidRDefault="00872B90" w:rsidP="001919F7">
      <w:pPr>
        <w:pStyle w:val="ConsPlusNormal"/>
        <w:ind w:left="567" w:right="424" w:firstLine="426"/>
        <w:jc w:val="both"/>
        <w:rPr>
          <w:rFonts w:ascii="Times New Roman" w:hAnsi="Times New Roman" w:cs="Times New Roman"/>
          <w:sz w:val="28"/>
          <w:szCs w:val="28"/>
        </w:rPr>
      </w:pPr>
      <w:r w:rsidRPr="00D766F6">
        <w:rPr>
          <w:rFonts w:ascii="Times New Roman" w:hAnsi="Times New Roman" w:cs="Times New Roman"/>
          <w:sz w:val="28"/>
          <w:szCs w:val="28"/>
        </w:rPr>
        <w:t>истребование документов</w:t>
      </w:r>
      <w:r>
        <w:rPr>
          <w:rFonts w:ascii="Times New Roman" w:hAnsi="Times New Roman" w:cs="Times New Roman"/>
          <w:sz w:val="28"/>
          <w:szCs w:val="28"/>
        </w:rPr>
        <w:t>;</w:t>
      </w:r>
    </w:p>
    <w:p w:rsidR="00872B90" w:rsidRDefault="00872B90" w:rsidP="001919F7">
      <w:pPr>
        <w:pStyle w:val="ConsPlusNormal"/>
        <w:ind w:left="567" w:right="424" w:firstLine="426"/>
        <w:jc w:val="both"/>
        <w:rPr>
          <w:rFonts w:ascii="Times New Roman" w:hAnsi="Times New Roman" w:cs="Times New Roman"/>
          <w:sz w:val="28"/>
          <w:szCs w:val="28"/>
        </w:rPr>
      </w:pPr>
      <w:r w:rsidRPr="004D1642">
        <w:rPr>
          <w:rFonts w:ascii="Times New Roman" w:hAnsi="Times New Roman" w:cs="Times New Roman"/>
          <w:sz w:val="28"/>
          <w:szCs w:val="28"/>
        </w:rPr>
        <w:t>инструментальное обследование</w:t>
      </w:r>
      <w:r>
        <w:rPr>
          <w:rFonts w:ascii="Times New Roman" w:hAnsi="Times New Roman" w:cs="Times New Roman"/>
          <w:sz w:val="28"/>
          <w:szCs w:val="28"/>
        </w:rPr>
        <w:t>.</w:t>
      </w:r>
    </w:p>
    <w:p w:rsidR="00872B90" w:rsidRDefault="00872B90" w:rsidP="001919F7">
      <w:pPr>
        <w:pStyle w:val="ConsPlusNormal"/>
        <w:ind w:left="567" w:right="424" w:firstLine="426"/>
        <w:jc w:val="both"/>
        <w:rPr>
          <w:rFonts w:ascii="Times New Roman" w:hAnsi="Times New Roman" w:cs="Times New Roman"/>
          <w:sz w:val="28"/>
          <w:szCs w:val="28"/>
        </w:rPr>
      </w:pPr>
      <w:r w:rsidRPr="004D1642">
        <w:rPr>
          <w:rFonts w:ascii="Times New Roman" w:hAnsi="Times New Roman" w:cs="Times New Roman"/>
          <w:sz w:val="28"/>
          <w:szCs w:val="28"/>
        </w:rPr>
        <w:t>4.1</w:t>
      </w:r>
      <w:r>
        <w:rPr>
          <w:rFonts w:ascii="Times New Roman" w:hAnsi="Times New Roman" w:cs="Times New Roman"/>
          <w:sz w:val="28"/>
          <w:szCs w:val="28"/>
        </w:rPr>
        <w:t>7</w:t>
      </w:r>
      <w:r w:rsidRPr="004D1642">
        <w:rPr>
          <w:rFonts w:ascii="Times New Roman" w:hAnsi="Times New Roman" w:cs="Times New Roman"/>
          <w:sz w:val="28"/>
          <w:szCs w:val="28"/>
        </w:rPr>
        <w:t xml:space="preserve">.2.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8 части 1 статьи 57 и частью 12 статьи 66 Федерального закона № 248-ФЗ. </w:t>
      </w:r>
    </w:p>
    <w:p w:rsidR="00872B90" w:rsidRPr="00AE1C52" w:rsidRDefault="00872B90" w:rsidP="001919F7">
      <w:pPr>
        <w:pStyle w:val="ConsPlusNormal"/>
        <w:ind w:left="567" w:right="424" w:firstLine="426"/>
        <w:jc w:val="both"/>
        <w:rPr>
          <w:rFonts w:ascii="Times New Roman" w:hAnsi="Times New Roman" w:cs="Times New Roman"/>
          <w:sz w:val="28"/>
          <w:szCs w:val="28"/>
        </w:rPr>
      </w:pPr>
      <w:r w:rsidRPr="004D1642">
        <w:rPr>
          <w:rFonts w:ascii="Times New Roman" w:hAnsi="Times New Roman" w:cs="Times New Roman"/>
          <w:sz w:val="28"/>
          <w:szCs w:val="28"/>
        </w:rPr>
        <w:t>4.1</w:t>
      </w:r>
      <w:r>
        <w:rPr>
          <w:rFonts w:ascii="Times New Roman" w:hAnsi="Times New Roman" w:cs="Times New Roman"/>
          <w:sz w:val="28"/>
          <w:szCs w:val="28"/>
        </w:rPr>
        <w:t>7</w:t>
      </w:r>
      <w:r w:rsidRPr="004D1642">
        <w:rPr>
          <w:rFonts w:ascii="Times New Roman" w:hAnsi="Times New Roman" w:cs="Times New Roman"/>
          <w:sz w:val="28"/>
          <w:szCs w:val="28"/>
        </w:rPr>
        <w:t xml:space="preserve">.3.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r>
        <w:rPr>
          <w:rFonts w:ascii="Times New Roman" w:hAnsi="Times New Roman" w:cs="Times New Roman"/>
          <w:sz w:val="28"/>
          <w:szCs w:val="28"/>
        </w:rPr>
        <w:t>микро</w:t>
      </w:r>
      <w:r w:rsidRPr="004D1642">
        <w:rPr>
          <w:rFonts w:ascii="Times New Roman" w:hAnsi="Times New Roman" w:cs="Times New Roman"/>
          <w:sz w:val="28"/>
          <w:szCs w:val="28"/>
        </w:rPr>
        <w:t>предприятия</w:t>
      </w:r>
      <w:r>
        <w:rPr>
          <w:rFonts w:ascii="Times New Roman" w:hAnsi="Times New Roman" w:cs="Times New Roman"/>
          <w:sz w:val="28"/>
          <w:szCs w:val="28"/>
        </w:rPr>
        <w:t>.</w:t>
      </w:r>
    </w:p>
    <w:p w:rsidR="00872B90" w:rsidRPr="004D1642" w:rsidRDefault="00872B90" w:rsidP="001919F7">
      <w:pPr>
        <w:pStyle w:val="ConsPlusNormal"/>
        <w:ind w:left="567" w:right="424" w:firstLine="426"/>
        <w:jc w:val="both"/>
        <w:rPr>
          <w:rFonts w:ascii="Times New Roman" w:hAnsi="Times New Roman" w:cs="Times New Roman"/>
          <w:sz w:val="28"/>
          <w:szCs w:val="28"/>
        </w:rPr>
      </w:pPr>
      <w:r w:rsidRPr="004D1642">
        <w:rPr>
          <w:rFonts w:ascii="Times New Roman" w:hAnsi="Times New Roman" w:cs="Times New Roman"/>
          <w:sz w:val="28"/>
          <w:szCs w:val="28"/>
        </w:rPr>
        <w:t>4.1</w:t>
      </w:r>
      <w:r>
        <w:rPr>
          <w:rFonts w:ascii="Times New Roman" w:hAnsi="Times New Roman" w:cs="Times New Roman"/>
          <w:sz w:val="28"/>
          <w:szCs w:val="28"/>
        </w:rPr>
        <w:t>8</w:t>
      </w:r>
      <w:r w:rsidRPr="004D1642">
        <w:rPr>
          <w:rFonts w:ascii="Times New Roman" w:hAnsi="Times New Roman" w:cs="Times New Roman"/>
          <w:sz w:val="28"/>
          <w:szCs w:val="28"/>
        </w:rPr>
        <w:t>. Наблюдение за соблюдением обязательных требований (мониторинг безопасности) проводится без взаимодействия с контролируемым лицом в порядке, установленном статьей 74 Федерального закона № 248-ФЗ, осуществляется  путем сбора, анализа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872B90" w:rsidRDefault="00872B90" w:rsidP="001919F7">
      <w:pPr>
        <w:pStyle w:val="ConsPlusNormal"/>
        <w:ind w:left="567" w:right="424" w:firstLine="426"/>
        <w:jc w:val="both"/>
        <w:rPr>
          <w:rFonts w:ascii="Times New Roman" w:hAnsi="Times New Roman" w:cs="Times New Roman"/>
          <w:sz w:val="28"/>
          <w:szCs w:val="28"/>
        </w:rPr>
      </w:pPr>
      <w:r w:rsidRPr="004D1642">
        <w:rPr>
          <w:rFonts w:ascii="Times New Roman" w:hAnsi="Times New Roman" w:cs="Times New Roman"/>
          <w:sz w:val="28"/>
          <w:szCs w:val="28"/>
        </w:rPr>
        <w:t>4.1</w:t>
      </w:r>
      <w:r>
        <w:rPr>
          <w:rFonts w:ascii="Times New Roman" w:hAnsi="Times New Roman" w:cs="Times New Roman"/>
          <w:sz w:val="28"/>
          <w:szCs w:val="28"/>
        </w:rPr>
        <w:t>8</w:t>
      </w:r>
      <w:r w:rsidRPr="004D1642">
        <w:rPr>
          <w:rFonts w:ascii="Times New Roman" w:hAnsi="Times New Roman" w:cs="Times New Roman"/>
          <w:sz w:val="28"/>
          <w:szCs w:val="28"/>
        </w:rPr>
        <w:t>.</w:t>
      </w:r>
      <w:r>
        <w:rPr>
          <w:rFonts w:ascii="Times New Roman" w:hAnsi="Times New Roman" w:cs="Times New Roman"/>
          <w:sz w:val="28"/>
          <w:szCs w:val="28"/>
        </w:rPr>
        <w:t>1</w:t>
      </w:r>
      <w:r w:rsidRPr="004D1642">
        <w:rPr>
          <w:rFonts w:ascii="Times New Roman" w:hAnsi="Times New Roman" w:cs="Times New Roman"/>
          <w:sz w:val="28"/>
          <w:szCs w:val="28"/>
        </w:rPr>
        <w:t>. При наблюдении за соблюдением обязательных требований (мониторинг безопасности) на контролируемых лиц не возлагаются обязанности, не установленные обязательными требованиями.</w:t>
      </w:r>
    </w:p>
    <w:p w:rsidR="00CA766F" w:rsidRDefault="00CA766F" w:rsidP="001919F7">
      <w:pPr>
        <w:pStyle w:val="ConsPlusNormal"/>
        <w:ind w:left="567" w:right="424" w:firstLine="426"/>
        <w:jc w:val="both"/>
        <w:rPr>
          <w:rFonts w:ascii="Times New Roman" w:hAnsi="Times New Roman" w:cs="Times New Roman"/>
          <w:sz w:val="28"/>
          <w:szCs w:val="28"/>
        </w:rPr>
      </w:pPr>
    </w:p>
    <w:p w:rsidR="00CA766F" w:rsidRDefault="00CA766F" w:rsidP="001919F7">
      <w:pPr>
        <w:pStyle w:val="ConsPlusNormal"/>
        <w:ind w:left="567" w:right="424" w:firstLine="426"/>
        <w:jc w:val="both"/>
        <w:rPr>
          <w:rFonts w:ascii="Times New Roman" w:hAnsi="Times New Roman" w:cs="Times New Roman"/>
          <w:sz w:val="28"/>
          <w:szCs w:val="28"/>
        </w:rPr>
      </w:pPr>
    </w:p>
    <w:p w:rsidR="00CA766F" w:rsidRDefault="00CA766F" w:rsidP="001919F7">
      <w:pPr>
        <w:pStyle w:val="ConsPlusNormal"/>
        <w:ind w:left="567" w:right="424" w:firstLine="426"/>
        <w:jc w:val="both"/>
        <w:rPr>
          <w:rFonts w:ascii="Times New Roman" w:hAnsi="Times New Roman" w:cs="Times New Roman"/>
          <w:sz w:val="28"/>
          <w:szCs w:val="28"/>
        </w:rPr>
      </w:pPr>
    </w:p>
    <w:p w:rsidR="00CA766F" w:rsidRDefault="00CA766F" w:rsidP="001919F7">
      <w:pPr>
        <w:pStyle w:val="ConsPlusNormal"/>
        <w:ind w:left="567" w:right="424" w:firstLine="426"/>
        <w:jc w:val="both"/>
        <w:rPr>
          <w:rFonts w:ascii="Times New Roman" w:hAnsi="Times New Roman" w:cs="Times New Roman"/>
          <w:sz w:val="28"/>
          <w:szCs w:val="28"/>
        </w:rPr>
      </w:pPr>
    </w:p>
    <w:p w:rsidR="00CA766F" w:rsidRDefault="00CA766F" w:rsidP="001919F7">
      <w:pPr>
        <w:pStyle w:val="ConsPlusNormal"/>
        <w:ind w:left="567" w:right="424" w:firstLine="426"/>
        <w:jc w:val="both"/>
        <w:rPr>
          <w:rFonts w:ascii="Times New Roman" w:hAnsi="Times New Roman" w:cs="Times New Roman"/>
          <w:sz w:val="28"/>
          <w:szCs w:val="28"/>
        </w:rPr>
      </w:pPr>
    </w:p>
    <w:p w:rsidR="00872B90" w:rsidRPr="004D1642" w:rsidRDefault="00872B90" w:rsidP="001919F7">
      <w:pPr>
        <w:pStyle w:val="ConsPlusNormal"/>
        <w:ind w:left="567" w:right="424" w:firstLine="426"/>
        <w:jc w:val="both"/>
        <w:rPr>
          <w:rFonts w:ascii="Times New Roman" w:hAnsi="Times New Roman" w:cs="Times New Roman"/>
          <w:sz w:val="28"/>
          <w:szCs w:val="28"/>
        </w:rPr>
      </w:pPr>
      <w:r w:rsidRPr="004D1642">
        <w:rPr>
          <w:rFonts w:ascii="Times New Roman" w:hAnsi="Times New Roman" w:cs="Times New Roman"/>
          <w:sz w:val="28"/>
          <w:szCs w:val="28"/>
        </w:rPr>
        <w:t>4.1</w:t>
      </w:r>
      <w:r>
        <w:rPr>
          <w:rFonts w:ascii="Times New Roman" w:hAnsi="Times New Roman" w:cs="Times New Roman"/>
          <w:sz w:val="28"/>
          <w:szCs w:val="28"/>
        </w:rPr>
        <w:t>8</w:t>
      </w:r>
      <w:r w:rsidRPr="004D1642">
        <w:rPr>
          <w:rFonts w:ascii="Times New Roman" w:hAnsi="Times New Roman" w:cs="Times New Roman"/>
          <w:sz w:val="28"/>
          <w:szCs w:val="28"/>
        </w:rPr>
        <w:t>.</w:t>
      </w:r>
      <w:r>
        <w:rPr>
          <w:rFonts w:ascii="Times New Roman" w:hAnsi="Times New Roman" w:cs="Times New Roman"/>
          <w:sz w:val="28"/>
          <w:szCs w:val="28"/>
        </w:rPr>
        <w:t>2</w:t>
      </w:r>
      <w:r w:rsidRPr="004D1642">
        <w:rPr>
          <w:rFonts w:ascii="Times New Roman" w:hAnsi="Times New Roman" w:cs="Times New Roman"/>
          <w:sz w:val="28"/>
          <w:szCs w:val="28"/>
        </w:rPr>
        <w:t>. По результатам мониторинга безопасности контрольным органом могут быть приняты решения, предусмотренные частью 3 статьи 74 Федерального закона № 248-ФЗ.</w:t>
      </w:r>
    </w:p>
    <w:p w:rsidR="00872B90" w:rsidRPr="004D1642" w:rsidRDefault="00872B90" w:rsidP="001919F7">
      <w:pPr>
        <w:pStyle w:val="ConsPlusNormal"/>
        <w:ind w:left="567" w:right="424" w:firstLine="426"/>
        <w:jc w:val="both"/>
        <w:rPr>
          <w:rFonts w:ascii="Times New Roman" w:hAnsi="Times New Roman" w:cs="Times New Roman"/>
          <w:sz w:val="28"/>
          <w:szCs w:val="28"/>
        </w:rPr>
      </w:pPr>
      <w:r w:rsidRPr="004D1642">
        <w:rPr>
          <w:rFonts w:ascii="Times New Roman" w:hAnsi="Times New Roman" w:cs="Times New Roman"/>
          <w:sz w:val="28"/>
          <w:szCs w:val="28"/>
        </w:rPr>
        <w:t>4.</w:t>
      </w:r>
      <w:r>
        <w:rPr>
          <w:rFonts w:ascii="Times New Roman" w:hAnsi="Times New Roman" w:cs="Times New Roman"/>
          <w:sz w:val="28"/>
          <w:szCs w:val="28"/>
        </w:rPr>
        <w:t>19</w:t>
      </w:r>
      <w:r w:rsidRPr="004D1642">
        <w:rPr>
          <w:rFonts w:ascii="Times New Roman" w:hAnsi="Times New Roman" w:cs="Times New Roman"/>
          <w:sz w:val="28"/>
          <w:szCs w:val="28"/>
        </w:rPr>
        <w:t>. Выездное обследование проводится в порядке, установленном статьей 75 Федерального закона № 248-ФЗ.</w:t>
      </w:r>
    </w:p>
    <w:p w:rsidR="00872B90" w:rsidRPr="00F447B5" w:rsidRDefault="00872B90" w:rsidP="001919F7">
      <w:pPr>
        <w:pStyle w:val="aff3"/>
        <w:spacing w:after="0"/>
        <w:ind w:left="567" w:right="424" w:firstLine="426"/>
        <w:contextualSpacing w:val="0"/>
        <w:jc w:val="center"/>
        <w:rPr>
          <w:rFonts w:eastAsia="Calibri"/>
          <w:b/>
          <w:color w:val="000000"/>
          <w:sz w:val="28"/>
          <w:szCs w:val="28"/>
        </w:rPr>
      </w:pPr>
    </w:p>
    <w:p w:rsidR="00872B90" w:rsidRDefault="00872B90" w:rsidP="001919F7">
      <w:pPr>
        <w:pStyle w:val="aff3"/>
        <w:spacing w:after="0"/>
        <w:ind w:left="567" w:right="424" w:firstLine="426"/>
        <w:contextualSpacing w:val="0"/>
        <w:jc w:val="center"/>
        <w:rPr>
          <w:sz w:val="28"/>
          <w:szCs w:val="28"/>
        </w:rPr>
      </w:pPr>
      <w:r w:rsidRPr="00F447B5">
        <w:rPr>
          <w:rFonts w:eastAsia="Calibri"/>
          <w:b/>
          <w:color w:val="000000"/>
          <w:sz w:val="28"/>
          <w:szCs w:val="28"/>
        </w:rPr>
        <w:t xml:space="preserve">5. </w:t>
      </w:r>
      <w:r>
        <w:rPr>
          <w:rFonts w:eastAsia="Calibri"/>
          <w:b/>
          <w:color w:val="000000"/>
          <w:sz w:val="28"/>
          <w:szCs w:val="28"/>
        </w:rPr>
        <w:t>Результаты контрольного мероприятия</w:t>
      </w:r>
    </w:p>
    <w:p w:rsidR="00CA766F" w:rsidRDefault="00CA766F" w:rsidP="001919F7">
      <w:pPr>
        <w:ind w:left="567" w:right="424" w:firstLine="426"/>
        <w:jc w:val="both"/>
        <w:rPr>
          <w:rStyle w:val="aff4"/>
          <w:rFonts w:eastAsiaTheme="minorHAnsi"/>
          <w:sz w:val="28"/>
        </w:rPr>
      </w:pPr>
    </w:p>
    <w:p w:rsidR="00872B90" w:rsidRPr="00F66F5A" w:rsidRDefault="00872B90" w:rsidP="001919F7">
      <w:pPr>
        <w:ind w:left="567" w:right="424" w:firstLine="426"/>
        <w:jc w:val="both"/>
        <w:rPr>
          <w:rStyle w:val="aff4"/>
          <w:rFonts w:eastAsiaTheme="minorHAnsi"/>
        </w:rPr>
      </w:pPr>
      <w:r w:rsidRPr="00B93F8B">
        <w:rPr>
          <w:rStyle w:val="aff4"/>
          <w:rFonts w:eastAsiaTheme="minorHAnsi"/>
          <w:sz w:val="28"/>
        </w:rPr>
        <w:t>5.1.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 акт). По результатам проведения контрольного мероприятия без взаимодействия акт составляется в случае выявления нарушений обязательных требований. Акт направляется контролируемому лицу в порядке, предусмотренном частью 5 статьи 21 Федерального закона № 248-ФЗ.</w:t>
      </w:r>
    </w:p>
    <w:p w:rsidR="00872B90" w:rsidRDefault="00872B90" w:rsidP="001919F7">
      <w:pPr>
        <w:pStyle w:val="ConsPlusNormal"/>
        <w:ind w:left="567" w:right="424" w:firstLine="426"/>
        <w:jc w:val="both"/>
        <w:rPr>
          <w:rFonts w:ascii="Times New Roman" w:hAnsi="Times New Roman" w:cs="Times New Roman"/>
          <w:sz w:val="28"/>
          <w:szCs w:val="28"/>
        </w:rPr>
      </w:pPr>
      <w:r w:rsidRPr="00C5533E">
        <w:rPr>
          <w:rFonts w:ascii="Times New Roman" w:hAnsi="Times New Roman" w:cs="Times New Roman"/>
          <w:sz w:val="28"/>
          <w:szCs w:val="28"/>
        </w:rPr>
        <w:t>5.</w:t>
      </w:r>
      <w:r>
        <w:rPr>
          <w:rFonts w:ascii="Times New Roman" w:hAnsi="Times New Roman" w:cs="Times New Roman"/>
          <w:sz w:val="28"/>
          <w:szCs w:val="28"/>
        </w:rPr>
        <w:t>2</w:t>
      </w:r>
      <w:r w:rsidRPr="00C5533E">
        <w:rPr>
          <w:rFonts w:ascii="Times New Roman" w:hAnsi="Times New Roman" w:cs="Times New Roman"/>
          <w:sz w:val="28"/>
          <w:szCs w:val="28"/>
        </w:rPr>
        <w:t>. Результаты контрольного мероприятия оформляются в порядке, предусмотренном статьей 87 Федерального закона № 248-ФЗ.</w:t>
      </w:r>
    </w:p>
    <w:p w:rsidR="00872B90" w:rsidRPr="00C5533E" w:rsidRDefault="00872B90" w:rsidP="001919F7">
      <w:pPr>
        <w:pStyle w:val="ConsPlusNormal"/>
        <w:ind w:left="567" w:right="424" w:firstLine="426"/>
        <w:jc w:val="both"/>
        <w:rPr>
          <w:rFonts w:ascii="Times New Roman" w:hAnsi="Times New Roman" w:cs="Times New Roman"/>
          <w:sz w:val="28"/>
          <w:szCs w:val="28"/>
        </w:rPr>
      </w:pPr>
      <w:r w:rsidRPr="00C5533E">
        <w:rPr>
          <w:rFonts w:ascii="Times New Roman" w:hAnsi="Times New Roman" w:cs="Times New Roman"/>
          <w:sz w:val="28"/>
          <w:szCs w:val="28"/>
        </w:rPr>
        <w:t>5.</w:t>
      </w:r>
      <w:r>
        <w:rPr>
          <w:rFonts w:ascii="Times New Roman" w:hAnsi="Times New Roman" w:cs="Times New Roman"/>
          <w:sz w:val="28"/>
          <w:szCs w:val="28"/>
        </w:rPr>
        <w:t>3</w:t>
      </w:r>
      <w:r w:rsidRPr="00C5533E">
        <w:rPr>
          <w:rFonts w:ascii="Times New Roman" w:hAnsi="Times New Roman" w:cs="Times New Roman"/>
          <w:sz w:val="28"/>
          <w:szCs w:val="28"/>
        </w:rPr>
        <w:t xml:space="preserve">. По результатам контрольных мероприятий </w:t>
      </w:r>
      <w:r>
        <w:rPr>
          <w:rFonts w:ascii="Times New Roman" w:hAnsi="Times New Roman" w:cs="Times New Roman"/>
          <w:sz w:val="28"/>
          <w:szCs w:val="28"/>
        </w:rPr>
        <w:t>контрольный орган</w:t>
      </w:r>
      <w:r w:rsidRPr="00C5533E">
        <w:rPr>
          <w:rFonts w:ascii="Times New Roman" w:hAnsi="Times New Roman" w:cs="Times New Roman"/>
          <w:sz w:val="28"/>
          <w:szCs w:val="28"/>
        </w:rPr>
        <w:t xml:space="preserve"> принимает решения, предусмотренные частью 2 статьи 90 Федерального закона №</w:t>
      </w:r>
      <w:r>
        <w:rPr>
          <w:rFonts w:ascii="Times New Roman" w:hAnsi="Times New Roman" w:cs="Times New Roman"/>
          <w:sz w:val="28"/>
          <w:szCs w:val="28"/>
        </w:rPr>
        <w:t> </w:t>
      </w:r>
      <w:r w:rsidRPr="00C5533E">
        <w:rPr>
          <w:rFonts w:ascii="Times New Roman" w:hAnsi="Times New Roman" w:cs="Times New Roman"/>
          <w:sz w:val="28"/>
          <w:szCs w:val="28"/>
        </w:rPr>
        <w:t>248-ФЗ.</w:t>
      </w:r>
    </w:p>
    <w:p w:rsidR="00872B90" w:rsidRDefault="00872B90" w:rsidP="001919F7">
      <w:pPr>
        <w:pStyle w:val="ConsPlusNormal"/>
        <w:ind w:left="567" w:right="424" w:firstLine="426"/>
        <w:jc w:val="both"/>
        <w:rPr>
          <w:rFonts w:ascii="Times New Roman" w:hAnsi="Times New Roman" w:cs="Times New Roman"/>
          <w:sz w:val="28"/>
          <w:szCs w:val="28"/>
        </w:rPr>
      </w:pPr>
      <w:r w:rsidRPr="00C5533E">
        <w:rPr>
          <w:rFonts w:ascii="Times New Roman" w:hAnsi="Times New Roman" w:cs="Times New Roman"/>
          <w:sz w:val="28"/>
          <w:szCs w:val="28"/>
        </w:rPr>
        <w:t>5.</w:t>
      </w:r>
      <w:r>
        <w:rPr>
          <w:rFonts w:ascii="Times New Roman" w:hAnsi="Times New Roman" w:cs="Times New Roman"/>
          <w:sz w:val="28"/>
          <w:szCs w:val="28"/>
        </w:rPr>
        <w:t>4</w:t>
      </w:r>
      <w:r w:rsidRPr="00C5533E">
        <w:rPr>
          <w:rFonts w:ascii="Times New Roman" w:hAnsi="Times New Roman" w:cs="Times New Roman"/>
          <w:sz w:val="28"/>
          <w:szCs w:val="28"/>
        </w:rPr>
        <w:t>. Предписание об устранении выявленных нарушений выдается контролируемому лицу в соответствии со статьей 90.1 Федерального закона №</w:t>
      </w:r>
      <w:r>
        <w:rPr>
          <w:rFonts w:ascii="Times New Roman" w:hAnsi="Times New Roman" w:cs="Times New Roman"/>
          <w:sz w:val="28"/>
          <w:szCs w:val="28"/>
        </w:rPr>
        <w:t> </w:t>
      </w:r>
      <w:r w:rsidRPr="00C5533E">
        <w:rPr>
          <w:rFonts w:ascii="Times New Roman" w:hAnsi="Times New Roman" w:cs="Times New Roman"/>
          <w:sz w:val="28"/>
          <w:szCs w:val="28"/>
        </w:rPr>
        <w:t>248-ФЗ.</w:t>
      </w:r>
    </w:p>
    <w:p w:rsidR="002F28C0" w:rsidRPr="004049D8" w:rsidRDefault="002F28C0" w:rsidP="001919F7">
      <w:pPr>
        <w:pStyle w:val="ConsPlusNormal"/>
        <w:ind w:left="567" w:right="424" w:firstLine="426"/>
        <w:jc w:val="both"/>
        <w:rPr>
          <w:rFonts w:ascii="Times New Roman" w:hAnsi="Times New Roman" w:cs="Times New Roman"/>
          <w:color w:val="000000"/>
          <w:sz w:val="28"/>
          <w:szCs w:val="28"/>
        </w:rPr>
      </w:pPr>
    </w:p>
    <w:p w:rsidR="00872B90" w:rsidRDefault="00872B90" w:rsidP="001919F7">
      <w:pPr>
        <w:pStyle w:val="ConsPlusNormal"/>
        <w:ind w:left="567" w:right="424" w:firstLine="426"/>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6. Досудебный порядок подачи жалобы</w:t>
      </w:r>
    </w:p>
    <w:p w:rsidR="00872B90" w:rsidRDefault="00872B90" w:rsidP="001919F7">
      <w:pPr>
        <w:pStyle w:val="ConsPlusNormal"/>
        <w:ind w:left="567" w:right="424" w:firstLine="426"/>
        <w:jc w:val="both"/>
        <w:rPr>
          <w:rFonts w:ascii="Times New Roman" w:hAnsi="Times New Roman" w:cs="Times New Roman"/>
          <w:color w:val="000000"/>
          <w:sz w:val="28"/>
          <w:szCs w:val="28"/>
        </w:rPr>
      </w:pPr>
    </w:p>
    <w:p w:rsidR="00872B90" w:rsidRDefault="00872B90" w:rsidP="001919F7">
      <w:pPr>
        <w:pStyle w:val="ConsPlusNormal"/>
        <w:ind w:left="567" w:right="424" w:firstLine="426"/>
        <w:jc w:val="both"/>
        <w:rPr>
          <w:rFonts w:ascii="Times New Roman" w:hAnsi="Times New Roman" w:cs="Times New Roman"/>
          <w:color w:val="000000"/>
          <w:sz w:val="28"/>
          <w:szCs w:val="28"/>
        </w:rPr>
      </w:pPr>
      <w:r>
        <w:rPr>
          <w:rFonts w:ascii="Times New Roman" w:hAnsi="Times New Roman" w:cs="Times New Roman"/>
          <w:color w:val="000000"/>
          <w:sz w:val="28"/>
          <w:szCs w:val="28"/>
        </w:rPr>
        <w:t>6.1. Д</w:t>
      </w:r>
      <w:r w:rsidRPr="00D972B4">
        <w:rPr>
          <w:rFonts w:ascii="Times New Roman" w:hAnsi="Times New Roman" w:cs="Times New Roman"/>
          <w:color w:val="000000"/>
          <w:sz w:val="28"/>
          <w:szCs w:val="28"/>
        </w:rPr>
        <w:t xml:space="preserve">осудебный порядок подачи жалоб при осуществлении </w:t>
      </w:r>
      <w:r>
        <w:rPr>
          <w:rFonts w:ascii="Times New Roman" w:hAnsi="Times New Roman" w:cs="Times New Roman"/>
          <w:color w:val="000000"/>
          <w:sz w:val="28"/>
          <w:szCs w:val="28"/>
        </w:rPr>
        <w:t xml:space="preserve">муниципального земельного </w:t>
      </w:r>
      <w:r w:rsidRPr="00D972B4">
        <w:rPr>
          <w:rFonts w:ascii="Times New Roman" w:hAnsi="Times New Roman" w:cs="Times New Roman"/>
          <w:color w:val="000000"/>
          <w:sz w:val="28"/>
          <w:szCs w:val="28"/>
        </w:rPr>
        <w:t>контрол</w:t>
      </w:r>
      <w:r>
        <w:rPr>
          <w:rFonts w:ascii="Times New Roman" w:hAnsi="Times New Roman" w:cs="Times New Roman"/>
          <w:color w:val="000000"/>
          <w:sz w:val="28"/>
          <w:szCs w:val="28"/>
        </w:rPr>
        <w:t>я</w:t>
      </w:r>
      <w:r w:rsidRPr="00D972B4">
        <w:rPr>
          <w:rFonts w:ascii="Times New Roman" w:hAnsi="Times New Roman" w:cs="Times New Roman"/>
          <w:color w:val="000000"/>
          <w:sz w:val="28"/>
          <w:szCs w:val="28"/>
        </w:rPr>
        <w:t xml:space="preserve"> не применяется</w:t>
      </w:r>
      <w:r>
        <w:rPr>
          <w:rFonts w:ascii="Times New Roman" w:hAnsi="Times New Roman" w:cs="Times New Roman"/>
          <w:color w:val="000000"/>
          <w:sz w:val="28"/>
          <w:szCs w:val="28"/>
        </w:rPr>
        <w:t>.</w:t>
      </w:r>
    </w:p>
    <w:p w:rsidR="00872B90" w:rsidRDefault="00872B90" w:rsidP="001919F7">
      <w:pPr>
        <w:pStyle w:val="14"/>
        <w:ind w:left="567" w:right="424" w:firstLine="426"/>
        <w:jc w:val="both"/>
        <w:rPr>
          <w:rFonts w:ascii="Times New Roman" w:hAnsi="Times New Roman" w:cs="Times New Roman"/>
          <w:color w:val="000000"/>
          <w:sz w:val="28"/>
          <w:szCs w:val="28"/>
        </w:rPr>
      </w:pPr>
    </w:p>
    <w:p w:rsidR="00872B90" w:rsidRDefault="00872B90" w:rsidP="001919F7">
      <w:pPr>
        <w:pStyle w:val="14"/>
        <w:ind w:left="567" w:right="424" w:firstLine="426"/>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                      7. Ключевые показатели муниципального контроля</w:t>
      </w:r>
      <w:r>
        <w:rPr>
          <w:rFonts w:ascii="Times New Roman" w:hAnsi="Times New Roman" w:cs="Times New Roman"/>
          <w:color w:val="000000"/>
          <w:sz w:val="28"/>
          <w:szCs w:val="28"/>
        </w:rPr>
        <w:t xml:space="preserve"> </w:t>
      </w:r>
      <w:r>
        <w:rPr>
          <w:rFonts w:ascii="Times New Roman" w:hAnsi="Times New Roman" w:cs="Times New Roman"/>
          <w:b/>
          <w:bCs/>
          <w:color w:val="000000"/>
          <w:sz w:val="28"/>
          <w:szCs w:val="28"/>
        </w:rPr>
        <w:t>и их целевые значения</w:t>
      </w:r>
    </w:p>
    <w:p w:rsidR="00872B90" w:rsidRDefault="00872B90" w:rsidP="001919F7">
      <w:pPr>
        <w:pStyle w:val="14"/>
        <w:ind w:left="567" w:right="424" w:firstLine="426"/>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
    <w:p w:rsidR="001919F7" w:rsidRDefault="00872B90" w:rsidP="001919F7">
      <w:pPr>
        <w:pStyle w:val="14"/>
        <w:ind w:left="567" w:right="424" w:firstLine="426"/>
        <w:jc w:val="both"/>
        <w:rPr>
          <w:rFonts w:ascii="Times New Roman" w:hAnsi="Times New Roman" w:cs="Times New Roman"/>
          <w:color w:val="000000"/>
          <w:sz w:val="28"/>
          <w:szCs w:val="28"/>
        </w:rPr>
      </w:pPr>
      <w:r>
        <w:rPr>
          <w:rFonts w:ascii="Times New Roman" w:hAnsi="Times New Roman" w:cs="Times New Roman"/>
          <w:color w:val="000000"/>
          <w:sz w:val="28"/>
          <w:szCs w:val="28"/>
        </w:rPr>
        <w:t>7.1. Оценка результативности и эффективности осуществления муниципального земельного контроля осуществляется на основании статьи 3</w:t>
      </w:r>
      <w:r w:rsidR="001919F7">
        <w:rPr>
          <w:rFonts w:ascii="Times New Roman" w:hAnsi="Times New Roman" w:cs="Times New Roman"/>
          <w:color w:val="000000"/>
          <w:sz w:val="28"/>
          <w:szCs w:val="28"/>
        </w:rPr>
        <w:t>0 Федерального закона № 248-ФЗ.</w:t>
      </w:r>
    </w:p>
    <w:p w:rsidR="00CA766F" w:rsidRDefault="00872B90" w:rsidP="00CA766F">
      <w:pPr>
        <w:pStyle w:val="14"/>
        <w:ind w:left="567" w:right="424" w:firstLine="426"/>
        <w:jc w:val="both"/>
        <w:rPr>
          <w:sz w:val="28"/>
          <w:szCs w:val="28"/>
        </w:rPr>
      </w:pPr>
      <w:r>
        <w:rPr>
          <w:rFonts w:ascii="Times New Roman" w:hAnsi="Times New Roman" w:cs="Times New Roman"/>
          <w:color w:val="000000"/>
          <w:sz w:val="28"/>
          <w:szCs w:val="28"/>
        </w:rPr>
        <w:t xml:space="preserve">7.2. Ключевые показатели муниципального земельного контроля и их целевые значения, индикативные показатели для муниципального земельного контроля </w:t>
      </w:r>
      <w:r>
        <w:rPr>
          <w:rFonts w:ascii="Times New Roman" w:eastAsia="Calibri" w:hAnsi="Times New Roman" w:cs="Times New Roman"/>
          <w:bCs/>
          <w:color w:val="000000"/>
          <w:sz w:val="28"/>
          <w:szCs w:val="28"/>
          <w:lang w:eastAsia="en-US"/>
        </w:rPr>
        <w:t xml:space="preserve">установлены </w:t>
      </w:r>
      <w:r w:rsidRPr="00872B90">
        <w:rPr>
          <w:rFonts w:ascii="Times New Roman" w:eastAsia="Calibri" w:hAnsi="Times New Roman" w:cs="Times New Roman"/>
          <w:bCs/>
          <w:sz w:val="28"/>
          <w:szCs w:val="28"/>
          <w:lang w:eastAsia="en-US"/>
        </w:rPr>
        <w:t>приложением № 3</w:t>
      </w:r>
      <w:r w:rsidRPr="001410FC">
        <w:rPr>
          <w:rFonts w:ascii="Times New Roman" w:eastAsia="Calibri" w:hAnsi="Times New Roman" w:cs="Times New Roman"/>
          <w:bCs/>
          <w:color w:val="000000"/>
          <w:sz w:val="28"/>
          <w:szCs w:val="28"/>
          <w:lang w:eastAsia="en-US"/>
        </w:rPr>
        <w:t xml:space="preserve"> к настоящему</w:t>
      </w:r>
      <w:r>
        <w:rPr>
          <w:rFonts w:ascii="Times New Roman" w:eastAsia="Calibri" w:hAnsi="Times New Roman" w:cs="Times New Roman"/>
          <w:bCs/>
          <w:color w:val="000000"/>
          <w:sz w:val="28"/>
          <w:szCs w:val="28"/>
          <w:lang w:eastAsia="en-US"/>
        </w:rPr>
        <w:t xml:space="preserve"> Положению.</w:t>
      </w:r>
      <w:bookmarkStart w:id="4" w:name="bookmark89"/>
      <w:bookmarkEnd w:id="4"/>
      <w:r w:rsidR="001919F7">
        <w:rPr>
          <w:sz w:val="28"/>
          <w:szCs w:val="28"/>
        </w:rPr>
        <w:t xml:space="preserve">    </w:t>
      </w:r>
    </w:p>
    <w:p w:rsidR="00CA766F" w:rsidRDefault="00CA766F" w:rsidP="00CA766F">
      <w:pPr>
        <w:pStyle w:val="14"/>
        <w:ind w:left="567" w:right="424" w:firstLine="426"/>
        <w:jc w:val="both"/>
        <w:rPr>
          <w:sz w:val="28"/>
          <w:szCs w:val="28"/>
        </w:rPr>
      </w:pPr>
    </w:p>
    <w:p w:rsidR="00CA766F" w:rsidRDefault="00CA766F" w:rsidP="00CA766F">
      <w:pPr>
        <w:pStyle w:val="14"/>
        <w:ind w:left="567" w:right="424" w:firstLine="426"/>
        <w:jc w:val="both"/>
        <w:rPr>
          <w:sz w:val="28"/>
          <w:szCs w:val="28"/>
        </w:rPr>
      </w:pPr>
    </w:p>
    <w:p w:rsidR="00CA766F" w:rsidRDefault="00CA766F" w:rsidP="00CA766F">
      <w:pPr>
        <w:pStyle w:val="14"/>
        <w:ind w:left="567" w:right="424" w:firstLine="426"/>
        <w:jc w:val="both"/>
        <w:rPr>
          <w:sz w:val="28"/>
          <w:szCs w:val="28"/>
        </w:rPr>
      </w:pPr>
    </w:p>
    <w:p w:rsidR="00CA766F" w:rsidRDefault="00CA766F" w:rsidP="00CA766F">
      <w:pPr>
        <w:pStyle w:val="14"/>
        <w:ind w:left="567" w:right="424" w:firstLine="426"/>
        <w:jc w:val="both"/>
        <w:rPr>
          <w:sz w:val="28"/>
          <w:szCs w:val="28"/>
        </w:rPr>
      </w:pPr>
    </w:p>
    <w:p w:rsidR="00CA766F" w:rsidRDefault="00CA766F" w:rsidP="00CA766F">
      <w:pPr>
        <w:pStyle w:val="14"/>
        <w:ind w:left="567" w:right="424" w:firstLine="426"/>
        <w:jc w:val="both"/>
        <w:rPr>
          <w:sz w:val="28"/>
          <w:szCs w:val="28"/>
        </w:rPr>
      </w:pPr>
    </w:p>
    <w:p w:rsidR="00CA766F" w:rsidRDefault="00CA766F" w:rsidP="00CA766F">
      <w:pPr>
        <w:pStyle w:val="14"/>
        <w:ind w:left="567" w:right="424" w:firstLine="426"/>
        <w:jc w:val="both"/>
        <w:rPr>
          <w:sz w:val="28"/>
          <w:szCs w:val="28"/>
        </w:rPr>
      </w:pPr>
    </w:p>
    <w:p w:rsidR="00CA766F" w:rsidRDefault="00CA766F" w:rsidP="00CA766F">
      <w:pPr>
        <w:pStyle w:val="14"/>
        <w:ind w:left="567" w:right="424" w:firstLine="426"/>
        <w:jc w:val="both"/>
        <w:rPr>
          <w:sz w:val="28"/>
          <w:szCs w:val="28"/>
        </w:rPr>
      </w:pPr>
    </w:p>
    <w:p w:rsidR="00CA766F" w:rsidRDefault="00CA766F" w:rsidP="00CA766F">
      <w:pPr>
        <w:pStyle w:val="14"/>
        <w:ind w:left="567" w:right="424" w:firstLine="426"/>
        <w:jc w:val="both"/>
        <w:rPr>
          <w:sz w:val="28"/>
          <w:szCs w:val="28"/>
        </w:rPr>
      </w:pPr>
    </w:p>
    <w:p w:rsidR="00CA766F" w:rsidRDefault="00CA766F" w:rsidP="00CA766F">
      <w:pPr>
        <w:pStyle w:val="14"/>
        <w:ind w:left="567" w:right="424" w:firstLine="426"/>
        <w:jc w:val="both"/>
        <w:rPr>
          <w:sz w:val="28"/>
          <w:szCs w:val="28"/>
          <w:lang w:val="en-US"/>
        </w:rPr>
      </w:pPr>
      <w:r>
        <w:rPr>
          <w:sz w:val="28"/>
          <w:szCs w:val="28"/>
          <w:lang w:val="en-US"/>
        </w:rPr>
        <w:t xml:space="preserve">                                                                                          </w:t>
      </w:r>
    </w:p>
    <w:p w:rsidR="00872B90" w:rsidRDefault="00CA766F" w:rsidP="00CA766F">
      <w:pPr>
        <w:pStyle w:val="14"/>
        <w:ind w:left="567" w:right="424" w:firstLine="426"/>
        <w:jc w:val="both"/>
        <w:rPr>
          <w:sz w:val="28"/>
          <w:szCs w:val="28"/>
        </w:rPr>
      </w:pPr>
      <w:r>
        <w:rPr>
          <w:sz w:val="28"/>
          <w:szCs w:val="28"/>
          <w:lang w:val="en-US"/>
        </w:rPr>
        <w:t xml:space="preserve">                                                                                              </w:t>
      </w:r>
      <w:r w:rsidR="00872B90">
        <w:rPr>
          <w:sz w:val="28"/>
          <w:szCs w:val="28"/>
        </w:rPr>
        <w:t xml:space="preserve">Приложение № </w:t>
      </w:r>
      <w:r w:rsidR="001919F7">
        <w:rPr>
          <w:sz w:val="28"/>
          <w:szCs w:val="28"/>
        </w:rPr>
        <w:t>1</w:t>
      </w:r>
    </w:p>
    <w:p w:rsidR="00872B90" w:rsidRDefault="00872B90" w:rsidP="00DA58D0">
      <w:pPr>
        <w:pStyle w:val="17"/>
        <w:tabs>
          <w:tab w:val="left" w:pos="6946"/>
        </w:tabs>
        <w:spacing w:line="240" w:lineRule="auto"/>
        <w:ind w:left="6237" w:firstLine="0"/>
        <w:rPr>
          <w:bCs/>
          <w:color w:val="000000"/>
          <w:sz w:val="24"/>
          <w:szCs w:val="24"/>
          <w:highlight w:val="yellow"/>
        </w:rPr>
      </w:pPr>
      <w:r w:rsidRPr="00DA0378">
        <w:rPr>
          <w:sz w:val="24"/>
          <w:szCs w:val="24"/>
        </w:rPr>
        <w:t xml:space="preserve">к Положению </w:t>
      </w:r>
      <w:r w:rsidRPr="00746CA1">
        <w:rPr>
          <w:bCs/>
          <w:color w:val="000000"/>
          <w:sz w:val="24"/>
          <w:szCs w:val="24"/>
        </w:rPr>
        <w:t xml:space="preserve">о муниципальном </w:t>
      </w:r>
      <w:r>
        <w:rPr>
          <w:bCs/>
          <w:color w:val="000000"/>
          <w:sz w:val="24"/>
          <w:szCs w:val="24"/>
        </w:rPr>
        <w:t>земельном</w:t>
      </w:r>
      <w:r w:rsidRPr="00746CA1">
        <w:rPr>
          <w:bCs/>
          <w:color w:val="000000"/>
          <w:sz w:val="24"/>
          <w:szCs w:val="24"/>
        </w:rPr>
        <w:t xml:space="preserve"> контроле </w:t>
      </w:r>
      <w:r>
        <w:rPr>
          <w:bCs/>
          <w:color w:val="000000"/>
          <w:sz w:val="24"/>
          <w:szCs w:val="24"/>
        </w:rPr>
        <w:t>в границах Дубровского</w:t>
      </w:r>
      <w:r w:rsidR="00DA58D0">
        <w:rPr>
          <w:bCs/>
          <w:color w:val="000000"/>
          <w:sz w:val="24"/>
          <w:szCs w:val="24"/>
        </w:rPr>
        <w:t xml:space="preserve"> муниципального района Брянской </w:t>
      </w:r>
      <w:r>
        <w:rPr>
          <w:bCs/>
          <w:color w:val="000000"/>
          <w:sz w:val="24"/>
          <w:szCs w:val="24"/>
        </w:rPr>
        <w:t>области</w:t>
      </w:r>
    </w:p>
    <w:p w:rsidR="00872B90" w:rsidRDefault="00872B90" w:rsidP="00DA58D0">
      <w:pPr>
        <w:pStyle w:val="17"/>
        <w:tabs>
          <w:tab w:val="left" w:pos="1358"/>
        </w:tabs>
        <w:spacing w:line="240" w:lineRule="auto"/>
        <w:jc w:val="center"/>
        <w:rPr>
          <w:sz w:val="28"/>
          <w:szCs w:val="28"/>
        </w:rPr>
      </w:pPr>
    </w:p>
    <w:p w:rsidR="00DA58D0" w:rsidRDefault="00DA58D0" w:rsidP="00DA58D0">
      <w:pPr>
        <w:pStyle w:val="ConsPlusNormal"/>
        <w:ind w:firstLine="0"/>
        <w:jc w:val="center"/>
        <w:rPr>
          <w:rFonts w:ascii="Times New Roman" w:eastAsia="Calibri" w:hAnsi="Times New Roman" w:cs="Times New Roman"/>
          <w:b/>
          <w:bCs/>
          <w:sz w:val="28"/>
          <w:szCs w:val="28"/>
          <w:lang w:eastAsia="en-US"/>
        </w:rPr>
      </w:pPr>
      <w:r w:rsidRPr="00DA58D0">
        <w:rPr>
          <w:rFonts w:ascii="Times New Roman" w:eastAsia="Calibri" w:hAnsi="Times New Roman" w:cs="Times New Roman"/>
          <w:b/>
          <w:bCs/>
          <w:sz w:val="28"/>
          <w:szCs w:val="28"/>
          <w:lang w:eastAsia="en-US"/>
        </w:rPr>
        <w:t>Критерии отнесения объектов контроля к категориям риска причинения вреда (ущерба) при осуществлении муниципального земельного контроля</w:t>
      </w:r>
      <w:r>
        <w:rPr>
          <w:rFonts w:ascii="Times New Roman" w:eastAsia="Calibri" w:hAnsi="Times New Roman" w:cs="Times New Roman"/>
          <w:b/>
          <w:bCs/>
          <w:sz w:val="28"/>
          <w:szCs w:val="28"/>
          <w:lang w:eastAsia="en-US"/>
        </w:rPr>
        <w:t xml:space="preserve"> в границах Дубровского муниципального района Брянской области.</w:t>
      </w:r>
    </w:p>
    <w:p w:rsidR="00DA58D0" w:rsidRDefault="00DA58D0" w:rsidP="00DA58D0">
      <w:pPr>
        <w:pStyle w:val="ConsPlusNormal"/>
        <w:ind w:firstLine="0"/>
        <w:jc w:val="center"/>
        <w:rPr>
          <w:rFonts w:ascii="Times New Roman" w:eastAsia="Calibri" w:hAnsi="Times New Roman" w:cs="Times New Roman"/>
          <w:b/>
          <w:bCs/>
          <w:sz w:val="28"/>
          <w:szCs w:val="28"/>
          <w:lang w:eastAsia="en-US"/>
        </w:rPr>
      </w:pPr>
    </w:p>
    <w:p w:rsidR="00DA58D0" w:rsidRDefault="00DA58D0" w:rsidP="00DA58D0">
      <w:pPr>
        <w:pStyle w:val="ConsPlusNormal"/>
        <w:ind w:firstLine="0"/>
        <w:jc w:val="center"/>
        <w:rPr>
          <w:rFonts w:ascii="Times New Roman" w:eastAsia="Calibri" w:hAnsi="Times New Roman" w:cs="Times New Roman"/>
          <w:b/>
          <w:bCs/>
          <w:sz w:val="28"/>
          <w:szCs w:val="28"/>
          <w:lang w:eastAsia="en-US"/>
        </w:rPr>
      </w:pPr>
    </w:p>
    <w:p w:rsidR="00DA58D0" w:rsidRPr="00DA58D0" w:rsidRDefault="001919F7" w:rsidP="001919F7">
      <w:pPr>
        <w:pStyle w:val="s1"/>
        <w:shd w:val="clear" w:color="auto" w:fill="FFFFFF"/>
        <w:ind w:firstLine="0"/>
        <w:rPr>
          <w:rFonts w:ascii="Times New Roman" w:hAnsi="Times New Roman" w:cs="Times New Roman"/>
          <w:sz w:val="28"/>
          <w:szCs w:val="28"/>
        </w:rPr>
      </w:pPr>
      <w:r>
        <w:rPr>
          <w:rFonts w:ascii="Times New Roman" w:eastAsia="Calibri" w:hAnsi="Times New Roman" w:cs="Times New Roman"/>
          <w:b/>
          <w:bCs/>
          <w:sz w:val="28"/>
          <w:szCs w:val="28"/>
          <w:lang w:eastAsia="en-US"/>
        </w:rPr>
        <w:t xml:space="preserve">        </w:t>
      </w:r>
      <w:r w:rsidR="00DA58D0" w:rsidRPr="00DA58D0">
        <w:rPr>
          <w:rFonts w:ascii="Times New Roman" w:hAnsi="Times New Roman" w:cs="Times New Roman"/>
          <w:sz w:val="28"/>
          <w:szCs w:val="28"/>
        </w:rPr>
        <w:t>1. К категории среднего риска относятся:</w:t>
      </w:r>
    </w:p>
    <w:p w:rsidR="00DA58D0" w:rsidRPr="00DA58D0" w:rsidRDefault="00DA58D0" w:rsidP="00DA58D0">
      <w:pPr>
        <w:pStyle w:val="s1"/>
        <w:shd w:val="clear" w:color="auto" w:fill="FFFFFF"/>
        <w:rPr>
          <w:rFonts w:ascii="Times New Roman" w:hAnsi="Times New Roman" w:cs="Times New Roman"/>
          <w:sz w:val="28"/>
          <w:szCs w:val="28"/>
        </w:rPr>
      </w:pPr>
      <w:r w:rsidRPr="00DA58D0">
        <w:rPr>
          <w:rFonts w:ascii="Times New Roman" w:hAnsi="Times New Roman" w:cs="Times New Roman"/>
          <w:sz w:val="28"/>
          <w:szCs w:val="28"/>
        </w:rPr>
        <w:t>а) земельные участки, граничащие с земельными участками, предназначенными для захоронения и размещения отходов производства и потребления, размещения кладбищ;</w:t>
      </w:r>
    </w:p>
    <w:p w:rsidR="00DA58D0" w:rsidRPr="00DA58D0" w:rsidRDefault="00DA58D0" w:rsidP="00DA58D0">
      <w:pPr>
        <w:pStyle w:val="s1"/>
        <w:shd w:val="clear" w:color="auto" w:fill="FFFFFF"/>
        <w:rPr>
          <w:rFonts w:ascii="Times New Roman" w:hAnsi="Times New Roman" w:cs="Times New Roman"/>
          <w:sz w:val="28"/>
          <w:szCs w:val="28"/>
        </w:rPr>
      </w:pPr>
      <w:r w:rsidRPr="00DA58D0">
        <w:rPr>
          <w:rFonts w:ascii="Times New Roman" w:hAnsi="Times New Roman" w:cs="Times New Roman"/>
          <w:sz w:val="28"/>
          <w:szCs w:val="28"/>
        </w:rPr>
        <w:t>б) земельные участки, расположенные в границах или примыкающие к границе береговой полосы водных объектов общего пользования;</w:t>
      </w:r>
    </w:p>
    <w:p w:rsidR="00DA58D0" w:rsidRPr="00DA58D0" w:rsidRDefault="00DA58D0" w:rsidP="00DA58D0">
      <w:pPr>
        <w:pStyle w:val="s1"/>
        <w:shd w:val="clear" w:color="auto" w:fill="FFFFFF"/>
        <w:rPr>
          <w:rFonts w:ascii="Times New Roman" w:hAnsi="Times New Roman" w:cs="Times New Roman"/>
          <w:sz w:val="28"/>
          <w:szCs w:val="28"/>
        </w:rPr>
      </w:pPr>
      <w:r w:rsidRPr="00DA58D0">
        <w:rPr>
          <w:rFonts w:ascii="Times New Roman" w:hAnsi="Times New Roman" w:cs="Times New Roman"/>
          <w:sz w:val="28"/>
          <w:szCs w:val="28"/>
        </w:rPr>
        <w:t>в) земельные участки, предназначенные для гаражного и (или) жилищного строительства, ведения личного подсобного хозяйства (приусадебные земельные участки).</w:t>
      </w:r>
    </w:p>
    <w:p w:rsidR="00DA58D0" w:rsidRPr="00DA58D0" w:rsidRDefault="00DA58D0" w:rsidP="00DA58D0">
      <w:pPr>
        <w:pStyle w:val="s1"/>
        <w:shd w:val="clear" w:color="auto" w:fill="FFFFFF"/>
        <w:rPr>
          <w:rFonts w:ascii="Times New Roman" w:hAnsi="Times New Roman" w:cs="Times New Roman"/>
          <w:sz w:val="28"/>
          <w:szCs w:val="28"/>
        </w:rPr>
      </w:pPr>
      <w:r w:rsidRPr="00DA58D0">
        <w:rPr>
          <w:rFonts w:ascii="Times New Roman" w:hAnsi="Times New Roman" w:cs="Times New Roman"/>
          <w:sz w:val="28"/>
          <w:szCs w:val="28"/>
        </w:rPr>
        <w:t>2. К категории умеренного риска относятся: земельные участки со следующими видами разрешенного использования:</w:t>
      </w:r>
    </w:p>
    <w:p w:rsidR="00DA58D0" w:rsidRPr="00DA58D0" w:rsidRDefault="00DA58D0" w:rsidP="00DA58D0">
      <w:pPr>
        <w:pStyle w:val="s1"/>
        <w:shd w:val="clear" w:color="auto" w:fill="FFFFFF"/>
        <w:rPr>
          <w:rFonts w:ascii="Times New Roman" w:hAnsi="Times New Roman" w:cs="Times New Roman"/>
          <w:sz w:val="28"/>
          <w:szCs w:val="28"/>
        </w:rPr>
      </w:pPr>
      <w:r w:rsidRPr="00DA58D0">
        <w:rPr>
          <w:rFonts w:ascii="Times New Roman" w:hAnsi="Times New Roman" w:cs="Times New Roman"/>
          <w:sz w:val="28"/>
          <w:szCs w:val="28"/>
        </w:rPr>
        <w:t>а) сельскохозяйственное использование (код 1.0);</w:t>
      </w:r>
    </w:p>
    <w:p w:rsidR="00DA58D0" w:rsidRPr="00DA58D0" w:rsidRDefault="00DA58D0" w:rsidP="00DA58D0">
      <w:pPr>
        <w:pStyle w:val="s1"/>
        <w:shd w:val="clear" w:color="auto" w:fill="FFFFFF"/>
        <w:rPr>
          <w:rFonts w:ascii="Times New Roman" w:hAnsi="Times New Roman" w:cs="Times New Roman"/>
          <w:sz w:val="28"/>
          <w:szCs w:val="28"/>
        </w:rPr>
      </w:pPr>
      <w:r w:rsidRPr="00DA58D0">
        <w:rPr>
          <w:rFonts w:ascii="Times New Roman" w:hAnsi="Times New Roman" w:cs="Times New Roman"/>
          <w:sz w:val="28"/>
          <w:szCs w:val="28"/>
        </w:rPr>
        <w:t>б) объекты торговли (торговые центры, торгово-развлекательные центры (комплексы) (код 4.2);</w:t>
      </w:r>
    </w:p>
    <w:p w:rsidR="00DA58D0" w:rsidRPr="00DA58D0" w:rsidRDefault="00DA58D0" w:rsidP="00DA58D0">
      <w:pPr>
        <w:pStyle w:val="s1"/>
        <w:shd w:val="clear" w:color="auto" w:fill="FFFFFF"/>
        <w:rPr>
          <w:rFonts w:ascii="Times New Roman" w:hAnsi="Times New Roman" w:cs="Times New Roman"/>
          <w:sz w:val="28"/>
          <w:szCs w:val="28"/>
        </w:rPr>
      </w:pPr>
      <w:r w:rsidRPr="00DA58D0">
        <w:rPr>
          <w:rFonts w:ascii="Times New Roman" w:hAnsi="Times New Roman" w:cs="Times New Roman"/>
          <w:sz w:val="28"/>
          <w:szCs w:val="28"/>
        </w:rPr>
        <w:t>в) рынки (код 4.3);</w:t>
      </w:r>
    </w:p>
    <w:p w:rsidR="00DA58D0" w:rsidRPr="00DA58D0" w:rsidRDefault="00DA58D0" w:rsidP="00DA58D0">
      <w:pPr>
        <w:pStyle w:val="s1"/>
        <w:shd w:val="clear" w:color="auto" w:fill="FFFFFF"/>
        <w:rPr>
          <w:rFonts w:ascii="Times New Roman" w:hAnsi="Times New Roman" w:cs="Times New Roman"/>
          <w:sz w:val="28"/>
          <w:szCs w:val="28"/>
        </w:rPr>
      </w:pPr>
      <w:r w:rsidRPr="00DA58D0">
        <w:rPr>
          <w:rFonts w:ascii="Times New Roman" w:hAnsi="Times New Roman" w:cs="Times New Roman"/>
          <w:sz w:val="28"/>
          <w:szCs w:val="28"/>
        </w:rPr>
        <w:t>г) магазины (код 4.4);</w:t>
      </w:r>
    </w:p>
    <w:p w:rsidR="00DA58D0" w:rsidRPr="00DA58D0" w:rsidRDefault="00DA58D0" w:rsidP="00DA58D0">
      <w:pPr>
        <w:pStyle w:val="s1"/>
        <w:shd w:val="clear" w:color="auto" w:fill="FFFFFF"/>
        <w:rPr>
          <w:rFonts w:ascii="Times New Roman" w:hAnsi="Times New Roman" w:cs="Times New Roman"/>
          <w:sz w:val="28"/>
          <w:szCs w:val="28"/>
        </w:rPr>
      </w:pPr>
      <w:r w:rsidRPr="00DA58D0">
        <w:rPr>
          <w:rFonts w:ascii="Times New Roman" w:hAnsi="Times New Roman" w:cs="Times New Roman"/>
          <w:sz w:val="28"/>
          <w:szCs w:val="28"/>
        </w:rPr>
        <w:t>д) общественное питание (код 4.6);</w:t>
      </w:r>
    </w:p>
    <w:p w:rsidR="00DA58D0" w:rsidRPr="00DA58D0" w:rsidRDefault="00DA58D0" w:rsidP="00DA58D0">
      <w:pPr>
        <w:pStyle w:val="s1"/>
        <w:shd w:val="clear" w:color="auto" w:fill="FFFFFF"/>
        <w:rPr>
          <w:rFonts w:ascii="Times New Roman" w:hAnsi="Times New Roman" w:cs="Times New Roman"/>
          <w:sz w:val="28"/>
          <w:szCs w:val="28"/>
        </w:rPr>
      </w:pPr>
      <w:r w:rsidRPr="00DA58D0">
        <w:rPr>
          <w:rFonts w:ascii="Times New Roman" w:hAnsi="Times New Roman" w:cs="Times New Roman"/>
          <w:sz w:val="28"/>
          <w:szCs w:val="28"/>
        </w:rPr>
        <w:t>е) гостиничное обслуживание (код 4.7);</w:t>
      </w:r>
    </w:p>
    <w:p w:rsidR="00DA58D0" w:rsidRPr="00DA58D0" w:rsidRDefault="00DA58D0" w:rsidP="00DA58D0">
      <w:pPr>
        <w:pStyle w:val="s1"/>
        <w:shd w:val="clear" w:color="auto" w:fill="FFFFFF"/>
        <w:rPr>
          <w:rFonts w:ascii="Times New Roman" w:hAnsi="Times New Roman" w:cs="Times New Roman"/>
          <w:sz w:val="28"/>
          <w:szCs w:val="28"/>
        </w:rPr>
      </w:pPr>
      <w:r w:rsidRPr="00DA58D0">
        <w:rPr>
          <w:rFonts w:ascii="Times New Roman" w:hAnsi="Times New Roman" w:cs="Times New Roman"/>
          <w:sz w:val="28"/>
          <w:szCs w:val="28"/>
        </w:rPr>
        <w:t>ж) объекты дорожного сервиса (код 4.9.1);</w:t>
      </w:r>
    </w:p>
    <w:p w:rsidR="00DA58D0" w:rsidRPr="00DA58D0" w:rsidRDefault="00DA58D0" w:rsidP="00DA58D0">
      <w:pPr>
        <w:pStyle w:val="s1"/>
        <w:shd w:val="clear" w:color="auto" w:fill="FFFFFF"/>
        <w:rPr>
          <w:rFonts w:ascii="Times New Roman" w:hAnsi="Times New Roman" w:cs="Times New Roman"/>
          <w:sz w:val="28"/>
          <w:szCs w:val="28"/>
        </w:rPr>
      </w:pPr>
      <w:r w:rsidRPr="00DA58D0">
        <w:rPr>
          <w:rFonts w:ascii="Times New Roman" w:hAnsi="Times New Roman" w:cs="Times New Roman"/>
          <w:sz w:val="28"/>
          <w:szCs w:val="28"/>
        </w:rPr>
        <w:t>з) тяжелая промышленность (код 6.2);</w:t>
      </w:r>
    </w:p>
    <w:p w:rsidR="00DA58D0" w:rsidRPr="00DA58D0" w:rsidRDefault="00DA58D0" w:rsidP="00DA58D0">
      <w:pPr>
        <w:pStyle w:val="s1"/>
        <w:shd w:val="clear" w:color="auto" w:fill="FFFFFF"/>
        <w:rPr>
          <w:rFonts w:ascii="Times New Roman" w:hAnsi="Times New Roman" w:cs="Times New Roman"/>
          <w:sz w:val="28"/>
          <w:szCs w:val="28"/>
        </w:rPr>
      </w:pPr>
      <w:r w:rsidRPr="00DA58D0">
        <w:rPr>
          <w:rFonts w:ascii="Times New Roman" w:hAnsi="Times New Roman" w:cs="Times New Roman"/>
          <w:sz w:val="28"/>
          <w:szCs w:val="28"/>
        </w:rPr>
        <w:t>и) легкая промышленность (код 6.3);</w:t>
      </w:r>
    </w:p>
    <w:p w:rsidR="00DA58D0" w:rsidRPr="00DA58D0" w:rsidRDefault="00DA58D0" w:rsidP="00DA58D0">
      <w:pPr>
        <w:pStyle w:val="s1"/>
        <w:shd w:val="clear" w:color="auto" w:fill="FFFFFF"/>
        <w:rPr>
          <w:rFonts w:ascii="Times New Roman" w:hAnsi="Times New Roman" w:cs="Times New Roman"/>
          <w:sz w:val="28"/>
          <w:szCs w:val="28"/>
        </w:rPr>
      </w:pPr>
      <w:r w:rsidRPr="00DA58D0">
        <w:rPr>
          <w:rFonts w:ascii="Times New Roman" w:hAnsi="Times New Roman" w:cs="Times New Roman"/>
          <w:sz w:val="28"/>
          <w:szCs w:val="28"/>
        </w:rPr>
        <w:t>к) фармацевтическая промышленность (код 6.3.1);</w:t>
      </w:r>
    </w:p>
    <w:p w:rsidR="00DA58D0" w:rsidRPr="00DA58D0" w:rsidRDefault="00DA58D0" w:rsidP="00DA58D0">
      <w:pPr>
        <w:pStyle w:val="s1"/>
        <w:shd w:val="clear" w:color="auto" w:fill="FFFFFF"/>
        <w:rPr>
          <w:rFonts w:ascii="Times New Roman" w:hAnsi="Times New Roman" w:cs="Times New Roman"/>
          <w:sz w:val="28"/>
          <w:szCs w:val="28"/>
        </w:rPr>
      </w:pPr>
      <w:r w:rsidRPr="00DA58D0">
        <w:rPr>
          <w:rFonts w:ascii="Times New Roman" w:hAnsi="Times New Roman" w:cs="Times New Roman"/>
          <w:sz w:val="28"/>
          <w:szCs w:val="28"/>
        </w:rPr>
        <w:t>л) пищевая промышленность (код 6.4);</w:t>
      </w:r>
    </w:p>
    <w:p w:rsidR="00DA58D0" w:rsidRPr="00DA58D0" w:rsidRDefault="00DA58D0" w:rsidP="00DA58D0">
      <w:pPr>
        <w:pStyle w:val="s1"/>
        <w:shd w:val="clear" w:color="auto" w:fill="FFFFFF"/>
        <w:rPr>
          <w:rFonts w:ascii="Times New Roman" w:hAnsi="Times New Roman" w:cs="Times New Roman"/>
          <w:sz w:val="28"/>
          <w:szCs w:val="28"/>
        </w:rPr>
      </w:pPr>
      <w:r w:rsidRPr="00DA58D0">
        <w:rPr>
          <w:rFonts w:ascii="Times New Roman" w:hAnsi="Times New Roman" w:cs="Times New Roman"/>
          <w:sz w:val="28"/>
          <w:szCs w:val="28"/>
        </w:rPr>
        <w:t>м) нефтехимическая промышленность (код 6.5);</w:t>
      </w:r>
    </w:p>
    <w:p w:rsidR="00DA58D0" w:rsidRPr="00DA58D0" w:rsidRDefault="00DA58D0" w:rsidP="00DA58D0">
      <w:pPr>
        <w:pStyle w:val="s1"/>
        <w:shd w:val="clear" w:color="auto" w:fill="FFFFFF"/>
        <w:rPr>
          <w:rFonts w:ascii="Times New Roman" w:hAnsi="Times New Roman" w:cs="Times New Roman"/>
          <w:sz w:val="28"/>
          <w:szCs w:val="28"/>
        </w:rPr>
      </w:pPr>
      <w:r w:rsidRPr="00DA58D0">
        <w:rPr>
          <w:rFonts w:ascii="Times New Roman" w:hAnsi="Times New Roman" w:cs="Times New Roman"/>
          <w:sz w:val="28"/>
          <w:szCs w:val="28"/>
        </w:rPr>
        <w:t>н) строительная промышленность (код 6.6);</w:t>
      </w:r>
    </w:p>
    <w:p w:rsidR="00DA58D0" w:rsidRPr="00DA58D0" w:rsidRDefault="00DA58D0" w:rsidP="00DA58D0">
      <w:pPr>
        <w:pStyle w:val="s1"/>
        <w:shd w:val="clear" w:color="auto" w:fill="FFFFFF"/>
        <w:rPr>
          <w:rFonts w:ascii="Times New Roman" w:hAnsi="Times New Roman" w:cs="Times New Roman"/>
          <w:sz w:val="28"/>
          <w:szCs w:val="28"/>
        </w:rPr>
      </w:pPr>
      <w:r w:rsidRPr="00DA58D0">
        <w:rPr>
          <w:rFonts w:ascii="Times New Roman" w:hAnsi="Times New Roman" w:cs="Times New Roman"/>
          <w:sz w:val="28"/>
          <w:szCs w:val="28"/>
        </w:rPr>
        <w:t>о) энергетика (код 6.7);</w:t>
      </w:r>
    </w:p>
    <w:p w:rsidR="00DA58D0" w:rsidRPr="00DA58D0" w:rsidRDefault="00DA58D0" w:rsidP="00DA58D0">
      <w:pPr>
        <w:pStyle w:val="s1"/>
        <w:shd w:val="clear" w:color="auto" w:fill="FFFFFF"/>
        <w:rPr>
          <w:rFonts w:ascii="Times New Roman" w:hAnsi="Times New Roman" w:cs="Times New Roman"/>
          <w:sz w:val="28"/>
          <w:szCs w:val="28"/>
        </w:rPr>
      </w:pPr>
      <w:r w:rsidRPr="00DA58D0">
        <w:rPr>
          <w:rFonts w:ascii="Times New Roman" w:hAnsi="Times New Roman" w:cs="Times New Roman"/>
          <w:sz w:val="28"/>
          <w:szCs w:val="28"/>
        </w:rPr>
        <w:t>п) склад (код 6.9);</w:t>
      </w:r>
    </w:p>
    <w:p w:rsidR="00DA58D0" w:rsidRPr="00DA58D0" w:rsidRDefault="00DA58D0" w:rsidP="00DA58D0">
      <w:pPr>
        <w:pStyle w:val="s1"/>
        <w:shd w:val="clear" w:color="auto" w:fill="FFFFFF"/>
        <w:rPr>
          <w:rFonts w:ascii="Times New Roman" w:hAnsi="Times New Roman" w:cs="Times New Roman"/>
          <w:sz w:val="28"/>
          <w:szCs w:val="28"/>
        </w:rPr>
      </w:pPr>
      <w:r w:rsidRPr="00DA58D0">
        <w:rPr>
          <w:rFonts w:ascii="Times New Roman" w:hAnsi="Times New Roman" w:cs="Times New Roman"/>
          <w:sz w:val="28"/>
          <w:szCs w:val="28"/>
        </w:rPr>
        <w:t>р) целлюлозно-бумажная промышленность (код 6.11);</w:t>
      </w:r>
    </w:p>
    <w:p w:rsidR="00DA58D0" w:rsidRPr="00DA58D0" w:rsidRDefault="00DA58D0" w:rsidP="00DA58D0">
      <w:pPr>
        <w:pStyle w:val="s1"/>
        <w:shd w:val="clear" w:color="auto" w:fill="FFFFFF"/>
        <w:rPr>
          <w:rFonts w:ascii="Times New Roman" w:hAnsi="Times New Roman" w:cs="Times New Roman"/>
          <w:sz w:val="28"/>
          <w:szCs w:val="28"/>
        </w:rPr>
      </w:pPr>
      <w:r w:rsidRPr="00DA58D0">
        <w:rPr>
          <w:rFonts w:ascii="Times New Roman" w:hAnsi="Times New Roman" w:cs="Times New Roman"/>
          <w:sz w:val="28"/>
          <w:szCs w:val="28"/>
        </w:rPr>
        <w:t>с) автомобильный транспорт (код 7.2);</w:t>
      </w:r>
    </w:p>
    <w:p w:rsidR="00DA58D0" w:rsidRPr="00DA58D0" w:rsidRDefault="00DA58D0" w:rsidP="00DA58D0">
      <w:pPr>
        <w:pStyle w:val="s1"/>
        <w:shd w:val="clear" w:color="auto" w:fill="FFFFFF"/>
        <w:rPr>
          <w:rFonts w:ascii="Times New Roman" w:hAnsi="Times New Roman" w:cs="Times New Roman"/>
          <w:sz w:val="28"/>
          <w:szCs w:val="28"/>
        </w:rPr>
      </w:pPr>
      <w:r w:rsidRPr="00DA58D0">
        <w:rPr>
          <w:rFonts w:ascii="Times New Roman" w:hAnsi="Times New Roman" w:cs="Times New Roman"/>
          <w:sz w:val="28"/>
          <w:szCs w:val="28"/>
        </w:rPr>
        <w:t>т) ведение садоводства (код 13.2);</w:t>
      </w:r>
    </w:p>
    <w:p w:rsidR="00DA58D0" w:rsidRPr="00DA58D0" w:rsidRDefault="00DA58D0" w:rsidP="00DA58D0">
      <w:pPr>
        <w:pStyle w:val="s1"/>
        <w:shd w:val="clear" w:color="auto" w:fill="FFFFFF"/>
        <w:rPr>
          <w:rFonts w:ascii="Times New Roman" w:hAnsi="Times New Roman" w:cs="Times New Roman"/>
          <w:sz w:val="28"/>
          <w:szCs w:val="28"/>
        </w:rPr>
      </w:pPr>
      <w:r w:rsidRPr="00DA58D0">
        <w:rPr>
          <w:rFonts w:ascii="Times New Roman" w:hAnsi="Times New Roman" w:cs="Times New Roman"/>
          <w:sz w:val="28"/>
          <w:szCs w:val="28"/>
        </w:rPr>
        <w:t>у) ведение огородничества (код 13.1);</w:t>
      </w:r>
    </w:p>
    <w:p w:rsidR="00DA58D0" w:rsidRPr="00DA58D0" w:rsidRDefault="00DA58D0" w:rsidP="00DA58D0">
      <w:pPr>
        <w:pStyle w:val="s1"/>
        <w:shd w:val="clear" w:color="auto" w:fill="FFFFFF"/>
        <w:rPr>
          <w:rFonts w:ascii="Times New Roman" w:hAnsi="Times New Roman" w:cs="Times New Roman"/>
          <w:sz w:val="28"/>
          <w:szCs w:val="28"/>
        </w:rPr>
      </w:pPr>
      <w:r w:rsidRPr="00DA58D0">
        <w:rPr>
          <w:rFonts w:ascii="Times New Roman" w:hAnsi="Times New Roman" w:cs="Times New Roman"/>
          <w:sz w:val="28"/>
          <w:szCs w:val="28"/>
        </w:rPr>
        <w:t>ф) граничащие с земельными участками с видами разрешенного использования:</w:t>
      </w:r>
    </w:p>
    <w:p w:rsidR="00DA58D0" w:rsidRPr="00DA58D0" w:rsidRDefault="00DA58D0" w:rsidP="00DA58D0">
      <w:pPr>
        <w:pStyle w:val="s1"/>
        <w:shd w:val="clear" w:color="auto" w:fill="FFFFFF"/>
        <w:rPr>
          <w:rFonts w:ascii="Times New Roman" w:hAnsi="Times New Roman" w:cs="Times New Roman"/>
          <w:sz w:val="28"/>
          <w:szCs w:val="28"/>
        </w:rPr>
      </w:pPr>
      <w:r w:rsidRPr="00DA58D0">
        <w:rPr>
          <w:rFonts w:ascii="Times New Roman" w:hAnsi="Times New Roman" w:cs="Times New Roman"/>
          <w:sz w:val="28"/>
          <w:szCs w:val="28"/>
        </w:rPr>
        <w:t>сельскохозяйственное использование (код 1.0);</w:t>
      </w:r>
    </w:p>
    <w:p w:rsidR="00DA58D0" w:rsidRPr="00DA58D0" w:rsidRDefault="00DA58D0" w:rsidP="00DA58D0">
      <w:pPr>
        <w:pStyle w:val="s1"/>
        <w:shd w:val="clear" w:color="auto" w:fill="FFFFFF"/>
        <w:rPr>
          <w:rFonts w:ascii="Times New Roman" w:hAnsi="Times New Roman" w:cs="Times New Roman"/>
          <w:sz w:val="28"/>
          <w:szCs w:val="28"/>
        </w:rPr>
      </w:pPr>
      <w:r w:rsidRPr="00DA58D0">
        <w:rPr>
          <w:rFonts w:ascii="Times New Roman" w:hAnsi="Times New Roman" w:cs="Times New Roman"/>
          <w:sz w:val="28"/>
          <w:szCs w:val="28"/>
        </w:rPr>
        <w:t>питомники (код 1.17);</w:t>
      </w:r>
    </w:p>
    <w:p w:rsidR="00DA58D0" w:rsidRPr="00DA58D0" w:rsidRDefault="00DA58D0" w:rsidP="00DA58D0">
      <w:pPr>
        <w:pStyle w:val="s1"/>
        <w:shd w:val="clear" w:color="auto" w:fill="FFFFFF"/>
        <w:rPr>
          <w:rFonts w:ascii="Times New Roman" w:hAnsi="Times New Roman" w:cs="Times New Roman"/>
          <w:sz w:val="28"/>
          <w:szCs w:val="28"/>
        </w:rPr>
      </w:pPr>
      <w:r w:rsidRPr="00DA58D0">
        <w:rPr>
          <w:rFonts w:ascii="Times New Roman" w:hAnsi="Times New Roman" w:cs="Times New Roman"/>
          <w:sz w:val="28"/>
          <w:szCs w:val="28"/>
        </w:rPr>
        <w:t>природно-познавательный туризм (код 5.2);</w:t>
      </w:r>
    </w:p>
    <w:p w:rsidR="00965C5D" w:rsidRDefault="00965C5D" w:rsidP="00DA58D0">
      <w:pPr>
        <w:pStyle w:val="s1"/>
        <w:shd w:val="clear" w:color="auto" w:fill="FFFFFF"/>
        <w:rPr>
          <w:rFonts w:ascii="Times New Roman" w:hAnsi="Times New Roman" w:cs="Times New Roman"/>
          <w:sz w:val="28"/>
          <w:szCs w:val="28"/>
        </w:rPr>
      </w:pPr>
    </w:p>
    <w:p w:rsidR="00965C5D" w:rsidRDefault="00965C5D" w:rsidP="00DA58D0">
      <w:pPr>
        <w:pStyle w:val="s1"/>
        <w:shd w:val="clear" w:color="auto" w:fill="FFFFFF"/>
        <w:rPr>
          <w:rFonts w:ascii="Times New Roman" w:hAnsi="Times New Roman" w:cs="Times New Roman"/>
          <w:sz w:val="28"/>
          <w:szCs w:val="28"/>
        </w:rPr>
      </w:pPr>
    </w:p>
    <w:p w:rsidR="00965C5D" w:rsidRDefault="00965C5D" w:rsidP="00DA58D0">
      <w:pPr>
        <w:pStyle w:val="s1"/>
        <w:shd w:val="clear" w:color="auto" w:fill="FFFFFF"/>
        <w:rPr>
          <w:rFonts w:ascii="Times New Roman" w:hAnsi="Times New Roman" w:cs="Times New Roman"/>
          <w:sz w:val="28"/>
          <w:szCs w:val="28"/>
        </w:rPr>
      </w:pPr>
    </w:p>
    <w:p w:rsidR="00CA766F" w:rsidRDefault="00CA766F" w:rsidP="00DA58D0">
      <w:pPr>
        <w:pStyle w:val="s1"/>
        <w:shd w:val="clear" w:color="auto" w:fill="FFFFFF"/>
        <w:rPr>
          <w:rFonts w:ascii="Times New Roman" w:hAnsi="Times New Roman" w:cs="Times New Roman"/>
          <w:sz w:val="28"/>
          <w:szCs w:val="28"/>
        </w:rPr>
      </w:pPr>
    </w:p>
    <w:p w:rsidR="00CA766F" w:rsidRDefault="00CA766F" w:rsidP="00DA58D0">
      <w:pPr>
        <w:pStyle w:val="s1"/>
        <w:shd w:val="clear" w:color="auto" w:fill="FFFFFF"/>
        <w:rPr>
          <w:rFonts w:ascii="Times New Roman" w:hAnsi="Times New Roman" w:cs="Times New Roman"/>
          <w:sz w:val="28"/>
          <w:szCs w:val="28"/>
        </w:rPr>
      </w:pPr>
    </w:p>
    <w:p w:rsidR="00DA58D0" w:rsidRPr="00DA58D0" w:rsidRDefault="00DA58D0" w:rsidP="00DA58D0">
      <w:pPr>
        <w:pStyle w:val="s1"/>
        <w:shd w:val="clear" w:color="auto" w:fill="FFFFFF"/>
        <w:rPr>
          <w:rFonts w:ascii="Times New Roman" w:hAnsi="Times New Roman" w:cs="Times New Roman"/>
          <w:sz w:val="28"/>
          <w:szCs w:val="28"/>
        </w:rPr>
      </w:pPr>
      <w:bookmarkStart w:id="5" w:name="_GoBack"/>
      <w:bookmarkEnd w:id="5"/>
      <w:r w:rsidRPr="00DA58D0">
        <w:rPr>
          <w:rFonts w:ascii="Times New Roman" w:hAnsi="Times New Roman" w:cs="Times New Roman"/>
          <w:sz w:val="28"/>
          <w:szCs w:val="28"/>
        </w:rPr>
        <w:t>деятельность по особой охране и изучению природы (код 9.0);</w:t>
      </w:r>
    </w:p>
    <w:p w:rsidR="00DA58D0" w:rsidRPr="00DA58D0" w:rsidRDefault="00DA58D0" w:rsidP="00DA58D0">
      <w:pPr>
        <w:pStyle w:val="s1"/>
        <w:shd w:val="clear" w:color="auto" w:fill="FFFFFF"/>
        <w:rPr>
          <w:rFonts w:ascii="Times New Roman" w:hAnsi="Times New Roman" w:cs="Times New Roman"/>
          <w:sz w:val="28"/>
          <w:szCs w:val="28"/>
        </w:rPr>
      </w:pPr>
      <w:r w:rsidRPr="00DA58D0">
        <w:rPr>
          <w:rFonts w:ascii="Times New Roman" w:hAnsi="Times New Roman" w:cs="Times New Roman"/>
          <w:sz w:val="28"/>
          <w:szCs w:val="28"/>
        </w:rPr>
        <w:t>охрана природных территорий (код 9.1);</w:t>
      </w:r>
    </w:p>
    <w:p w:rsidR="00DA58D0" w:rsidRPr="00DA58D0" w:rsidRDefault="00DA58D0" w:rsidP="00DA58D0">
      <w:pPr>
        <w:pStyle w:val="s1"/>
        <w:shd w:val="clear" w:color="auto" w:fill="FFFFFF"/>
        <w:rPr>
          <w:rFonts w:ascii="Times New Roman" w:hAnsi="Times New Roman" w:cs="Times New Roman"/>
          <w:sz w:val="28"/>
          <w:szCs w:val="28"/>
        </w:rPr>
      </w:pPr>
      <w:r w:rsidRPr="00DA58D0">
        <w:rPr>
          <w:rFonts w:ascii="Times New Roman" w:hAnsi="Times New Roman" w:cs="Times New Roman"/>
          <w:sz w:val="28"/>
          <w:szCs w:val="28"/>
        </w:rPr>
        <w:t>курортная деятельность (код 9.2);</w:t>
      </w:r>
    </w:p>
    <w:p w:rsidR="00DA58D0" w:rsidRPr="00DA58D0" w:rsidRDefault="00DA58D0" w:rsidP="00DA58D0">
      <w:pPr>
        <w:pStyle w:val="s1"/>
        <w:shd w:val="clear" w:color="auto" w:fill="FFFFFF"/>
        <w:rPr>
          <w:rFonts w:ascii="Times New Roman" w:hAnsi="Times New Roman" w:cs="Times New Roman"/>
          <w:sz w:val="28"/>
          <w:szCs w:val="28"/>
        </w:rPr>
      </w:pPr>
      <w:r w:rsidRPr="00DA58D0">
        <w:rPr>
          <w:rFonts w:ascii="Times New Roman" w:hAnsi="Times New Roman" w:cs="Times New Roman"/>
          <w:sz w:val="28"/>
          <w:szCs w:val="28"/>
        </w:rPr>
        <w:t>санаторная деятельность (код 9.2.1);</w:t>
      </w:r>
    </w:p>
    <w:p w:rsidR="00DA58D0" w:rsidRPr="00DA58D0" w:rsidRDefault="00DA58D0" w:rsidP="00DA58D0">
      <w:pPr>
        <w:pStyle w:val="s1"/>
        <w:shd w:val="clear" w:color="auto" w:fill="FFFFFF"/>
        <w:rPr>
          <w:rFonts w:ascii="Times New Roman" w:hAnsi="Times New Roman" w:cs="Times New Roman"/>
          <w:sz w:val="28"/>
          <w:szCs w:val="28"/>
        </w:rPr>
      </w:pPr>
      <w:r w:rsidRPr="00DA58D0">
        <w:rPr>
          <w:rFonts w:ascii="Times New Roman" w:hAnsi="Times New Roman" w:cs="Times New Roman"/>
          <w:sz w:val="28"/>
          <w:szCs w:val="28"/>
        </w:rPr>
        <w:t>резервные леса (код 10.4);</w:t>
      </w:r>
    </w:p>
    <w:p w:rsidR="00DA58D0" w:rsidRPr="00DA58D0" w:rsidRDefault="00DA58D0" w:rsidP="00DA58D0">
      <w:pPr>
        <w:pStyle w:val="s1"/>
        <w:shd w:val="clear" w:color="auto" w:fill="FFFFFF"/>
        <w:rPr>
          <w:rFonts w:ascii="Times New Roman" w:hAnsi="Times New Roman" w:cs="Times New Roman"/>
          <w:sz w:val="28"/>
          <w:szCs w:val="28"/>
        </w:rPr>
      </w:pPr>
      <w:r w:rsidRPr="00DA58D0">
        <w:rPr>
          <w:rFonts w:ascii="Times New Roman" w:hAnsi="Times New Roman" w:cs="Times New Roman"/>
          <w:sz w:val="28"/>
          <w:szCs w:val="28"/>
        </w:rPr>
        <w:t>общее пользование водными объектами (код 11.1);</w:t>
      </w:r>
    </w:p>
    <w:p w:rsidR="00DA58D0" w:rsidRPr="00DA58D0" w:rsidRDefault="00DA58D0" w:rsidP="00DA58D0">
      <w:pPr>
        <w:pStyle w:val="s1"/>
        <w:shd w:val="clear" w:color="auto" w:fill="FFFFFF"/>
        <w:rPr>
          <w:rFonts w:ascii="Times New Roman" w:hAnsi="Times New Roman" w:cs="Times New Roman"/>
          <w:sz w:val="28"/>
          <w:szCs w:val="28"/>
        </w:rPr>
      </w:pPr>
      <w:r w:rsidRPr="00DA58D0">
        <w:rPr>
          <w:rFonts w:ascii="Times New Roman" w:hAnsi="Times New Roman" w:cs="Times New Roman"/>
          <w:sz w:val="28"/>
          <w:szCs w:val="28"/>
        </w:rPr>
        <w:t>гидротехнические сооружения (код 11.3);</w:t>
      </w:r>
    </w:p>
    <w:p w:rsidR="00DA58D0" w:rsidRPr="00DA58D0" w:rsidRDefault="00DA58D0" w:rsidP="00DA58D0">
      <w:pPr>
        <w:pStyle w:val="s1"/>
        <w:shd w:val="clear" w:color="auto" w:fill="FFFFFF"/>
        <w:rPr>
          <w:rFonts w:ascii="Times New Roman" w:hAnsi="Times New Roman" w:cs="Times New Roman"/>
          <w:sz w:val="28"/>
          <w:szCs w:val="28"/>
        </w:rPr>
      </w:pPr>
      <w:r w:rsidRPr="00DA58D0">
        <w:rPr>
          <w:rFonts w:ascii="Times New Roman" w:hAnsi="Times New Roman" w:cs="Times New Roman"/>
          <w:sz w:val="28"/>
          <w:szCs w:val="28"/>
        </w:rPr>
        <w:t>ведение огородничества (код 13.1);</w:t>
      </w:r>
    </w:p>
    <w:p w:rsidR="00DA58D0" w:rsidRPr="00DA58D0" w:rsidRDefault="00DA58D0" w:rsidP="00DA58D0">
      <w:pPr>
        <w:pStyle w:val="s1"/>
        <w:shd w:val="clear" w:color="auto" w:fill="FFFFFF"/>
        <w:rPr>
          <w:rFonts w:ascii="Times New Roman" w:hAnsi="Times New Roman" w:cs="Times New Roman"/>
          <w:sz w:val="28"/>
          <w:szCs w:val="28"/>
        </w:rPr>
      </w:pPr>
      <w:r w:rsidRPr="00DA58D0">
        <w:rPr>
          <w:rFonts w:ascii="Times New Roman" w:hAnsi="Times New Roman" w:cs="Times New Roman"/>
          <w:sz w:val="28"/>
          <w:szCs w:val="28"/>
        </w:rPr>
        <w:t>ведение садоводства (код 13.2).</w:t>
      </w:r>
    </w:p>
    <w:p w:rsidR="00DA58D0" w:rsidRPr="00DA58D0" w:rsidRDefault="00DA58D0" w:rsidP="00DA58D0">
      <w:pPr>
        <w:pStyle w:val="s1"/>
        <w:shd w:val="clear" w:color="auto" w:fill="FFFFFF"/>
        <w:rPr>
          <w:rFonts w:ascii="Times New Roman" w:hAnsi="Times New Roman" w:cs="Times New Roman"/>
          <w:sz w:val="28"/>
          <w:szCs w:val="28"/>
        </w:rPr>
      </w:pPr>
      <w:r w:rsidRPr="00DA58D0">
        <w:rPr>
          <w:rFonts w:ascii="Times New Roman" w:hAnsi="Times New Roman" w:cs="Times New Roman"/>
          <w:sz w:val="28"/>
          <w:szCs w:val="28"/>
        </w:rPr>
        <w:t>3. К категории низкого риска относятся все иные земельные участки, не отнесенные к категориям среднего или умеренного риска.</w:t>
      </w:r>
    </w:p>
    <w:p w:rsidR="00DA58D0" w:rsidRPr="00DA58D0" w:rsidRDefault="00DA58D0" w:rsidP="00DA58D0">
      <w:pPr>
        <w:pStyle w:val="s1"/>
        <w:shd w:val="clear" w:color="auto" w:fill="FFFFFF"/>
        <w:rPr>
          <w:sz w:val="23"/>
          <w:szCs w:val="23"/>
        </w:rPr>
      </w:pPr>
    </w:p>
    <w:p w:rsidR="00DA58D0" w:rsidRDefault="00DA58D0" w:rsidP="00DA58D0">
      <w:pPr>
        <w:pStyle w:val="ConsPlusNormal"/>
        <w:ind w:firstLine="0"/>
        <w:jc w:val="center"/>
        <w:rPr>
          <w:rFonts w:ascii="Times New Roman" w:eastAsia="Calibri" w:hAnsi="Times New Roman" w:cs="Times New Roman"/>
          <w:b/>
          <w:bCs/>
          <w:sz w:val="28"/>
          <w:szCs w:val="28"/>
          <w:lang w:eastAsia="en-US"/>
        </w:rPr>
      </w:pPr>
    </w:p>
    <w:p w:rsidR="006D19AE" w:rsidRDefault="006D19AE" w:rsidP="00DA58D0">
      <w:pPr>
        <w:pStyle w:val="ConsPlusNormal"/>
        <w:ind w:firstLine="0"/>
        <w:jc w:val="center"/>
        <w:rPr>
          <w:rFonts w:ascii="Times New Roman" w:eastAsia="Calibri" w:hAnsi="Times New Roman" w:cs="Times New Roman"/>
          <w:b/>
          <w:bCs/>
          <w:sz w:val="28"/>
          <w:szCs w:val="28"/>
          <w:lang w:eastAsia="en-US"/>
        </w:rPr>
      </w:pPr>
    </w:p>
    <w:p w:rsidR="006D19AE" w:rsidRDefault="006D19AE" w:rsidP="00DA58D0">
      <w:pPr>
        <w:pStyle w:val="ConsPlusNormal"/>
        <w:ind w:firstLine="0"/>
        <w:jc w:val="center"/>
        <w:rPr>
          <w:rFonts w:ascii="Times New Roman" w:eastAsia="Calibri" w:hAnsi="Times New Roman" w:cs="Times New Roman"/>
          <w:b/>
          <w:bCs/>
          <w:sz w:val="28"/>
          <w:szCs w:val="28"/>
          <w:lang w:eastAsia="en-US"/>
        </w:rPr>
      </w:pPr>
    </w:p>
    <w:p w:rsidR="006D19AE" w:rsidRDefault="006D19AE" w:rsidP="00DA58D0">
      <w:pPr>
        <w:pStyle w:val="ConsPlusNormal"/>
        <w:ind w:firstLine="0"/>
        <w:jc w:val="center"/>
        <w:rPr>
          <w:rFonts w:ascii="Times New Roman" w:eastAsia="Calibri" w:hAnsi="Times New Roman" w:cs="Times New Roman"/>
          <w:b/>
          <w:bCs/>
          <w:sz w:val="28"/>
          <w:szCs w:val="28"/>
          <w:lang w:eastAsia="en-US"/>
        </w:rPr>
      </w:pPr>
    </w:p>
    <w:p w:rsidR="006D19AE" w:rsidRDefault="006D19AE" w:rsidP="00DA58D0">
      <w:pPr>
        <w:pStyle w:val="ConsPlusNormal"/>
        <w:ind w:firstLine="0"/>
        <w:jc w:val="center"/>
        <w:rPr>
          <w:rFonts w:ascii="Times New Roman" w:eastAsia="Calibri" w:hAnsi="Times New Roman" w:cs="Times New Roman"/>
          <w:b/>
          <w:bCs/>
          <w:sz w:val="28"/>
          <w:szCs w:val="28"/>
          <w:lang w:eastAsia="en-US"/>
        </w:rPr>
      </w:pPr>
    </w:p>
    <w:p w:rsidR="006D19AE" w:rsidRDefault="006D19AE" w:rsidP="00DA58D0">
      <w:pPr>
        <w:pStyle w:val="ConsPlusNormal"/>
        <w:ind w:firstLine="0"/>
        <w:jc w:val="center"/>
        <w:rPr>
          <w:rFonts w:ascii="Times New Roman" w:eastAsia="Calibri" w:hAnsi="Times New Roman" w:cs="Times New Roman"/>
          <w:b/>
          <w:bCs/>
          <w:sz w:val="28"/>
          <w:szCs w:val="28"/>
          <w:lang w:eastAsia="en-US"/>
        </w:rPr>
      </w:pPr>
    </w:p>
    <w:p w:rsidR="006D19AE" w:rsidRDefault="006D19AE" w:rsidP="00DA58D0">
      <w:pPr>
        <w:pStyle w:val="ConsPlusNormal"/>
        <w:ind w:firstLine="0"/>
        <w:jc w:val="center"/>
        <w:rPr>
          <w:rFonts w:ascii="Times New Roman" w:eastAsia="Calibri" w:hAnsi="Times New Roman" w:cs="Times New Roman"/>
          <w:b/>
          <w:bCs/>
          <w:sz w:val="28"/>
          <w:szCs w:val="28"/>
          <w:lang w:eastAsia="en-US"/>
        </w:rPr>
      </w:pPr>
    </w:p>
    <w:p w:rsidR="006D19AE" w:rsidRDefault="006D19AE" w:rsidP="00DA58D0">
      <w:pPr>
        <w:pStyle w:val="ConsPlusNormal"/>
        <w:ind w:firstLine="0"/>
        <w:jc w:val="center"/>
        <w:rPr>
          <w:rFonts w:ascii="Times New Roman" w:eastAsia="Calibri" w:hAnsi="Times New Roman" w:cs="Times New Roman"/>
          <w:b/>
          <w:bCs/>
          <w:sz w:val="28"/>
          <w:szCs w:val="28"/>
          <w:lang w:eastAsia="en-US"/>
        </w:rPr>
      </w:pPr>
    </w:p>
    <w:p w:rsidR="006D19AE" w:rsidRDefault="006D19AE" w:rsidP="00DA58D0">
      <w:pPr>
        <w:pStyle w:val="ConsPlusNormal"/>
        <w:ind w:firstLine="0"/>
        <w:jc w:val="center"/>
        <w:rPr>
          <w:rFonts w:ascii="Times New Roman" w:eastAsia="Calibri" w:hAnsi="Times New Roman" w:cs="Times New Roman"/>
          <w:b/>
          <w:bCs/>
          <w:sz w:val="28"/>
          <w:szCs w:val="28"/>
          <w:lang w:eastAsia="en-US"/>
        </w:rPr>
      </w:pPr>
    </w:p>
    <w:p w:rsidR="006D19AE" w:rsidRDefault="006D19AE" w:rsidP="00DA58D0">
      <w:pPr>
        <w:pStyle w:val="ConsPlusNormal"/>
        <w:ind w:firstLine="0"/>
        <w:jc w:val="center"/>
        <w:rPr>
          <w:rFonts w:ascii="Times New Roman" w:eastAsia="Calibri" w:hAnsi="Times New Roman" w:cs="Times New Roman"/>
          <w:b/>
          <w:bCs/>
          <w:sz w:val="28"/>
          <w:szCs w:val="28"/>
          <w:lang w:eastAsia="en-US"/>
        </w:rPr>
      </w:pPr>
    </w:p>
    <w:p w:rsidR="006D19AE" w:rsidRDefault="006D19AE" w:rsidP="00DA58D0">
      <w:pPr>
        <w:pStyle w:val="ConsPlusNormal"/>
        <w:ind w:firstLine="0"/>
        <w:jc w:val="center"/>
        <w:rPr>
          <w:rFonts w:ascii="Times New Roman" w:eastAsia="Calibri" w:hAnsi="Times New Roman" w:cs="Times New Roman"/>
          <w:b/>
          <w:bCs/>
          <w:sz w:val="28"/>
          <w:szCs w:val="28"/>
          <w:lang w:eastAsia="en-US"/>
        </w:rPr>
      </w:pPr>
    </w:p>
    <w:p w:rsidR="006D19AE" w:rsidRDefault="006D19AE" w:rsidP="00DA58D0">
      <w:pPr>
        <w:pStyle w:val="ConsPlusNormal"/>
        <w:ind w:firstLine="0"/>
        <w:jc w:val="center"/>
        <w:rPr>
          <w:rFonts w:ascii="Times New Roman" w:eastAsia="Calibri" w:hAnsi="Times New Roman" w:cs="Times New Roman"/>
          <w:b/>
          <w:bCs/>
          <w:sz w:val="28"/>
          <w:szCs w:val="28"/>
          <w:lang w:eastAsia="en-US"/>
        </w:rPr>
      </w:pPr>
    </w:p>
    <w:p w:rsidR="006D19AE" w:rsidRDefault="006D19AE" w:rsidP="00DA58D0">
      <w:pPr>
        <w:pStyle w:val="ConsPlusNormal"/>
        <w:ind w:firstLine="0"/>
        <w:jc w:val="center"/>
        <w:rPr>
          <w:rFonts w:ascii="Times New Roman" w:eastAsia="Calibri" w:hAnsi="Times New Roman" w:cs="Times New Roman"/>
          <w:b/>
          <w:bCs/>
          <w:sz w:val="28"/>
          <w:szCs w:val="28"/>
          <w:lang w:eastAsia="en-US"/>
        </w:rPr>
      </w:pPr>
    </w:p>
    <w:p w:rsidR="006D19AE" w:rsidRDefault="006D19AE" w:rsidP="00DA58D0">
      <w:pPr>
        <w:pStyle w:val="ConsPlusNormal"/>
        <w:ind w:firstLine="0"/>
        <w:jc w:val="center"/>
        <w:rPr>
          <w:rFonts w:ascii="Times New Roman" w:eastAsia="Calibri" w:hAnsi="Times New Roman" w:cs="Times New Roman"/>
          <w:b/>
          <w:bCs/>
          <w:sz w:val="28"/>
          <w:szCs w:val="28"/>
          <w:lang w:eastAsia="en-US"/>
        </w:rPr>
      </w:pPr>
    </w:p>
    <w:p w:rsidR="006D19AE" w:rsidRDefault="006D19AE" w:rsidP="00DA58D0">
      <w:pPr>
        <w:pStyle w:val="ConsPlusNormal"/>
        <w:ind w:firstLine="0"/>
        <w:jc w:val="center"/>
        <w:rPr>
          <w:rFonts w:ascii="Times New Roman" w:eastAsia="Calibri" w:hAnsi="Times New Roman" w:cs="Times New Roman"/>
          <w:b/>
          <w:bCs/>
          <w:sz w:val="28"/>
          <w:szCs w:val="28"/>
          <w:lang w:eastAsia="en-US"/>
        </w:rPr>
      </w:pPr>
    </w:p>
    <w:p w:rsidR="006D19AE" w:rsidRDefault="006D19AE" w:rsidP="00DA58D0">
      <w:pPr>
        <w:pStyle w:val="ConsPlusNormal"/>
        <w:ind w:firstLine="0"/>
        <w:jc w:val="center"/>
        <w:rPr>
          <w:rFonts w:ascii="Times New Roman" w:eastAsia="Calibri" w:hAnsi="Times New Roman" w:cs="Times New Roman"/>
          <w:b/>
          <w:bCs/>
          <w:sz w:val="28"/>
          <w:szCs w:val="28"/>
          <w:lang w:eastAsia="en-US"/>
        </w:rPr>
      </w:pPr>
    </w:p>
    <w:p w:rsidR="006D19AE" w:rsidRDefault="006D19AE" w:rsidP="00DA58D0">
      <w:pPr>
        <w:pStyle w:val="ConsPlusNormal"/>
        <w:ind w:firstLine="0"/>
        <w:jc w:val="center"/>
        <w:rPr>
          <w:rFonts w:ascii="Times New Roman" w:eastAsia="Calibri" w:hAnsi="Times New Roman" w:cs="Times New Roman"/>
          <w:b/>
          <w:bCs/>
          <w:sz w:val="28"/>
          <w:szCs w:val="28"/>
          <w:lang w:eastAsia="en-US"/>
        </w:rPr>
      </w:pPr>
    </w:p>
    <w:p w:rsidR="00026181" w:rsidRDefault="00026181" w:rsidP="00026181">
      <w:pPr>
        <w:pStyle w:val="17"/>
        <w:tabs>
          <w:tab w:val="right" w:pos="6804"/>
        </w:tabs>
        <w:spacing w:line="240" w:lineRule="auto"/>
        <w:ind w:firstLine="0"/>
        <w:rPr>
          <w:rFonts w:eastAsia="Calibri"/>
          <w:b/>
          <w:bCs/>
          <w:sz w:val="28"/>
          <w:szCs w:val="28"/>
          <w:lang w:eastAsia="en-US"/>
        </w:rPr>
      </w:pPr>
      <w:r>
        <w:rPr>
          <w:rFonts w:eastAsia="Calibri"/>
          <w:b/>
          <w:bCs/>
          <w:sz w:val="28"/>
          <w:szCs w:val="28"/>
          <w:lang w:eastAsia="en-US"/>
        </w:rPr>
        <w:t xml:space="preserve">                                                                                                     </w:t>
      </w:r>
    </w:p>
    <w:p w:rsidR="00026181" w:rsidRDefault="00026181" w:rsidP="00026181">
      <w:pPr>
        <w:pStyle w:val="17"/>
        <w:tabs>
          <w:tab w:val="right" w:pos="6804"/>
        </w:tabs>
        <w:spacing w:line="240" w:lineRule="auto"/>
        <w:ind w:firstLine="0"/>
        <w:rPr>
          <w:rFonts w:eastAsia="Calibri"/>
          <w:b/>
          <w:bCs/>
          <w:sz w:val="28"/>
          <w:szCs w:val="28"/>
          <w:lang w:eastAsia="en-US"/>
        </w:rPr>
      </w:pPr>
    </w:p>
    <w:p w:rsidR="00026181" w:rsidRDefault="00026181" w:rsidP="00026181">
      <w:pPr>
        <w:pStyle w:val="17"/>
        <w:tabs>
          <w:tab w:val="right" w:pos="6804"/>
        </w:tabs>
        <w:spacing w:line="240" w:lineRule="auto"/>
        <w:ind w:firstLine="0"/>
        <w:rPr>
          <w:rFonts w:eastAsia="Calibri"/>
          <w:b/>
          <w:bCs/>
          <w:sz w:val="28"/>
          <w:szCs w:val="28"/>
          <w:lang w:eastAsia="en-US"/>
        </w:rPr>
      </w:pPr>
    </w:p>
    <w:p w:rsidR="00026181" w:rsidRDefault="00026181" w:rsidP="00026181">
      <w:pPr>
        <w:pStyle w:val="17"/>
        <w:tabs>
          <w:tab w:val="right" w:pos="6804"/>
        </w:tabs>
        <w:spacing w:line="240" w:lineRule="auto"/>
        <w:ind w:firstLine="0"/>
        <w:rPr>
          <w:rFonts w:eastAsia="Calibri"/>
          <w:b/>
          <w:bCs/>
          <w:sz w:val="28"/>
          <w:szCs w:val="28"/>
          <w:lang w:eastAsia="en-US"/>
        </w:rPr>
      </w:pPr>
    </w:p>
    <w:p w:rsidR="00026181" w:rsidRDefault="00026181" w:rsidP="00026181">
      <w:pPr>
        <w:pStyle w:val="17"/>
        <w:tabs>
          <w:tab w:val="right" w:pos="6804"/>
        </w:tabs>
        <w:spacing w:line="240" w:lineRule="auto"/>
        <w:ind w:firstLine="0"/>
        <w:rPr>
          <w:rFonts w:eastAsia="Calibri"/>
          <w:b/>
          <w:bCs/>
          <w:sz w:val="28"/>
          <w:szCs w:val="28"/>
          <w:lang w:eastAsia="en-US"/>
        </w:rPr>
      </w:pPr>
    </w:p>
    <w:p w:rsidR="00026181" w:rsidRDefault="00026181" w:rsidP="00026181">
      <w:pPr>
        <w:pStyle w:val="17"/>
        <w:tabs>
          <w:tab w:val="right" w:pos="6804"/>
        </w:tabs>
        <w:spacing w:line="240" w:lineRule="auto"/>
        <w:ind w:firstLine="0"/>
        <w:rPr>
          <w:rFonts w:eastAsia="Calibri"/>
          <w:b/>
          <w:bCs/>
          <w:sz w:val="28"/>
          <w:szCs w:val="28"/>
          <w:lang w:eastAsia="en-US"/>
        </w:rPr>
      </w:pPr>
    </w:p>
    <w:p w:rsidR="00026181" w:rsidRDefault="00026181" w:rsidP="00026181">
      <w:pPr>
        <w:pStyle w:val="17"/>
        <w:tabs>
          <w:tab w:val="right" w:pos="6804"/>
        </w:tabs>
        <w:spacing w:line="240" w:lineRule="auto"/>
        <w:ind w:firstLine="0"/>
        <w:rPr>
          <w:rFonts w:eastAsia="Calibri"/>
          <w:b/>
          <w:bCs/>
          <w:sz w:val="28"/>
          <w:szCs w:val="28"/>
          <w:lang w:eastAsia="en-US"/>
        </w:rPr>
      </w:pPr>
    </w:p>
    <w:p w:rsidR="00026181" w:rsidRDefault="00026181" w:rsidP="00026181">
      <w:pPr>
        <w:pStyle w:val="17"/>
        <w:tabs>
          <w:tab w:val="right" w:pos="6804"/>
        </w:tabs>
        <w:spacing w:line="240" w:lineRule="auto"/>
        <w:ind w:firstLine="0"/>
        <w:rPr>
          <w:rFonts w:eastAsia="Calibri"/>
          <w:b/>
          <w:bCs/>
          <w:sz w:val="28"/>
          <w:szCs w:val="28"/>
          <w:lang w:eastAsia="en-US"/>
        </w:rPr>
      </w:pPr>
    </w:p>
    <w:p w:rsidR="00026181" w:rsidRDefault="00026181" w:rsidP="00026181">
      <w:pPr>
        <w:pStyle w:val="17"/>
        <w:tabs>
          <w:tab w:val="right" w:pos="6804"/>
        </w:tabs>
        <w:spacing w:line="240" w:lineRule="auto"/>
        <w:ind w:firstLine="0"/>
        <w:rPr>
          <w:rFonts w:eastAsia="Calibri"/>
          <w:b/>
          <w:bCs/>
          <w:sz w:val="28"/>
          <w:szCs w:val="28"/>
          <w:lang w:eastAsia="en-US"/>
        </w:rPr>
      </w:pPr>
    </w:p>
    <w:p w:rsidR="001919F7" w:rsidRDefault="00026181" w:rsidP="00026181">
      <w:pPr>
        <w:pStyle w:val="17"/>
        <w:tabs>
          <w:tab w:val="right" w:pos="6804"/>
        </w:tabs>
        <w:spacing w:line="240" w:lineRule="auto"/>
        <w:ind w:firstLine="0"/>
        <w:rPr>
          <w:rFonts w:eastAsia="Calibri"/>
          <w:b/>
          <w:bCs/>
          <w:sz w:val="28"/>
          <w:szCs w:val="28"/>
          <w:lang w:eastAsia="en-US"/>
        </w:rPr>
      </w:pPr>
      <w:r>
        <w:rPr>
          <w:rFonts w:eastAsia="Calibri"/>
          <w:b/>
          <w:bCs/>
          <w:sz w:val="28"/>
          <w:szCs w:val="28"/>
          <w:lang w:eastAsia="en-US"/>
        </w:rPr>
        <w:t xml:space="preserve">                                                                                                  </w:t>
      </w:r>
    </w:p>
    <w:p w:rsidR="001919F7" w:rsidRDefault="001919F7" w:rsidP="00026181">
      <w:pPr>
        <w:pStyle w:val="17"/>
        <w:tabs>
          <w:tab w:val="right" w:pos="6804"/>
        </w:tabs>
        <w:spacing w:line="240" w:lineRule="auto"/>
        <w:ind w:firstLine="0"/>
        <w:rPr>
          <w:rFonts w:eastAsia="Calibri"/>
          <w:b/>
          <w:bCs/>
          <w:sz w:val="28"/>
          <w:szCs w:val="28"/>
          <w:lang w:eastAsia="en-US"/>
        </w:rPr>
      </w:pPr>
    </w:p>
    <w:p w:rsidR="001919F7" w:rsidRDefault="001919F7" w:rsidP="00026181">
      <w:pPr>
        <w:pStyle w:val="17"/>
        <w:tabs>
          <w:tab w:val="right" w:pos="6804"/>
        </w:tabs>
        <w:spacing w:line="240" w:lineRule="auto"/>
        <w:ind w:firstLine="0"/>
        <w:rPr>
          <w:rFonts w:eastAsia="Calibri"/>
          <w:b/>
          <w:bCs/>
          <w:sz w:val="28"/>
          <w:szCs w:val="28"/>
          <w:lang w:eastAsia="en-US"/>
        </w:rPr>
      </w:pPr>
    </w:p>
    <w:p w:rsidR="001919F7" w:rsidRDefault="001919F7" w:rsidP="00026181">
      <w:pPr>
        <w:pStyle w:val="17"/>
        <w:tabs>
          <w:tab w:val="right" w:pos="6804"/>
        </w:tabs>
        <w:spacing w:line="240" w:lineRule="auto"/>
        <w:ind w:firstLine="0"/>
        <w:rPr>
          <w:rFonts w:eastAsia="Calibri"/>
          <w:b/>
          <w:bCs/>
          <w:sz w:val="28"/>
          <w:szCs w:val="28"/>
          <w:lang w:eastAsia="en-US"/>
        </w:rPr>
      </w:pPr>
    </w:p>
    <w:p w:rsidR="001919F7" w:rsidRDefault="001919F7" w:rsidP="00026181">
      <w:pPr>
        <w:pStyle w:val="17"/>
        <w:tabs>
          <w:tab w:val="right" w:pos="6804"/>
        </w:tabs>
        <w:spacing w:line="240" w:lineRule="auto"/>
        <w:ind w:firstLine="0"/>
        <w:rPr>
          <w:rFonts w:eastAsia="Calibri"/>
          <w:b/>
          <w:bCs/>
          <w:sz w:val="28"/>
          <w:szCs w:val="28"/>
          <w:lang w:eastAsia="en-US"/>
        </w:rPr>
      </w:pPr>
    </w:p>
    <w:p w:rsidR="001919F7" w:rsidRDefault="001919F7" w:rsidP="00026181">
      <w:pPr>
        <w:pStyle w:val="17"/>
        <w:tabs>
          <w:tab w:val="right" w:pos="6804"/>
        </w:tabs>
        <w:spacing w:line="240" w:lineRule="auto"/>
        <w:ind w:firstLine="0"/>
        <w:rPr>
          <w:rFonts w:eastAsia="Calibri"/>
          <w:b/>
          <w:bCs/>
          <w:sz w:val="28"/>
          <w:szCs w:val="28"/>
          <w:lang w:eastAsia="en-US"/>
        </w:rPr>
      </w:pPr>
    </w:p>
    <w:p w:rsidR="001919F7" w:rsidRDefault="001919F7" w:rsidP="00026181">
      <w:pPr>
        <w:pStyle w:val="17"/>
        <w:tabs>
          <w:tab w:val="right" w:pos="6804"/>
        </w:tabs>
        <w:spacing w:line="240" w:lineRule="auto"/>
        <w:ind w:firstLine="0"/>
        <w:rPr>
          <w:rFonts w:eastAsia="Calibri"/>
          <w:b/>
          <w:bCs/>
          <w:sz w:val="28"/>
          <w:szCs w:val="28"/>
          <w:lang w:eastAsia="en-US"/>
        </w:rPr>
      </w:pPr>
    </w:p>
    <w:p w:rsidR="001919F7" w:rsidRDefault="001919F7" w:rsidP="00026181">
      <w:pPr>
        <w:pStyle w:val="17"/>
        <w:tabs>
          <w:tab w:val="right" w:pos="6804"/>
        </w:tabs>
        <w:spacing w:line="240" w:lineRule="auto"/>
        <w:ind w:firstLine="0"/>
        <w:rPr>
          <w:rFonts w:eastAsia="Calibri"/>
          <w:b/>
          <w:bCs/>
          <w:sz w:val="28"/>
          <w:szCs w:val="28"/>
          <w:lang w:eastAsia="en-US"/>
        </w:rPr>
      </w:pPr>
    </w:p>
    <w:p w:rsidR="001919F7" w:rsidRDefault="001919F7" w:rsidP="00026181">
      <w:pPr>
        <w:pStyle w:val="17"/>
        <w:tabs>
          <w:tab w:val="right" w:pos="6804"/>
        </w:tabs>
        <w:spacing w:line="240" w:lineRule="auto"/>
        <w:ind w:firstLine="0"/>
        <w:rPr>
          <w:rFonts w:eastAsia="Calibri"/>
          <w:b/>
          <w:bCs/>
          <w:sz w:val="28"/>
          <w:szCs w:val="28"/>
          <w:lang w:eastAsia="en-US"/>
        </w:rPr>
      </w:pPr>
    </w:p>
    <w:p w:rsidR="001919F7" w:rsidRDefault="001919F7" w:rsidP="00026181">
      <w:pPr>
        <w:pStyle w:val="17"/>
        <w:tabs>
          <w:tab w:val="right" w:pos="6804"/>
        </w:tabs>
        <w:spacing w:line="240" w:lineRule="auto"/>
        <w:ind w:firstLine="0"/>
        <w:rPr>
          <w:rFonts w:eastAsia="Calibri"/>
          <w:b/>
          <w:bCs/>
          <w:sz w:val="28"/>
          <w:szCs w:val="28"/>
          <w:lang w:eastAsia="en-US"/>
        </w:rPr>
      </w:pPr>
    </w:p>
    <w:p w:rsidR="001919F7" w:rsidRDefault="001919F7" w:rsidP="00026181">
      <w:pPr>
        <w:pStyle w:val="17"/>
        <w:tabs>
          <w:tab w:val="right" w:pos="6804"/>
        </w:tabs>
        <w:spacing w:line="240" w:lineRule="auto"/>
        <w:ind w:firstLine="0"/>
        <w:rPr>
          <w:rFonts w:eastAsia="Calibri"/>
          <w:b/>
          <w:bCs/>
          <w:sz w:val="28"/>
          <w:szCs w:val="28"/>
          <w:lang w:eastAsia="en-US"/>
        </w:rPr>
      </w:pPr>
    </w:p>
    <w:p w:rsidR="006D19AE" w:rsidRDefault="001919F7" w:rsidP="00026181">
      <w:pPr>
        <w:pStyle w:val="17"/>
        <w:tabs>
          <w:tab w:val="right" w:pos="6804"/>
        </w:tabs>
        <w:spacing w:line="240" w:lineRule="auto"/>
        <w:ind w:firstLine="0"/>
        <w:rPr>
          <w:sz w:val="28"/>
          <w:szCs w:val="28"/>
        </w:rPr>
      </w:pPr>
      <w:r>
        <w:rPr>
          <w:rFonts w:eastAsia="Calibri"/>
          <w:b/>
          <w:bCs/>
          <w:sz w:val="28"/>
          <w:szCs w:val="28"/>
          <w:lang w:eastAsia="en-US"/>
        </w:rPr>
        <w:t xml:space="preserve">                                                                                                   </w:t>
      </w:r>
      <w:r w:rsidR="00026181">
        <w:rPr>
          <w:rFonts w:eastAsia="Calibri"/>
          <w:b/>
          <w:bCs/>
          <w:sz w:val="28"/>
          <w:szCs w:val="28"/>
          <w:lang w:eastAsia="en-US"/>
        </w:rPr>
        <w:t xml:space="preserve">     </w:t>
      </w:r>
      <w:r w:rsidR="006D19AE">
        <w:rPr>
          <w:sz w:val="28"/>
          <w:szCs w:val="28"/>
        </w:rPr>
        <w:t>Приложение № 2</w:t>
      </w:r>
    </w:p>
    <w:p w:rsidR="006D19AE" w:rsidRDefault="006D19AE" w:rsidP="006D19AE">
      <w:pPr>
        <w:pStyle w:val="17"/>
        <w:tabs>
          <w:tab w:val="left" w:pos="6946"/>
        </w:tabs>
        <w:spacing w:line="240" w:lineRule="auto"/>
        <w:ind w:left="6237" w:firstLine="0"/>
        <w:rPr>
          <w:bCs/>
          <w:color w:val="000000"/>
          <w:sz w:val="24"/>
          <w:szCs w:val="24"/>
          <w:highlight w:val="yellow"/>
        </w:rPr>
      </w:pPr>
      <w:r w:rsidRPr="00DA0378">
        <w:rPr>
          <w:sz w:val="24"/>
          <w:szCs w:val="24"/>
        </w:rPr>
        <w:t xml:space="preserve">к Положению </w:t>
      </w:r>
      <w:r w:rsidRPr="00746CA1">
        <w:rPr>
          <w:bCs/>
          <w:color w:val="000000"/>
          <w:sz w:val="24"/>
          <w:szCs w:val="24"/>
        </w:rPr>
        <w:t xml:space="preserve">о муниципальном </w:t>
      </w:r>
      <w:r>
        <w:rPr>
          <w:bCs/>
          <w:color w:val="000000"/>
          <w:sz w:val="24"/>
          <w:szCs w:val="24"/>
        </w:rPr>
        <w:t>земельном</w:t>
      </w:r>
      <w:r w:rsidRPr="00746CA1">
        <w:rPr>
          <w:bCs/>
          <w:color w:val="000000"/>
          <w:sz w:val="24"/>
          <w:szCs w:val="24"/>
        </w:rPr>
        <w:t xml:space="preserve"> контроле </w:t>
      </w:r>
      <w:r>
        <w:rPr>
          <w:bCs/>
          <w:color w:val="000000"/>
          <w:sz w:val="24"/>
          <w:szCs w:val="24"/>
        </w:rPr>
        <w:t>в границах Дубровского муниципального района Брянской области</w:t>
      </w:r>
      <w:r w:rsidR="00FA5387">
        <w:rPr>
          <w:bCs/>
          <w:color w:val="000000"/>
          <w:sz w:val="24"/>
          <w:szCs w:val="24"/>
        </w:rPr>
        <w:t>.</w:t>
      </w:r>
    </w:p>
    <w:p w:rsidR="006D19AE" w:rsidRDefault="006D19AE" w:rsidP="00DA58D0">
      <w:pPr>
        <w:pStyle w:val="ConsPlusNormal"/>
        <w:ind w:firstLine="0"/>
        <w:jc w:val="center"/>
        <w:rPr>
          <w:rFonts w:ascii="Times New Roman" w:eastAsia="Calibri" w:hAnsi="Times New Roman" w:cs="Times New Roman"/>
          <w:b/>
          <w:bCs/>
          <w:sz w:val="28"/>
          <w:szCs w:val="28"/>
          <w:lang w:eastAsia="en-US"/>
        </w:rPr>
      </w:pPr>
    </w:p>
    <w:p w:rsidR="006D19AE" w:rsidRDefault="006D19AE" w:rsidP="00DA58D0">
      <w:pPr>
        <w:pStyle w:val="ConsPlusNormal"/>
        <w:ind w:firstLine="0"/>
        <w:jc w:val="center"/>
        <w:rPr>
          <w:rFonts w:ascii="Times New Roman" w:eastAsia="Calibri" w:hAnsi="Times New Roman" w:cs="Times New Roman"/>
          <w:b/>
          <w:bCs/>
          <w:sz w:val="28"/>
          <w:szCs w:val="28"/>
          <w:lang w:eastAsia="en-US"/>
        </w:rPr>
      </w:pPr>
    </w:p>
    <w:p w:rsidR="006D19AE" w:rsidRDefault="006D19AE" w:rsidP="00DA58D0">
      <w:pPr>
        <w:pStyle w:val="ConsPlusNormal"/>
        <w:ind w:firstLine="0"/>
        <w:jc w:val="center"/>
        <w:rPr>
          <w:rFonts w:ascii="Times New Roman" w:eastAsia="Calibri" w:hAnsi="Times New Roman" w:cs="Times New Roman"/>
          <w:b/>
          <w:bCs/>
          <w:sz w:val="28"/>
          <w:szCs w:val="28"/>
          <w:lang w:eastAsia="en-US"/>
        </w:rPr>
      </w:pPr>
    </w:p>
    <w:p w:rsidR="006D19AE" w:rsidRDefault="006D19AE" w:rsidP="00DA58D0">
      <w:pPr>
        <w:pStyle w:val="ConsPlusNormal"/>
        <w:ind w:firstLine="0"/>
        <w:jc w:val="center"/>
        <w:rPr>
          <w:rFonts w:ascii="Times New Roman" w:eastAsia="Calibri" w:hAnsi="Times New Roman" w:cs="Times New Roman"/>
          <w:b/>
          <w:bCs/>
          <w:sz w:val="28"/>
          <w:szCs w:val="28"/>
          <w:lang w:eastAsia="en-US"/>
        </w:rPr>
      </w:pPr>
    </w:p>
    <w:p w:rsidR="006D19AE" w:rsidRPr="00FA5387" w:rsidRDefault="00FA5387" w:rsidP="00FA5387">
      <w:pPr>
        <w:pStyle w:val="ConsPlusNormal"/>
        <w:ind w:firstLine="0"/>
        <w:jc w:val="center"/>
        <w:rPr>
          <w:rFonts w:ascii="Times New Roman" w:eastAsia="Calibri" w:hAnsi="Times New Roman" w:cs="Times New Roman"/>
          <w:b/>
          <w:bCs/>
          <w:sz w:val="28"/>
          <w:szCs w:val="28"/>
          <w:lang w:eastAsia="en-US"/>
        </w:rPr>
      </w:pPr>
      <w:r w:rsidRPr="00FA5387">
        <w:rPr>
          <w:rFonts w:ascii="Times New Roman" w:eastAsia="Calibri" w:hAnsi="Times New Roman" w:cs="Times New Roman"/>
          <w:b/>
          <w:bCs/>
          <w:color w:val="000000"/>
          <w:sz w:val="28"/>
          <w:szCs w:val="28"/>
          <w:lang w:eastAsia="en-US"/>
        </w:rPr>
        <w:t>Перечень индикаторов риска нарушения обязательных требований, проверяемых в рамках осуществления муниципального земельного контроля</w:t>
      </w:r>
      <w:r>
        <w:rPr>
          <w:rFonts w:ascii="Times New Roman" w:eastAsia="Calibri" w:hAnsi="Times New Roman" w:cs="Times New Roman"/>
          <w:b/>
          <w:bCs/>
          <w:color w:val="000000"/>
          <w:sz w:val="28"/>
          <w:szCs w:val="28"/>
          <w:lang w:eastAsia="en-US"/>
        </w:rPr>
        <w:t xml:space="preserve"> в границах Дубровского муниципального района Брянской области.</w:t>
      </w:r>
    </w:p>
    <w:p w:rsidR="006D19AE" w:rsidRDefault="006D19AE" w:rsidP="00DA58D0">
      <w:pPr>
        <w:pStyle w:val="ConsPlusNormal"/>
        <w:ind w:firstLine="0"/>
        <w:jc w:val="center"/>
        <w:rPr>
          <w:rFonts w:ascii="Times New Roman" w:eastAsia="Calibri" w:hAnsi="Times New Roman" w:cs="Times New Roman"/>
          <w:b/>
          <w:bCs/>
          <w:sz w:val="28"/>
          <w:szCs w:val="28"/>
          <w:lang w:eastAsia="en-US"/>
        </w:rPr>
      </w:pPr>
    </w:p>
    <w:p w:rsidR="006D19AE" w:rsidRDefault="006D19AE" w:rsidP="00DA58D0">
      <w:pPr>
        <w:pStyle w:val="ConsPlusNormal"/>
        <w:ind w:firstLine="0"/>
        <w:jc w:val="center"/>
        <w:rPr>
          <w:rFonts w:ascii="Times New Roman" w:eastAsia="Calibri" w:hAnsi="Times New Roman" w:cs="Times New Roman"/>
          <w:b/>
          <w:bCs/>
          <w:sz w:val="28"/>
          <w:szCs w:val="28"/>
          <w:lang w:eastAsia="en-US"/>
        </w:rPr>
      </w:pPr>
    </w:p>
    <w:p w:rsidR="006D19AE" w:rsidRDefault="006D19AE" w:rsidP="00DA58D0">
      <w:pPr>
        <w:pStyle w:val="ConsPlusNormal"/>
        <w:ind w:firstLine="0"/>
        <w:jc w:val="center"/>
        <w:rPr>
          <w:rFonts w:ascii="Times New Roman" w:eastAsia="Calibri" w:hAnsi="Times New Roman" w:cs="Times New Roman"/>
          <w:b/>
          <w:bCs/>
          <w:sz w:val="28"/>
          <w:szCs w:val="28"/>
          <w:lang w:eastAsia="en-US"/>
        </w:rPr>
      </w:pPr>
    </w:p>
    <w:p w:rsidR="006D19AE" w:rsidRDefault="00FA5387" w:rsidP="00FA5387">
      <w:pPr>
        <w:pStyle w:val="ConsPlusNormal"/>
        <w:ind w:firstLine="0"/>
        <w:jc w:val="both"/>
        <w:rPr>
          <w:rFonts w:ascii="Times New Roman" w:eastAsia="Calibri" w:hAnsi="Times New Roman" w:cs="Times New Roman"/>
          <w:bCs/>
          <w:color w:val="000000"/>
          <w:sz w:val="28"/>
          <w:szCs w:val="28"/>
          <w:lang w:eastAsia="en-US"/>
        </w:rPr>
      </w:pPr>
      <w:r>
        <w:rPr>
          <w:rFonts w:ascii="Times New Roman" w:eastAsia="Calibri" w:hAnsi="Times New Roman" w:cs="Times New Roman"/>
          <w:sz w:val="28"/>
          <w:szCs w:val="28"/>
          <w:lang w:eastAsia="en-US"/>
        </w:rPr>
        <w:t xml:space="preserve">             </w:t>
      </w:r>
      <w:r w:rsidRPr="00FA5387">
        <w:rPr>
          <w:rFonts w:ascii="Times New Roman" w:eastAsia="Calibri" w:hAnsi="Times New Roman" w:cs="Times New Roman"/>
          <w:sz w:val="28"/>
          <w:szCs w:val="28"/>
          <w:lang w:eastAsia="en-US"/>
        </w:rPr>
        <w:t xml:space="preserve">Индикаторами риска нарушения обязательных требований, используемых в качестве основания для проведения внеплановых контрольных мероприятий, установленных пунктом 4.2 </w:t>
      </w:r>
      <w:r w:rsidRPr="00FA5387">
        <w:rPr>
          <w:rFonts w:ascii="Times New Roman" w:eastAsia="Calibri" w:hAnsi="Times New Roman" w:cs="Times New Roman"/>
          <w:color w:val="000000"/>
          <w:sz w:val="28"/>
          <w:szCs w:val="28"/>
          <w:lang w:eastAsia="en-US"/>
        </w:rPr>
        <w:t xml:space="preserve">настоящего Положения </w:t>
      </w:r>
      <w:r w:rsidRPr="00FA5387">
        <w:rPr>
          <w:rFonts w:ascii="Times New Roman" w:eastAsia="Calibri" w:hAnsi="Times New Roman" w:cs="Times New Roman"/>
          <w:sz w:val="28"/>
          <w:szCs w:val="28"/>
          <w:lang w:eastAsia="en-US"/>
        </w:rPr>
        <w:t xml:space="preserve">при осуществлении </w:t>
      </w:r>
      <w:r w:rsidRPr="00FA5387">
        <w:rPr>
          <w:rFonts w:ascii="Times New Roman" w:eastAsia="Calibri" w:hAnsi="Times New Roman" w:cs="Times New Roman"/>
          <w:bCs/>
          <w:color w:val="000000"/>
          <w:sz w:val="28"/>
          <w:szCs w:val="28"/>
          <w:lang w:eastAsia="en-US"/>
        </w:rPr>
        <w:t>муниципального земельного контроля</w:t>
      </w:r>
      <w:r>
        <w:rPr>
          <w:rFonts w:ascii="Times New Roman" w:eastAsia="Calibri" w:hAnsi="Times New Roman" w:cs="Times New Roman"/>
          <w:bCs/>
          <w:color w:val="000000"/>
          <w:sz w:val="28"/>
          <w:szCs w:val="28"/>
          <w:lang w:eastAsia="en-US"/>
        </w:rPr>
        <w:t xml:space="preserve"> в границах Дубровского муниципального района Брянской области, являются</w:t>
      </w:r>
      <w:r w:rsidRPr="00FA5387">
        <w:rPr>
          <w:rFonts w:ascii="Times New Roman" w:eastAsia="Calibri" w:hAnsi="Times New Roman" w:cs="Times New Roman"/>
          <w:bCs/>
          <w:color w:val="000000"/>
          <w:sz w:val="28"/>
          <w:szCs w:val="28"/>
          <w:lang w:eastAsia="en-US"/>
        </w:rPr>
        <w:t>:</w:t>
      </w:r>
    </w:p>
    <w:p w:rsidR="00FA5387" w:rsidRDefault="00FA5387" w:rsidP="00FA5387">
      <w:pPr>
        <w:pStyle w:val="14"/>
        <w:ind w:firstLine="850"/>
        <w:jc w:val="both"/>
        <w:rPr>
          <w:rFonts w:ascii="Times New Roman" w:eastAsia="Calibri" w:hAnsi="Times New Roman" w:cs="Times New Roman"/>
          <w:color w:val="000000" w:themeColor="text1"/>
          <w:sz w:val="28"/>
          <w:szCs w:val="28"/>
          <w:highlight w:val="yellow"/>
          <w:lang w:eastAsia="en-US"/>
        </w:rPr>
      </w:pPr>
      <w:r>
        <w:rPr>
          <w:rFonts w:ascii="Times New Roman" w:eastAsia="Calibri" w:hAnsi="Times New Roman" w:cs="Times New Roman"/>
          <w:sz w:val="28"/>
          <w:szCs w:val="28"/>
          <w:lang w:eastAsia="en-US"/>
        </w:rPr>
        <w:t>1. О</w:t>
      </w:r>
      <w:r w:rsidRPr="00DA1148">
        <w:rPr>
          <w:rFonts w:ascii="Times New Roman" w:eastAsia="Calibri" w:hAnsi="Times New Roman" w:cs="Times New Roman"/>
          <w:sz w:val="28"/>
          <w:szCs w:val="28"/>
          <w:lang w:eastAsia="en-US"/>
        </w:rPr>
        <w:t>тклонение местоположения характерной точки границы земельного участка относительно местоположения границы земельного участка, сведения о котором содержатся в ЕГРН, на величину, превышающую значения точности (средней квадратической погрешности) определения координат характерных точек границ земельных участков, установленное приказом Федеральной службы государственной регистрации, кадастра и картографии от 23 октября 2020 года №</w:t>
      </w:r>
      <w:r>
        <w:rPr>
          <w:rFonts w:ascii="Times New Roman" w:eastAsia="Calibri" w:hAnsi="Times New Roman" w:cs="Times New Roman"/>
          <w:sz w:val="28"/>
          <w:szCs w:val="28"/>
          <w:lang w:eastAsia="en-US"/>
        </w:rPr>
        <w:t> </w:t>
      </w:r>
      <w:r w:rsidRPr="00DA1148">
        <w:rPr>
          <w:rFonts w:ascii="Times New Roman" w:eastAsia="Calibri" w:hAnsi="Times New Roman" w:cs="Times New Roman"/>
          <w:sz w:val="28"/>
          <w:szCs w:val="28"/>
          <w:lang w:eastAsia="en-US"/>
        </w:rPr>
        <w:t xml:space="preserve">П/0393 «Об утверждении требований к точности и методам определения координат характерных точек границ земельного участка, требований к точности и методам определения координат характерных точек контура здания, сооружения или объекта незавершенного строительства на земельном участке, а также требований к определению площади здания, сооружения, помещения, машиноместа» </w:t>
      </w:r>
      <w:r w:rsidRPr="005E53B4">
        <w:rPr>
          <w:rFonts w:ascii="Times New Roman" w:eastAsia="Calibri" w:hAnsi="Times New Roman" w:cs="Times New Roman"/>
          <w:color w:val="000000" w:themeColor="text1"/>
          <w:sz w:val="28"/>
          <w:szCs w:val="28"/>
          <w:highlight w:val="yellow"/>
          <w:lang w:eastAsia="en-US"/>
        </w:rPr>
        <w:t>(+ указать источник данных)</w:t>
      </w:r>
      <w:r w:rsidRPr="001934A1">
        <w:rPr>
          <w:rFonts w:ascii="Times New Roman" w:eastAsia="Calibri" w:hAnsi="Times New Roman" w:cs="Times New Roman"/>
          <w:color w:val="000000" w:themeColor="text1"/>
          <w:sz w:val="28"/>
          <w:szCs w:val="28"/>
          <w:lang w:eastAsia="en-US"/>
        </w:rPr>
        <w:t>.</w:t>
      </w:r>
    </w:p>
    <w:p w:rsidR="00FA5387" w:rsidRDefault="00FA5387" w:rsidP="00FA5387">
      <w:pPr>
        <w:pStyle w:val="14"/>
        <w:ind w:firstLine="850"/>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2. </w:t>
      </w:r>
      <w:r w:rsidRPr="005E53B4">
        <w:rPr>
          <w:rFonts w:ascii="Times New Roman" w:eastAsia="Calibri" w:hAnsi="Times New Roman" w:cs="Times New Roman"/>
          <w:sz w:val="28"/>
          <w:szCs w:val="28"/>
          <w:lang w:eastAsia="en-US"/>
        </w:rPr>
        <w:t>Факт нахождения в собственности у физического лица одного или</w:t>
      </w:r>
      <w:r>
        <w:rPr>
          <w:rFonts w:ascii="Times New Roman" w:eastAsia="Calibri" w:hAnsi="Times New Roman" w:cs="Times New Roman"/>
          <w:sz w:val="28"/>
          <w:szCs w:val="28"/>
          <w:lang w:eastAsia="en-US"/>
        </w:rPr>
        <w:t xml:space="preserve"> </w:t>
      </w:r>
      <w:r w:rsidRPr="005E53B4">
        <w:rPr>
          <w:rFonts w:ascii="Times New Roman" w:eastAsia="Calibri" w:hAnsi="Times New Roman" w:cs="Times New Roman"/>
          <w:sz w:val="28"/>
          <w:szCs w:val="28"/>
          <w:lang w:eastAsia="en-US"/>
        </w:rPr>
        <w:t xml:space="preserve">нескольких земельных участков общей площадью не менее </w:t>
      </w:r>
      <w:r w:rsidRPr="005E53B4">
        <w:rPr>
          <w:rFonts w:ascii="Times New Roman" w:eastAsia="Calibri" w:hAnsi="Times New Roman" w:cs="Times New Roman"/>
          <w:sz w:val="28"/>
          <w:szCs w:val="28"/>
          <w:highlight w:val="yellow"/>
          <w:lang w:eastAsia="en-US"/>
        </w:rPr>
        <w:t>(указать значение)</w:t>
      </w:r>
      <w:r w:rsidRPr="005E53B4">
        <w:rPr>
          <w:rFonts w:ascii="Times New Roman" w:eastAsia="Calibri" w:hAnsi="Times New Roman" w:cs="Times New Roman"/>
          <w:sz w:val="28"/>
          <w:szCs w:val="28"/>
          <w:lang w:eastAsia="en-US"/>
        </w:rPr>
        <w:t xml:space="preserve"> гектаров при одновременном наличии следующих условий: </w:t>
      </w:r>
    </w:p>
    <w:p w:rsidR="00FA5387" w:rsidRDefault="00FA5387" w:rsidP="00FA5387">
      <w:pPr>
        <w:pStyle w:val="14"/>
        <w:ind w:firstLine="850"/>
        <w:jc w:val="both"/>
        <w:rPr>
          <w:rFonts w:ascii="Times New Roman" w:eastAsia="Calibri" w:hAnsi="Times New Roman" w:cs="Times New Roman"/>
          <w:sz w:val="28"/>
          <w:szCs w:val="28"/>
          <w:lang w:eastAsia="en-US"/>
        </w:rPr>
      </w:pPr>
      <w:r w:rsidRPr="005E53B4">
        <w:rPr>
          <w:rFonts w:ascii="Times New Roman" w:eastAsia="Calibri" w:hAnsi="Times New Roman" w:cs="Times New Roman"/>
          <w:sz w:val="28"/>
          <w:szCs w:val="28"/>
          <w:lang w:eastAsia="en-US"/>
        </w:rPr>
        <w:t xml:space="preserve">1) каждый из указанных участков находится в собственности более трех лет; </w:t>
      </w:r>
    </w:p>
    <w:p w:rsidR="00FA5387" w:rsidRDefault="00FA5387" w:rsidP="00FA5387">
      <w:pPr>
        <w:pStyle w:val="14"/>
        <w:ind w:firstLine="850"/>
        <w:jc w:val="both"/>
        <w:rPr>
          <w:rFonts w:ascii="Times New Roman" w:eastAsia="Calibri" w:hAnsi="Times New Roman" w:cs="Times New Roman"/>
          <w:sz w:val="28"/>
          <w:szCs w:val="28"/>
          <w:lang w:eastAsia="en-US"/>
        </w:rPr>
      </w:pPr>
      <w:r w:rsidRPr="005E53B4">
        <w:rPr>
          <w:rFonts w:ascii="Times New Roman" w:eastAsia="Calibri" w:hAnsi="Times New Roman" w:cs="Times New Roman"/>
          <w:sz w:val="28"/>
          <w:szCs w:val="28"/>
          <w:lang w:eastAsia="en-US"/>
        </w:rPr>
        <w:t xml:space="preserve">2) лицо имеет постоянную регистрацию на территории иного субъекта Российской Федерации, не имеющего общую административную границу с земельным участком; </w:t>
      </w:r>
    </w:p>
    <w:p w:rsidR="00FA5387" w:rsidRDefault="00FA5387" w:rsidP="00FA5387">
      <w:pPr>
        <w:pStyle w:val="14"/>
        <w:ind w:firstLine="850"/>
        <w:jc w:val="both"/>
        <w:rPr>
          <w:rFonts w:ascii="Times New Roman" w:eastAsia="Calibri" w:hAnsi="Times New Roman" w:cs="Times New Roman"/>
          <w:sz w:val="28"/>
          <w:szCs w:val="28"/>
          <w:highlight w:val="yellow"/>
          <w:lang w:eastAsia="en-US"/>
        </w:rPr>
      </w:pPr>
      <w:r w:rsidRPr="005E53B4">
        <w:rPr>
          <w:rFonts w:ascii="Times New Roman" w:eastAsia="Calibri" w:hAnsi="Times New Roman" w:cs="Times New Roman"/>
          <w:sz w:val="28"/>
          <w:szCs w:val="28"/>
          <w:lang w:eastAsia="en-US"/>
        </w:rPr>
        <w:t xml:space="preserve">3) земельные участки не переданы во владение или пользование иным лицам по договорам, подлежащим регистрации по данным... </w:t>
      </w:r>
      <w:r w:rsidRPr="005E53B4">
        <w:rPr>
          <w:rFonts w:ascii="Times New Roman" w:eastAsia="Calibri" w:hAnsi="Times New Roman" w:cs="Times New Roman"/>
          <w:sz w:val="28"/>
          <w:szCs w:val="28"/>
          <w:highlight w:val="yellow"/>
          <w:lang w:eastAsia="en-US"/>
        </w:rPr>
        <w:t>(+указать источник информации)</w:t>
      </w:r>
      <w:r w:rsidRPr="001934A1">
        <w:rPr>
          <w:rFonts w:ascii="Times New Roman" w:eastAsia="Calibri" w:hAnsi="Times New Roman" w:cs="Times New Roman"/>
          <w:sz w:val="28"/>
          <w:szCs w:val="28"/>
          <w:lang w:eastAsia="en-US"/>
        </w:rPr>
        <w:t>.</w:t>
      </w:r>
    </w:p>
    <w:p w:rsidR="00FA5387" w:rsidRDefault="00FA5387" w:rsidP="00FA5387">
      <w:pPr>
        <w:pStyle w:val="14"/>
        <w:ind w:firstLine="850"/>
        <w:jc w:val="both"/>
        <w:rPr>
          <w:rFonts w:ascii="Times New Roman" w:eastAsia="Calibri" w:hAnsi="Times New Roman" w:cs="Times New Roman"/>
          <w:sz w:val="28"/>
          <w:szCs w:val="28"/>
          <w:highlight w:val="yellow"/>
          <w:lang w:eastAsia="en-US"/>
        </w:rPr>
      </w:pPr>
      <w:r>
        <w:rPr>
          <w:rFonts w:ascii="Times New Roman" w:eastAsia="Calibri" w:hAnsi="Times New Roman" w:cs="Times New Roman"/>
          <w:sz w:val="28"/>
          <w:szCs w:val="28"/>
          <w:lang w:eastAsia="en-US"/>
        </w:rPr>
        <w:t>3. Н</w:t>
      </w:r>
      <w:r w:rsidRPr="001445A7">
        <w:rPr>
          <w:rFonts w:ascii="Times New Roman" w:eastAsia="Calibri" w:hAnsi="Times New Roman" w:cs="Times New Roman"/>
          <w:sz w:val="28"/>
          <w:szCs w:val="28"/>
          <w:lang w:eastAsia="en-US"/>
        </w:rPr>
        <w:t xml:space="preserve">аличие признаков негативных процессов на земельном участке, влияющих на состояние земель сельскохозяйственного назначения и уровень плодородия почвы (водная и ветровая эрозия, сели, подтопление, заболачивание, засоление, иссушение, уплотнение, загрязнение химическими веществами, в том числе радиоактивными, иными веществами и микроорганизмами, загрязнение отходами производства и потребления) </w:t>
      </w:r>
      <w:r w:rsidRPr="001445A7">
        <w:rPr>
          <w:rFonts w:ascii="Times New Roman" w:eastAsia="Calibri" w:hAnsi="Times New Roman" w:cs="Times New Roman"/>
          <w:sz w:val="28"/>
          <w:szCs w:val="28"/>
          <w:highlight w:val="yellow"/>
          <w:lang w:eastAsia="en-US"/>
        </w:rPr>
        <w:t>(+указать источник данных и периодичность их оценки)</w:t>
      </w:r>
      <w:r w:rsidRPr="001934A1">
        <w:rPr>
          <w:rFonts w:ascii="Times New Roman" w:eastAsia="Calibri" w:hAnsi="Times New Roman" w:cs="Times New Roman"/>
          <w:sz w:val="28"/>
          <w:szCs w:val="28"/>
          <w:lang w:eastAsia="en-US"/>
        </w:rPr>
        <w:t>.</w:t>
      </w:r>
    </w:p>
    <w:p w:rsidR="00965C5D" w:rsidRDefault="00965C5D" w:rsidP="00FA5387">
      <w:pPr>
        <w:pStyle w:val="14"/>
        <w:ind w:firstLine="850"/>
        <w:jc w:val="both"/>
        <w:rPr>
          <w:rFonts w:ascii="Times New Roman" w:eastAsia="Calibri" w:hAnsi="Times New Roman" w:cs="Times New Roman"/>
          <w:sz w:val="28"/>
          <w:szCs w:val="28"/>
          <w:lang w:eastAsia="en-US"/>
        </w:rPr>
      </w:pPr>
    </w:p>
    <w:p w:rsidR="00965C5D" w:rsidRDefault="00965C5D" w:rsidP="00FA5387">
      <w:pPr>
        <w:pStyle w:val="14"/>
        <w:ind w:firstLine="850"/>
        <w:jc w:val="both"/>
        <w:rPr>
          <w:rFonts w:ascii="Times New Roman" w:eastAsia="Calibri" w:hAnsi="Times New Roman" w:cs="Times New Roman"/>
          <w:sz w:val="28"/>
          <w:szCs w:val="28"/>
          <w:lang w:eastAsia="en-US"/>
        </w:rPr>
      </w:pPr>
    </w:p>
    <w:p w:rsidR="00965C5D" w:rsidRDefault="00965C5D" w:rsidP="00FA5387">
      <w:pPr>
        <w:pStyle w:val="14"/>
        <w:ind w:firstLine="850"/>
        <w:jc w:val="both"/>
        <w:rPr>
          <w:rFonts w:ascii="Times New Roman" w:eastAsia="Calibri" w:hAnsi="Times New Roman" w:cs="Times New Roman"/>
          <w:sz w:val="28"/>
          <w:szCs w:val="28"/>
          <w:lang w:eastAsia="en-US"/>
        </w:rPr>
      </w:pPr>
    </w:p>
    <w:p w:rsidR="00965C5D" w:rsidRDefault="00965C5D" w:rsidP="00FA5387">
      <w:pPr>
        <w:pStyle w:val="14"/>
        <w:ind w:firstLine="850"/>
        <w:jc w:val="both"/>
        <w:rPr>
          <w:rFonts w:ascii="Times New Roman" w:eastAsia="Calibri" w:hAnsi="Times New Roman" w:cs="Times New Roman"/>
          <w:sz w:val="28"/>
          <w:szCs w:val="28"/>
          <w:lang w:eastAsia="en-US"/>
        </w:rPr>
      </w:pPr>
    </w:p>
    <w:p w:rsidR="00FA5387" w:rsidRDefault="00FA5387" w:rsidP="00FA5387">
      <w:pPr>
        <w:pStyle w:val="14"/>
        <w:ind w:firstLine="850"/>
        <w:jc w:val="both"/>
        <w:rPr>
          <w:rFonts w:ascii="Times New Roman" w:eastAsia="Calibri" w:hAnsi="Times New Roman" w:cs="Times New Roman"/>
          <w:sz w:val="28"/>
          <w:szCs w:val="28"/>
          <w:highlight w:val="yellow"/>
          <w:lang w:eastAsia="en-US"/>
        </w:rPr>
      </w:pPr>
      <w:r>
        <w:rPr>
          <w:rFonts w:ascii="Times New Roman" w:eastAsia="Calibri" w:hAnsi="Times New Roman" w:cs="Times New Roman"/>
          <w:sz w:val="28"/>
          <w:szCs w:val="28"/>
          <w:lang w:eastAsia="en-US"/>
        </w:rPr>
        <w:t xml:space="preserve">4. </w:t>
      </w:r>
      <w:r w:rsidRPr="001934A1">
        <w:rPr>
          <w:rFonts w:ascii="Times New Roman" w:eastAsia="Calibri" w:hAnsi="Times New Roman" w:cs="Times New Roman"/>
          <w:sz w:val="28"/>
          <w:szCs w:val="28"/>
          <w:lang w:eastAsia="en-US"/>
        </w:rPr>
        <w:t xml:space="preserve">Отсутствие объектов капитального строительства, признаков ведения строительных работ, связанных с возведением объектов капитального строительства на земельном участке, предназначенном для жилищного или иного строительства, по истечении </w:t>
      </w:r>
      <w:r w:rsidRPr="001934A1">
        <w:rPr>
          <w:rFonts w:ascii="Times New Roman" w:eastAsia="Calibri" w:hAnsi="Times New Roman" w:cs="Times New Roman"/>
          <w:sz w:val="28"/>
          <w:szCs w:val="28"/>
          <w:highlight w:val="yellow"/>
          <w:lang w:eastAsia="en-US"/>
        </w:rPr>
        <w:t>...(указать)</w:t>
      </w:r>
      <w:r w:rsidRPr="001934A1">
        <w:rPr>
          <w:rFonts w:ascii="Times New Roman" w:eastAsia="Calibri" w:hAnsi="Times New Roman" w:cs="Times New Roman"/>
          <w:sz w:val="28"/>
          <w:szCs w:val="28"/>
          <w:lang w:eastAsia="en-US"/>
        </w:rPr>
        <w:t xml:space="preserve"> лет с даты государственной регистрации права собственности на такой земельный участок лица, являющегося собственником такого земельного участка </w:t>
      </w:r>
      <w:r w:rsidRPr="001934A1">
        <w:rPr>
          <w:rFonts w:ascii="Times New Roman" w:eastAsia="Calibri" w:hAnsi="Times New Roman" w:cs="Times New Roman"/>
          <w:sz w:val="28"/>
          <w:szCs w:val="28"/>
          <w:highlight w:val="yellow"/>
          <w:lang w:eastAsia="en-US"/>
        </w:rPr>
        <w:t>(+указать источник данных)</w:t>
      </w:r>
      <w:r w:rsidRPr="001934A1">
        <w:rPr>
          <w:rFonts w:ascii="Times New Roman" w:eastAsia="Calibri" w:hAnsi="Times New Roman" w:cs="Times New Roman"/>
          <w:sz w:val="28"/>
          <w:szCs w:val="28"/>
          <w:lang w:eastAsia="en-US"/>
        </w:rPr>
        <w:t>.</w:t>
      </w:r>
    </w:p>
    <w:p w:rsidR="00FA5387" w:rsidRPr="00F73EF6" w:rsidRDefault="00FA5387" w:rsidP="00FA5387">
      <w:pPr>
        <w:pStyle w:val="14"/>
        <w:ind w:firstLine="850"/>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5. Н</w:t>
      </w:r>
      <w:r w:rsidRPr="001934A1">
        <w:rPr>
          <w:rFonts w:ascii="Times New Roman" w:eastAsia="Calibri" w:hAnsi="Times New Roman" w:cs="Times New Roman"/>
          <w:sz w:val="28"/>
          <w:szCs w:val="28"/>
          <w:lang w:eastAsia="en-US"/>
        </w:rPr>
        <w:t xml:space="preserve">аличие по состоянию на начало года, следующего за отчетным, у юридического лица или индивидуального предпринимателя в собственности или ином владении земельного участка сельскохозяйственного назначения при условии, что в перечне видов экономической деятельности данного лица в ЕГРЮЛ/ЕГРИП отсутствуют виды деятельности, указанные в подразделах 01.1-01.6 раздела 1. «Растениеводство и животноводство, охота и предоставление соответствующих услуг в этих областях» ОКВЭД </w:t>
      </w:r>
      <w:r w:rsidRPr="001934A1">
        <w:rPr>
          <w:rFonts w:ascii="Times New Roman" w:eastAsia="Calibri" w:hAnsi="Times New Roman" w:cs="Times New Roman"/>
          <w:sz w:val="28"/>
          <w:szCs w:val="28"/>
          <w:highlight w:val="yellow"/>
          <w:lang w:eastAsia="en-US"/>
        </w:rPr>
        <w:t>(+указать источник информации)</w:t>
      </w:r>
      <w:r>
        <w:rPr>
          <w:rFonts w:ascii="Times New Roman" w:eastAsia="Calibri" w:hAnsi="Times New Roman" w:cs="Times New Roman"/>
          <w:sz w:val="28"/>
          <w:szCs w:val="28"/>
          <w:lang w:eastAsia="en-US"/>
        </w:rPr>
        <w:t>.</w:t>
      </w:r>
    </w:p>
    <w:p w:rsidR="00FA5387" w:rsidRDefault="00FA5387" w:rsidP="00FA5387">
      <w:pPr>
        <w:pStyle w:val="ConsPlusNormal"/>
        <w:ind w:firstLine="0"/>
        <w:jc w:val="both"/>
        <w:rPr>
          <w:rFonts w:ascii="Times New Roman" w:eastAsia="Calibri" w:hAnsi="Times New Roman" w:cs="Times New Roman"/>
          <w:b/>
          <w:bCs/>
          <w:sz w:val="28"/>
          <w:szCs w:val="28"/>
          <w:lang w:eastAsia="en-US"/>
        </w:rPr>
      </w:pPr>
    </w:p>
    <w:p w:rsidR="00FA5387" w:rsidRDefault="00FA5387" w:rsidP="00FA5387">
      <w:pPr>
        <w:pStyle w:val="ConsPlusNormal"/>
        <w:ind w:firstLine="0"/>
        <w:jc w:val="both"/>
        <w:rPr>
          <w:rFonts w:ascii="Times New Roman" w:eastAsia="Calibri" w:hAnsi="Times New Roman" w:cs="Times New Roman"/>
          <w:b/>
          <w:bCs/>
          <w:sz w:val="28"/>
          <w:szCs w:val="28"/>
          <w:lang w:eastAsia="en-US"/>
        </w:rPr>
      </w:pPr>
    </w:p>
    <w:p w:rsidR="00FA5387" w:rsidRDefault="00FA5387" w:rsidP="00FA5387">
      <w:pPr>
        <w:pStyle w:val="ConsPlusNormal"/>
        <w:ind w:firstLine="0"/>
        <w:jc w:val="both"/>
        <w:rPr>
          <w:rFonts w:ascii="Times New Roman" w:eastAsia="Calibri" w:hAnsi="Times New Roman" w:cs="Times New Roman"/>
          <w:b/>
          <w:bCs/>
          <w:sz w:val="28"/>
          <w:szCs w:val="28"/>
          <w:lang w:eastAsia="en-US"/>
        </w:rPr>
      </w:pPr>
    </w:p>
    <w:p w:rsidR="00FA5387" w:rsidRDefault="00FA5387" w:rsidP="00FA5387">
      <w:pPr>
        <w:pStyle w:val="ConsPlusNormal"/>
        <w:ind w:firstLine="0"/>
        <w:jc w:val="both"/>
        <w:rPr>
          <w:rFonts w:ascii="Times New Roman" w:eastAsia="Calibri" w:hAnsi="Times New Roman" w:cs="Times New Roman"/>
          <w:b/>
          <w:bCs/>
          <w:sz w:val="28"/>
          <w:szCs w:val="28"/>
          <w:lang w:eastAsia="en-US"/>
        </w:rPr>
      </w:pPr>
    </w:p>
    <w:p w:rsidR="00FA5387" w:rsidRDefault="00FA5387" w:rsidP="00FA5387">
      <w:pPr>
        <w:pStyle w:val="ConsPlusNormal"/>
        <w:ind w:firstLine="0"/>
        <w:jc w:val="both"/>
        <w:rPr>
          <w:rFonts w:ascii="Times New Roman" w:eastAsia="Calibri" w:hAnsi="Times New Roman" w:cs="Times New Roman"/>
          <w:b/>
          <w:bCs/>
          <w:sz w:val="28"/>
          <w:szCs w:val="28"/>
          <w:lang w:eastAsia="en-US"/>
        </w:rPr>
      </w:pPr>
    </w:p>
    <w:p w:rsidR="00FA5387" w:rsidRDefault="00FA5387" w:rsidP="00FA5387">
      <w:pPr>
        <w:pStyle w:val="ConsPlusNormal"/>
        <w:ind w:firstLine="0"/>
        <w:jc w:val="both"/>
        <w:rPr>
          <w:rFonts w:ascii="Times New Roman" w:eastAsia="Calibri" w:hAnsi="Times New Roman" w:cs="Times New Roman"/>
          <w:b/>
          <w:bCs/>
          <w:sz w:val="28"/>
          <w:szCs w:val="28"/>
          <w:lang w:eastAsia="en-US"/>
        </w:rPr>
      </w:pPr>
    </w:p>
    <w:p w:rsidR="00FA5387" w:rsidRDefault="00FA5387" w:rsidP="00FA5387">
      <w:pPr>
        <w:pStyle w:val="ConsPlusNormal"/>
        <w:ind w:firstLine="0"/>
        <w:jc w:val="both"/>
        <w:rPr>
          <w:rFonts w:ascii="Times New Roman" w:eastAsia="Calibri" w:hAnsi="Times New Roman" w:cs="Times New Roman"/>
          <w:b/>
          <w:bCs/>
          <w:sz w:val="28"/>
          <w:szCs w:val="28"/>
          <w:lang w:eastAsia="en-US"/>
        </w:rPr>
      </w:pPr>
    </w:p>
    <w:p w:rsidR="00FA5387" w:rsidRDefault="00FA5387" w:rsidP="00FA5387">
      <w:pPr>
        <w:pStyle w:val="ConsPlusNormal"/>
        <w:ind w:firstLine="0"/>
        <w:jc w:val="both"/>
        <w:rPr>
          <w:rFonts w:ascii="Times New Roman" w:eastAsia="Calibri" w:hAnsi="Times New Roman" w:cs="Times New Roman"/>
          <w:b/>
          <w:bCs/>
          <w:sz w:val="28"/>
          <w:szCs w:val="28"/>
          <w:lang w:eastAsia="en-US"/>
        </w:rPr>
      </w:pPr>
    </w:p>
    <w:p w:rsidR="000B4779" w:rsidRDefault="000B4779" w:rsidP="00FA5387">
      <w:pPr>
        <w:pStyle w:val="ConsPlusNormal"/>
        <w:ind w:firstLine="0"/>
        <w:jc w:val="both"/>
        <w:rPr>
          <w:rFonts w:ascii="Times New Roman" w:eastAsia="Calibri" w:hAnsi="Times New Roman" w:cs="Times New Roman"/>
          <w:b/>
          <w:bCs/>
          <w:sz w:val="28"/>
          <w:szCs w:val="28"/>
          <w:lang w:eastAsia="en-US"/>
        </w:rPr>
        <w:sectPr w:rsidR="000B4779" w:rsidSect="001919F7">
          <w:pgSz w:w="11906" w:h="16838"/>
          <w:pgMar w:top="0" w:right="567" w:bottom="993" w:left="567" w:header="708" w:footer="708" w:gutter="0"/>
          <w:cols w:space="708"/>
          <w:docGrid w:linePitch="360"/>
        </w:sectPr>
      </w:pPr>
    </w:p>
    <w:p w:rsidR="000B4779" w:rsidRDefault="000B4779" w:rsidP="00FA5387">
      <w:pPr>
        <w:pStyle w:val="ConsPlusNormal"/>
        <w:ind w:firstLine="0"/>
        <w:jc w:val="both"/>
        <w:rPr>
          <w:rFonts w:ascii="Times New Roman" w:eastAsia="Calibri" w:hAnsi="Times New Roman" w:cs="Times New Roman"/>
          <w:b/>
          <w:bCs/>
          <w:sz w:val="28"/>
          <w:szCs w:val="28"/>
          <w:lang w:eastAsia="en-US"/>
        </w:rPr>
      </w:pPr>
    </w:p>
    <w:p w:rsidR="00FA5387" w:rsidRDefault="00FA5387" w:rsidP="00FA5387">
      <w:pPr>
        <w:pStyle w:val="ConsPlusNormal"/>
        <w:ind w:firstLine="0"/>
        <w:jc w:val="both"/>
        <w:rPr>
          <w:rFonts w:ascii="Times New Roman" w:eastAsia="Calibri" w:hAnsi="Times New Roman" w:cs="Times New Roman"/>
          <w:b/>
          <w:bCs/>
          <w:sz w:val="28"/>
          <w:szCs w:val="28"/>
          <w:lang w:eastAsia="en-US"/>
        </w:rPr>
      </w:pPr>
    </w:p>
    <w:p w:rsidR="00FA5387" w:rsidRDefault="00FA5387" w:rsidP="00FA5387">
      <w:pPr>
        <w:pStyle w:val="ConsPlusNormal"/>
        <w:ind w:firstLine="0"/>
        <w:jc w:val="both"/>
        <w:rPr>
          <w:rFonts w:ascii="Times New Roman" w:eastAsia="Calibri" w:hAnsi="Times New Roman" w:cs="Times New Roman"/>
          <w:b/>
          <w:bCs/>
          <w:sz w:val="28"/>
          <w:szCs w:val="28"/>
          <w:lang w:eastAsia="en-US"/>
        </w:rPr>
      </w:pPr>
    </w:p>
    <w:p w:rsidR="00FA5387" w:rsidRDefault="00FA5387" w:rsidP="00FA5387">
      <w:pPr>
        <w:pStyle w:val="ConsPlusNormal"/>
        <w:ind w:firstLine="0"/>
        <w:jc w:val="both"/>
        <w:rPr>
          <w:rFonts w:ascii="Times New Roman" w:eastAsia="Calibri" w:hAnsi="Times New Roman" w:cs="Times New Roman"/>
          <w:b/>
          <w:bCs/>
          <w:sz w:val="28"/>
          <w:szCs w:val="28"/>
          <w:lang w:eastAsia="en-US"/>
        </w:rPr>
      </w:pPr>
    </w:p>
    <w:p w:rsidR="00E901CC" w:rsidRDefault="000B4779" w:rsidP="000B4779">
      <w:pPr>
        <w:pStyle w:val="17"/>
        <w:tabs>
          <w:tab w:val="right" w:pos="10206"/>
        </w:tabs>
        <w:spacing w:line="240" w:lineRule="auto"/>
        <w:ind w:firstLine="0"/>
        <w:rPr>
          <w:sz w:val="28"/>
          <w:szCs w:val="28"/>
        </w:rPr>
      </w:pPr>
      <w:r>
        <w:rPr>
          <w:rFonts w:eastAsia="Calibri"/>
          <w:b/>
          <w:bCs/>
          <w:sz w:val="28"/>
          <w:szCs w:val="28"/>
          <w:lang w:eastAsia="en-US"/>
        </w:rPr>
        <w:t xml:space="preserve">                                                                                                                                                     </w:t>
      </w:r>
      <w:r w:rsidR="00E901CC">
        <w:rPr>
          <w:sz w:val="28"/>
          <w:szCs w:val="28"/>
        </w:rPr>
        <w:t xml:space="preserve">   Приложение № 3</w:t>
      </w:r>
    </w:p>
    <w:p w:rsidR="00E901CC" w:rsidRDefault="00E901CC" w:rsidP="000B4779">
      <w:pPr>
        <w:pStyle w:val="17"/>
        <w:tabs>
          <w:tab w:val="left" w:pos="6946"/>
        </w:tabs>
        <w:spacing w:line="240" w:lineRule="auto"/>
        <w:ind w:left="10490" w:firstLine="0"/>
        <w:rPr>
          <w:bCs/>
          <w:color w:val="000000"/>
          <w:sz w:val="24"/>
          <w:szCs w:val="24"/>
          <w:highlight w:val="yellow"/>
        </w:rPr>
      </w:pPr>
      <w:r w:rsidRPr="00DA0378">
        <w:rPr>
          <w:sz w:val="24"/>
          <w:szCs w:val="24"/>
        </w:rPr>
        <w:t xml:space="preserve">к Положению </w:t>
      </w:r>
      <w:r w:rsidRPr="00746CA1">
        <w:rPr>
          <w:bCs/>
          <w:color w:val="000000"/>
          <w:sz w:val="24"/>
          <w:szCs w:val="24"/>
        </w:rPr>
        <w:t xml:space="preserve">о муниципальном </w:t>
      </w:r>
      <w:r>
        <w:rPr>
          <w:bCs/>
          <w:color w:val="000000"/>
          <w:sz w:val="24"/>
          <w:szCs w:val="24"/>
        </w:rPr>
        <w:t>земельном</w:t>
      </w:r>
      <w:r w:rsidRPr="00746CA1">
        <w:rPr>
          <w:bCs/>
          <w:color w:val="000000"/>
          <w:sz w:val="24"/>
          <w:szCs w:val="24"/>
        </w:rPr>
        <w:t xml:space="preserve"> контроле </w:t>
      </w:r>
      <w:r>
        <w:rPr>
          <w:bCs/>
          <w:color w:val="000000"/>
          <w:sz w:val="24"/>
          <w:szCs w:val="24"/>
        </w:rPr>
        <w:t>в границах Дубровского муниципального района Брянской области.</w:t>
      </w:r>
    </w:p>
    <w:p w:rsidR="00FA5387" w:rsidRDefault="00FA5387" w:rsidP="000B4779">
      <w:pPr>
        <w:pStyle w:val="ConsPlusNormal"/>
        <w:ind w:left="10490" w:firstLine="0"/>
        <w:jc w:val="both"/>
        <w:rPr>
          <w:rFonts w:ascii="Times New Roman" w:eastAsia="Calibri" w:hAnsi="Times New Roman" w:cs="Times New Roman"/>
          <w:b/>
          <w:bCs/>
          <w:sz w:val="28"/>
          <w:szCs w:val="28"/>
          <w:lang w:eastAsia="en-US"/>
        </w:rPr>
      </w:pPr>
    </w:p>
    <w:p w:rsidR="00E901CC" w:rsidRPr="00E901CC" w:rsidRDefault="00E901CC" w:rsidP="00644AFD">
      <w:pPr>
        <w:pStyle w:val="14"/>
        <w:jc w:val="center"/>
        <w:rPr>
          <w:b/>
          <w:bCs/>
          <w:sz w:val="28"/>
          <w:szCs w:val="28"/>
        </w:rPr>
      </w:pPr>
      <w:r w:rsidRPr="00E901CC">
        <w:rPr>
          <w:rFonts w:ascii="Times New Roman" w:hAnsi="Times New Roman" w:cs="Times New Roman"/>
          <w:b/>
          <w:bCs/>
          <w:color w:val="000000"/>
          <w:sz w:val="28"/>
          <w:szCs w:val="28"/>
        </w:rPr>
        <w:t>Ключевые показатели муниципального земельного контроля в границах Дубровского муниципального района Брянской области и их целевые значения</w:t>
      </w:r>
    </w:p>
    <w:p w:rsidR="00E901CC" w:rsidRPr="00E901CC" w:rsidRDefault="00E901CC" w:rsidP="00E901CC">
      <w:pPr>
        <w:pStyle w:val="14"/>
        <w:ind w:firstLine="709"/>
        <w:jc w:val="center"/>
        <w:rPr>
          <w:rFonts w:ascii="Times New Roman" w:hAnsi="Times New Roman" w:cs="Times New Roman"/>
          <w:b/>
          <w:color w:val="000000"/>
        </w:rPr>
      </w:pPr>
    </w:p>
    <w:p w:rsidR="00FA5387" w:rsidRDefault="00FA5387" w:rsidP="00FA5387">
      <w:pPr>
        <w:pStyle w:val="ConsPlusNormal"/>
        <w:ind w:firstLine="0"/>
        <w:jc w:val="both"/>
        <w:rPr>
          <w:rFonts w:ascii="Times New Roman" w:eastAsia="Calibri" w:hAnsi="Times New Roman" w:cs="Times New Roman"/>
          <w:b/>
          <w:bCs/>
          <w:sz w:val="28"/>
          <w:szCs w:val="28"/>
          <w:lang w:eastAsia="en-US"/>
        </w:rPr>
      </w:pPr>
    </w:p>
    <w:p w:rsidR="00E901CC" w:rsidRDefault="00E901CC" w:rsidP="00FA5387">
      <w:pPr>
        <w:pStyle w:val="ConsPlusNormal"/>
        <w:ind w:firstLine="0"/>
        <w:jc w:val="both"/>
        <w:rPr>
          <w:rFonts w:ascii="Times New Roman" w:eastAsia="Calibri" w:hAnsi="Times New Roman" w:cs="Times New Roman"/>
          <w:b/>
          <w:bCs/>
          <w:sz w:val="28"/>
          <w:szCs w:val="28"/>
          <w:lang w:eastAsia="en-US"/>
        </w:rPr>
      </w:pPr>
    </w:p>
    <w:p w:rsidR="000B4779" w:rsidRPr="00332704" w:rsidRDefault="000B4779" w:rsidP="000B4779">
      <w:pPr>
        <w:jc w:val="center"/>
        <w:rPr>
          <w:b/>
          <w:sz w:val="28"/>
          <w:szCs w:val="28"/>
        </w:rPr>
      </w:pPr>
    </w:p>
    <w:tbl>
      <w:tblPr>
        <w:tblW w:w="15610" w:type="dxa"/>
        <w:tblInd w:w="-4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8"/>
        <w:gridCol w:w="3969"/>
        <w:gridCol w:w="2410"/>
        <w:gridCol w:w="4253"/>
        <w:gridCol w:w="1133"/>
        <w:gridCol w:w="709"/>
        <w:gridCol w:w="850"/>
        <w:gridCol w:w="850"/>
        <w:gridCol w:w="852"/>
        <w:gridCol w:w="16"/>
      </w:tblGrid>
      <w:tr w:rsidR="000B4779" w:rsidTr="0031076B">
        <w:trPr>
          <w:trHeight w:val="456"/>
        </w:trPr>
        <w:tc>
          <w:tcPr>
            <w:tcW w:w="15610" w:type="dxa"/>
            <w:gridSpan w:val="10"/>
            <w:tcBorders>
              <w:top w:val="single" w:sz="4" w:space="0" w:color="auto"/>
              <w:left w:val="single" w:sz="4" w:space="0" w:color="auto"/>
              <w:bottom w:val="single" w:sz="4" w:space="0" w:color="auto"/>
            </w:tcBorders>
          </w:tcPr>
          <w:p w:rsidR="000B4779" w:rsidRDefault="000B4779" w:rsidP="0031076B">
            <w:pPr>
              <w:pStyle w:val="aff6"/>
            </w:pPr>
            <w:r>
              <w:t xml:space="preserve">Наименование органа местного самоуправления: </w:t>
            </w:r>
            <w:r w:rsidRPr="00332704">
              <w:rPr>
                <w:b/>
              </w:rPr>
              <w:t>Администрация Дубровского района</w:t>
            </w:r>
          </w:p>
        </w:tc>
      </w:tr>
      <w:tr w:rsidR="000B4779" w:rsidTr="0031076B">
        <w:trPr>
          <w:gridAfter w:val="1"/>
          <w:wAfter w:w="16" w:type="dxa"/>
          <w:trHeight w:val="461"/>
        </w:trPr>
        <w:tc>
          <w:tcPr>
            <w:tcW w:w="568" w:type="dxa"/>
            <w:vMerge w:val="restart"/>
            <w:tcBorders>
              <w:top w:val="single" w:sz="4" w:space="0" w:color="auto"/>
              <w:left w:val="single" w:sz="4" w:space="0" w:color="auto"/>
              <w:right w:val="single" w:sz="4" w:space="0" w:color="auto"/>
            </w:tcBorders>
          </w:tcPr>
          <w:p w:rsidR="000B4779" w:rsidRPr="00441C9F" w:rsidRDefault="000B4779" w:rsidP="0031076B">
            <w:pPr>
              <w:pStyle w:val="aff6"/>
              <w:jc w:val="center"/>
            </w:pPr>
            <w:r w:rsidRPr="00441C9F">
              <w:rPr>
                <w:sz w:val="22"/>
              </w:rPr>
              <w:t>№ п/п</w:t>
            </w:r>
          </w:p>
        </w:tc>
        <w:tc>
          <w:tcPr>
            <w:tcW w:w="3969" w:type="dxa"/>
            <w:vMerge w:val="restart"/>
            <w:tcBorders>
              <w:top w:val="single" w:sz="4" w:space="0" w:color="auto"/>
              <w:left w:val="single" w:sz="4" w:space="0" w:color="auto"/>
              <w:right w:val="single" w:sz="4" w:space="0" w:color="auto"/>
            </w:tcBorders>
          </w:tcPr>
          <w:p w:rsidR="000B4779" w:rsidRPr="00441C9F" w:rsidRDefault="000B4779" w:rsidP="0031076B">
            <w:pPr>
              <w:pStyle w:val="aff6"/>
              <w:jc w:val="center"/>
            </w:pPr>
            <w:r w:rsidRPr="00441C9F">
              <w:rPr>
                <w:sz w:val="22"/>
              </w:rPr>
              <w:t>Наименование показателя</w:t>
            </w:r>
          </w:p>
        </w:tc>
        <w:tc>
          <w:tcPr>
            <w:tcW w:w="2410" w:type="dxa"/>
            <w:vMerge w:val="restart"/>
            <w:tcBorders>
              <w:top w:val="single" w:sz="4" w:space="0" w:color="auto"/>
              <w:left w:val="single" w:sz="4" w:space="0" w:color="auto"/>
              <w:right w:val="single" w:sz="4" w:space="0" w:color="auto"/>
            </w:tcBorders>
          </w:tcPr>
          <w:p w:rsidR="000B4779" w:rsidRPr="00441C9F" w:rsidRDefault="000B4779" w:rsidP="0031076B">
            <w:pPr>
              <w:pStyle w:val="aff6"/>
              <w:jc w:val="center"/>
            </w:pPr>
            <w:r w:rsidRPr="00441C9F">
              <w:rPr>
                <w:sz w:val="22"/>
              </w:rPr>
              <w:t>Формула расчета</w:t>
            </w:r>
          </w:p>
        </w:tc>
        <w:tc>
          <w:tcPr>
            <w:tcW w:w="4253" w:type="dxa"/>
            <w:vMerge w:val="restart"/>
            <w:tcBorders>
              <w:top w:val="single" w:sz="4" w:space="0" w:color="auto"/>
              <w:left w:val="single" w:sz="4" w:space="0" w:color="auto"/>
              <w:right w:val="single" w:sz="4" w:space="0" w:color="auto"/>
            </w:tcBorders>
          </w:tcPr>
          <w:p w:rsidR="000B4779" w:rsidRPr="00441C9F" w:rsidRDefault="000B4779" w:rsidP="0031076B">
            <w:pPr>
              <w:pStyle w:val="aff6"/>
              <w:jc w:val="center"/>
            </w:pPr>
            <w:r w:rsidRPr="00441C9F">
              <w:rPr>
                <w:sz w:val="22"/>
              </w:rPr>
              <w:t>Расшифровка (данных) переменных</w:t>
            </w:r>
          </w:p>
        </w:tc>
        <w:tc>
          <w:tcPr>
            <w:tcW w:w="1133" w:type="dxa"/>
            <w:vMerge w:val="restart"/>
            <w:tcBorders>
              <w:top w:val="single" w:sz="4" w:space="0" w:color="auto"/>
              <w:left w:val="single" w:sz="4" w:space="0" w:color="auto"/>
              <w:right w:val="single" w:sz="4" w:space="0" w:color="auto"/>
            </w:tcBorders>
          </w:tcPr>
          <w:p w:rsidR="000B4779" w:rsidRPr="00441C9F" w:rsidRDefault="000B4779" w:rsidP="0031076B">
            <w:pPr>
              <w:pStyle w:val="aff6"/>
              <w:jc w:val="center"/>
            </w:pPr>
            <w:r w:rsidRPr="00441C9F">
              <w:rPr>
                <w:sz w:val="22"/>
              </w:rPr>
              <w:t>Базовое значение</w:t>
            </w:r>
          </w:p>
          <w:p w:rsidR="000B4779" w:rsidRPr="00441C9F" w:rsidRDefault="000B4779" w:rsidP="0031076B">
            <w:pPr>
              <w:jc w:val="center"/>
              <w:rPr>
                <w:rFonts w:ascii="Times New Roman CYR" w:eastAsiaTheme="minorEastAsia" w:hAnsi="Times New Roman CYR" w:cs="Times New Roman CYR"/>
              </w:rPr>
            </w:pPr>
            <w:r>
              <w:rPr>
                <w:rFonts w:ascii="Times New Roman CYR" w:eastAsiaTheme="minorEastAsia" w:hAnsi="Times New Roman CYR" w:cs="Times New Roman CYR"/>
              </w:rPr>
              <w:t>2024</w:t>
            </w:r>
            <w:r w:rsidRPr="00441C9F">
              <w:rPr>
                <w:rFonts w:ascii="Times New Roman CYR" w:eastAsiaTheme="minorEastAsia" w:hAnsi="Times New Roman CYR" w:cs="Times New Roman CYR"/>
              </w:rPr>
              <w:t xml:space="preserve"> год</w:t>
            </w:r>
          </w:p>
        </w:tc>
        <w:tc>
          <w:tcPr>
            <w:tcW w:w="2409" w:type="dxa"/>
            <w:gridSpan w:val="3"/>
            <w:tcBorders>
              <w:top w:val="single" w:sz="4" w:space="0" w:color="auto"/>
              <w:left w:val="single" w:sz="4" w:space="0" w:color="auto"/>
              <w:bottom w:val="single" w:sz="4" w:space="0" w:color="auto"/>
              <w:right w:val="single" w:sz="4" w:space="0" w:color="auto"/>
            </w:tcBorders>
          </w:tcPr>
          <w:p w:rsidR="000B4779" w:rsidRPr="00441C9F" w:rsidRDefault="000B4779" w:rsidP="0031076B">
            <w:pPr>
              <w:pStyle w:val="aff6"/>
              <w:jc w:val="center"/>
            </w:pPr>
            <w:r w:rsidRPr="00441C9F">
              <w:rPr>
                <w:sz w:val="22"/>
              </w:rPr>
              <w:t>Целевые (плановые) значения</w:t>
            </w:r>
          </w:p>
        </w:tc>
        <w:tc>
          <w:tcPr>
            <w:tcW w:w="852" w:type="dxa"/>
            <w:tcBorders>
              <w:top w:val="single" w:sz="4" w:space="0" w:color="auto"/>
              <w:left w:val="single" w:sz="4" w:space="0" w:color="auto"/>
            </w:tcBorders>
          </w:tcPr>
          <w:p w:rsidR="000B4779" w:rsidRPr="00441C9F" w:rsidRDefault="000B4779" w:rsidP="0031076B">
            <w:pPr>
              <w:pStyle w:val="aff6"/>
              <w:jc w:val="center"/>
            </w:pPr>
            <w:r w:rsidRPr="00441C9F">
              <w:rPr>
                <w:sz w:val="22"/>
              </w:rPr>
              <w:t xml:space="preserve">Примечания </w:t>
            </w:r>
          </w:p>
        </w:tc>
      </w:tr>
      <w:tr w:rsidR="000B4779" w:rsidTr="0031076B">
        <w:trPr>
          <w:gridAfter w:val="1"/>
          <w:wAfter w:w="16" w:type="dxa"/>
          <w:trHeight w:val="432"/>
        </w:trPr>
        <w:tc>
          <w:tcPr>
            <w:tcW w:w="568" w:type="dxa"/>
            <w:vMerge/>
            <w:tcBorders>
              <w:left w:val="single" w:sz="4" w:space="0" w:color="auto"/>
              <w:bottom w:val="single" w:sz="4" w:space="0" w:color="auto"/>
              <w:right w:val="single" w:sz="4" w:space="0" w:color="auto"/>
            </w:tcBorders>
          </w:tcPr>
          <w:p w:rsidR="000B4779" w:rsidRDefault="000B4779" w:rsidP="0031076B">
            <w:pPr>
              <w:pStyle w:val="aff5"/>
              <w:jc w:val="center"/>
            </w:pPr>
          </w:p>
        </w:tc>
        <w:tc>
          <w:tcPr>
            <w:tcW w:w="3969" w:type="dxa"/>
            <w:vMerge/>
            <w:tcBorders>
              <w:left w:val="single" w:sz="4" w:space="0" w:color="auto"/>
              <w:bottom w:val="single" w:sz="4" w:space="0" w:color="auto"/>
              <w:right w:val="single" w:sz="4" w:space="0" w:color="auto"/>
            </w:tcBorders>
          </w:tcPr>
          <w:p w:rsidR="000B4779" w:rsidRDefault="000B4779" w:rsidP="0031076B">
            <w:pPr>
              <w:pStyle w:val="aff5"/>
              <w:jc w:val="center"/>
            </w:pPr>
          </w:p>
        </w:tc>
        <w:tc>
          <w:tcPr>
            <w:tcW w:w="2410" w:type="dxa"/>
            <w:vMerge/>
            <w:tcBorders>
              <w:left w:val="single" w:sz="4" w:space="0" w:color="auto"/>
              <w:bottom w:val="single" w:sz="4" w:space="0" w:color="auto"/>
              <w:right w:val="single" w:sz="4" w:space="0" w:color="auto"/>
            </w:tcBorders>
          </w:tcPr>
          <w:p w:rsidR="000B4779" w:rsidRDefault="000B4779" w:rsidP="0031076B">
            <w:pPr>
              <w:pStyle w:val="aff5"/>
              <w:jc w:val="center"/>
            </w:pPr>
          </w:p>
        </w:tc>
        <w:tc>
          <w:tcPr>
            <w:tcW w:w="4253" w:type="dxa"/>
            <w:vMerge/>
            <w:tcBorders>
              <w:left w:val="single" w:sz="4" w:space="0" w:color="auto"/>
              <w:bottom w:val="single" w:sz="4" w:space="0" w:color="auto"/>
              <w:right w:val="single" w:sz="4" w:space="0" w:color="auto"/>
            </w:tcBorders>
          </w:tcPr>
          <w:p w:rsidR="000B4779" w:rsidRDefault="000B4779" w:rsidP="0031076B">
            <w:pPr>
              <w:pStyle w:val="aff5"/>
              <w:jc w:val="center"/>
            </w:pPr>
          </w:p>
        </w:tc>
        <w:tc>
          <w:tcPr>
            <w:tcW w:w="1133" w:type="dxa"/>
            <w:vMerge/>
            <w:tcBorders>
              <w:left w:val="single" w:sz="4" w:space="0" w:color="auto"/>
              <w:bottom w:val="single" w:sz="4" w:space="0" w:color="auto"/>
              <w:right w:val="single" w:sz="4" w:space="0" w:color="auto"/>
            </w:tcBorders>
          </w:tcPr>
          <w:p w:rsidR="000B4779" w:rsidRDefault="000B4779" w:rsidP="0031076B">
            <w:pPr>
              <w:pStyle w:val="aff6"/>
              <w:jc w:val="center"/>
            </w:pPr>
          </w:p>
        </w:tc>
        <w:tc>
          <w:tcPr>
            <w:tcW w:w="709" w:type="dxa"/>
            <w:tcBorders>
              <w:top w:val="single" w:sz="4" w:space="0" w:color="auto"/>
              <w:left w:val="single" w:sz="4" w:space="0" w:color="auto"/>
              <w:bottom w:val="single" w:sz="4" w:space="0" w:color="auto"/>
              <w:right w:val="single" w:sz="4" w:space="0" w:color="auto"/>
            </w:tcBorders>
          </w:tcPr>
          <w:p w:rsidR="000B4779" w:rsidRDefault="000B4779" w:rsidP="0031076B">
            <w:pPr>
              <w:pStyle w:val="aff6"/>
              <w:jc w:val="center"/>
            </w:pPr>
            <w:r>
              <w:t>2025год</w:t>
            </w:r>
          </w:p>
        </w:tc>
        <w:tc>
          <w:tcPr>
            <w:tcW w:w="850" w:type="dxa"/>
            <w:tcBorders>
              <w:top w:val="single" w:sz="4" w:space="0" w:color="auto"/>
              <w:left w:val="single" w:sz="4" w:space="0" w:color="auto"/>
              <w:bottom w:val="single" w:sz="4" w:space="0" w:color="auto"/>
              <w:right w:val="single" w:sz="4" w:space="0" w:color="auto"/>
            </w:tcBorders>
          </w:tcPr>
          <w:p w:rsidR="000B4779" w:rsidRDefault="000B4779" w:rsidP="0031076B">
            <w:pPr>
              <w:pStyle w:val="aff6"/>
              <w:jc w:val="center"/>
            </w:pPr>
            <w:r>
              <w:t>2026 год</w:t>
            </w:r>
          </w:p>
        </w:tc>
        <w:tc>
          <w:tcPr>
            <w:tcW w:w="850" w:type="dxa"/>
            <w:tcBorders>
              <w:top w:val="single" w:sz="4" w:space="0" w:color="auto"/>
              <w:left w:val="single" w:sz="4" w:space="0" w:color="auto"/>
              <w:bottom w:val="single" w:sz="4" w:space="0" w:color="auto"/>
              <w:right w:val="single" w:sz="4" w:space="0" w:color="auto"/>
            </w:tcBorders>
          </w:tcPr>
          <w:p w:rsidR="000B4779" w:rsidRDefault="000B4779" w:rsidP="0031076B">
            <w:pPr>
              <w:pStyle w:val="aff6"/>
              <w:jc w:val="center"/>
            </w:pPr>
            <w:r>
              <w:t>2027 год</w:t>
            </w:r>
          </w:p>
        </w:tc>
        <w:tc>
          <w:tcPr>
            <w:tcW w:w="852" w:type="dxa"/>
            <w:tcBorders>
              <w:left w:val="single" w:sz="4" w:space="0" w:color="auto"/>
              <w:bottom w:val="single" w:sz="4" w:space="0" w:color="auto"/>
            </w:tcBorders>
          </w:tcPr>
          <w:p w:rsidR="000B4779" w:rsidRDefault="000B4779" w:rsidP="0031076B">
            <w:pPr>
              <w:pStyle w:val="aff5"/>
              <w:jc w:val="center"/>
            </w:pPr>
          </w:p>
        </w:tc>
      </w:tr>
      <w:tr w:rsidR="000B4779" w:rsidTr="0031076B">
        <w:trPr>
          <w:gridAfter w:val="1"/>
          <w:wAfter w:w="16" w:type="dxa"/>
          <w:trHeight w:val="974"/>
        </w:trPr>
        <w:tc>
          <w:tcPr>
            <w:tcW w:w="568" w:type="dxa"/>
            <w:tcBorders>
              <w:top w:val="single" w:sz="4" w:space="0" w:color="auto"/>
              <w:left w:val="single" w:sz="4" w:space="0" w:color="auto"/>
              <w:bottom w:val="single" w:sz="4" w:space="0" w:color="auto"/>
              <w:right w:val="single" w:sz="4" w:space="0" w:color="auto"/>
            </w:tcBorders>
          </w:tcPr>
          <w:p w:rsidR="000B4779" w:rsidRPr="00F17C20" w:rsidRDefault="000B4779" w:rsidP="0031076B">
            <w:pPr>
              <w:pStyle w:val="aff5"/>
              <w:jc w:val="left"/>
              <w:rPr>
                <w:rFonts w:ascii="Times New Roman" w:hAnsi="Times New Roman" w:cs="Times New Roman"/>
              </w:rPr>
            </w:pPr>
            <w:r>
              <w:rPr>
                <w:rFonts w:ascii="Times New Roman" w:hAnsi="Times New Roman" w:cs="Times New Roman"/>
              </w:rPr>
              <w:t>1</w:t>
            </w:r>
          </w:p>
        </w:tc>
        <w:tc>
          <w:tcPr>
            <w:tcW w:w="3969" w:type="dxa"/>
            <w:tcBorders>
              <w:top w:val="single" w:sz="4" w:space="0" w:color="auto"/>
              <w:left w:val="single" w:sz="4" w:space="0" w:color="auto"/>
              <w:bottom w:val="single" w:sz="4" w:space="0" w:color="auto"/>
              <w:right w:val="single" w:sz="4" w:space="0" w:color="auto"/>
            </w:tcBorders>
          </w:tcPr>
          <w:p w:rsidR="000B4779" w:rsidRPr="004D1A27" w:rsidRDefault="000B4779" w:rsidP="0031076B">
            <w:pPr>
              <w:pStyle w:val="aff5"/>
              <w:jc w:val="left"/>
              <w:rPr>
                <w:rFonts w:ascii="Times New Roman" w:hAnsi="Times New Roman" w:cs="Times New Roman"/>
              </w:rPr>
            </w:pPr>
            <w:r w:rsidRPr="004D1A27">
              <w:rPr>
                <w:rFonts w:ascii="Times New Roman" w:hAnsi="Times New Roman" w:cs="Times New Roman"/>
                <w:shd w:val="clear" w:color="auto" w:fill="FFFFFF"/>
              </w:rPr>
              <w:t xml:space="preserve">Материальный ущерб, причиненный землям, (почве сельскохозяйственного назначения) </w:t>
            </w:r>
            <w:r w:rsidRPr="004D1A27">
              <w:rPr>
                <w:rFonts w:ascii="Times New Roman" w:eastAsia="Times New Roman" w:hAnsi="Times New Roman" w:cs="Times New Roman"/>
              </w:rPr>
              <w:t xml:space="preserve">по вине контролируемых </w:t>
            </w:r>
            <w:r w:rsidRPr="004D1A27">
              <w:rPr>
                <w:rFonts w:ascii="Times New Roman" w:hAnsi="Times New Roman" w:cs="Times New Roman"/>
                <w:shd w:val="clear" w:color="auto" w:fill="FFFFFF"/>
              </w:rPr>
              <w:t xml:space="preserve">лиц в результате хозяйственной и иной деятельности, </w:t>
            </w:r>
            <w:r w:rsidRPr="004D1A27">
              <w:rPr>
                <w:rFonts w:ascii="Times New Roman" w:eastAsia="Times New Roman" w:hAnsi="Times New Roman" w:cs="Times New Roman"/>
              </w:rPr>
              <w:t xml:space="preserve">по причине не соответствия указанной деятельности </w:t>
            </w:r>
            <w:r w:rsidRPr="004D1A27">
              <w:rPr>
                <w:rFonts w:ascii="Times New Roman" w:hAnsi="Times New Roman" w:cs="Times New Roman"/>
                <w:shd w:val="clear" w:color="auto" w:fill="FFFFFF"/>
              </w:rPr>
              <w:t>обязательным требованиям</w:t>
            </w:r>
            <w:r w:rsidRPr="004D1A27">
              <w:rPr>
                <w:rFonts w:ascii="Times New Roman" w:eastAsia="Times New Roman" w:hAnsi="Times New Roman" w:cs="Times New Roman"/>
              </w:rPr>
              <w:t xml:space="preserve"> земельного законодательства РФ, </w:t>
            </w:r>
            <w:r w:rsidRPr="004D1A27">
              <w:rPr>
                <w:rFonts w:ascii="Times New Roman" w:hAnsi="Times New Roman" w:cs="Times New Roman"/>
                <w:shd w:val="clear" w:color="auto" w:fill="FFFFFF"/>
              </w:rPr>
              <w:t xml:space="preserve">по отношению к </w:t>
            </w:r>
            <w:r w:rsidRPr="004D1A27">
              <w:rPr>
                <w:rFonts w:ascii="Times New Roman" w:eastAsia="Times New Roman" w:hAnsi="Times New Roman" w:cs="Times New Roman"/>
              </w:rPr>
              <w:t>объёму отгруженных товаров собственного производства, выполненных работ и услуг собственными силами по всем видам экономической деятельности</w:t>
            </w:r>
            <w:r w:rsidRPr="004D1A27">
              <w:rPr>
                <w:rFonts w:ascii="Times New Roman" w:hAnsi="Times New Roman" w:cs="Times New Roman"/>
                <w:shd w:val="clear" w:color="auto" w:fill="FFFFFF"/>
              </w:rPr>
              <w:t xml:space="preserve">, в процентах </w:t>
            </w:r>
          </w:p>
        </w:tc>
        <w:tc>
          <w:tcPr>
            <w:tcW w:w="2410" w:type="dxa"/>
            <w:tcBorders>
              <w:top w:val="single" w:sz="4" w:space="0" w:color="auto"/>
              <w:left w:val="single" w:sz="4" w:space="0" w:color="auto"/>
              <w:bottom w:val="single" w:sz="4" w:space="0" w:color="auto"/>
              <w:right w:val="single" w:sz="4" w:space="0" w:color="auto"/>
            </w:tcBorders>
          </w:tcPr>
          <w:p w:rsidR="000B4779" w:rsidRPr="004D1A27" w:rsidRDefault="000B4779" w:rsidP="0031076B">
            <w:pPr>
              <w:pStyle w:val="aff5"/>
              <w:jc w:val="left"/>
              <w:rPr>
                <w:rFonts w:ascii="Times New Roman" w:hAnsi="Times New Roman" w:cs="Times New Roman"/>
              </w:rPr>
            </w:pPr>
            <w:r w:rsidRPr="004D1A27">
              <w:rPr>
                <w:rFonts w:ascii="Times New Roman" w:hAnsi="Times New Roman" w:cs="Times New Roman"/>
              </w:rPr>
              <w:t>Ущз /Оот Упр × 100 %</w:t>
            </w:r>
          </w:p>
          <w:p w:rsidR="000B4779" w:rsidRPr="00304005" w:rsidRDefault="000B4779" w:rsidP="0031076B"/>
          <w:p w:rsidR="000B4779" w:rsidRPr="004D1A27" w:rsidRDefault="000B4779" w:rsidP="0031076B">
            <w:r w:rsidRPr="00304005">
              <w:t>0/1496089000*100%</w:t>
            </w:r>
          </w:p>
        </w:tc>
        <w:tc>
          <w:tcPr>
            <w:tcW w:w="4253" w:type="dxa"/>
            <w:tcBorders>
              <w:top w:val="single" w:sz="4" w:space="0" w:color="auto"/>
              <w:left w:val="single" w:sz="4" w:space="0" w:color="auto"/>
              <w:bottom w:val="single" w:sz="4" w:space="0" w:color="auto"/>
              <w:right w:val="single" w:sz="4" w:space="0" w:color="auto"/>
            </w:tcBorders>
          </w:tcPr>
          <w:p w:rsidR="000B4779" w:rsidRPr="004D1A27" w:rsidRDefault="000B4779" w:rsidP="0031076B">
            <w:pPr>
              <w:jc w:val="both"/>
              <w:rPr>
                <w:rFonts w:eastAsia="Calibri"/>
                <w:shd w:val="clear" w:color="auto" w:fill="FFFFFF"/>
              </w:rPr>
            </w:pPr>
            <w:r w:rsidRPr="004D1A27">
              <w:rPr>
                <w:rFonts w:eastAsia="Calibri"/>
                <w:shd w:val="clear" w:color="auto" w:fill="FFFFFF"/>
              </w:rPr>
              <w:t xml:space="preserve">Ущз – материальный ущерб в рублях </w:t>
            </w:r>
            <w:r w:rsidRPr="004D1A27">
              <w:rPr>
                <w:shd w:val="clear" w:color="auto" w:fill="FFFFFF"/>
              </w:rPr>
              <w:t xml:space="preserve">причиненный землям, (почве с/х назначения) </w:t>
            </w:r>
            <w:r w:rsidRPr="004D1A27">
              <w:t xml:space="preserve">по вине контролируемых </w:t>
            </w:r>
            <w:r w:rsidRPr="004D1A27">
              <w:rPr>
                <w:shd w:val="clear" w:color="auto" w:fill="FFFFFF"/>
              </w:rPr>
              <w:t xml:space="preserve">лиц в результате хозяйственной и иной деятельности, </w:t>
            </w:r>
            <w:r w:rsidRPr="004D1A27">
              <w:t xml:space="preserve">по причине не соответствия указанной деятельности </w:t>
            </w:r>
            <w:r w:rsidRPr="004D1A27">
              <w:rPr>
                <w:shd w:val="clear" w:color="auto" w:fill="FFFFFF"/>
              </w:rPr>
              <w:t>обязательным требованиям</w:t>
            </w:r>
            <w:r w:rsidRPr="004D1A27">
              <w:t xml:space="preserve"> земельного законодательства РФ </w:t>
            </w:r>
            <w:r w:rsidRPr="004D1A27">
              <w:rPr>
                <w:rFonts w:eastAsia="Calibri"/>
                <w:shd w:val="clear" w:color="auto" w:fill="FFFFFF"/>
              </w:rPr>
              <w:t xml:space="preserve">в текущем периоде; </w:t>
            </w:r>
          </w:p>
          <w:p w:rsidR="000B4779" w:rsidRPr="004D1A27" w:rsidRDefault="000B4779" w:rsidP="0031076B">
            <w:pPr>
              <w:jc w:val="both"/>
              <w:rPr>
                <w:rFonts w:eastAsia="Calibri"/>
                <w:shd w:val="clear" w:color="auto" w:fill="FFFFFF"/>
              </w:rPr>
            </w:pPr>
            <w:r w:rsidRPr="004D1A27">
              <w:rPr>
                <w:rFonts w:eastAsia="Calibri"/>
                <w:shd w:val="clear" w:color="auto" w:fill="FFFFFF"/>
              </w:rPr>
              <w:t>Оот – объём отгруженных товаров собственного производства, выполненных работ и услуг собственными силами по всем видам экономической деятельности в текущем периоде.</w:t>
            </w:r>
          </w:p>
          <w:p w:rsidR="000B4779" w:rsidRPr="004D1A27" w:rsidRDefault="000B4779" w:rsidP="0031076B">
            <w:pPr>
              <w:pStyle w:val="aff5"/>
              <w:jc w:val="left"/>
              <w:rPr>
                <w:rFonts w:ascii="Times New Roman" w:hAnsi="Times New Roman" w:cs="Times New Roman"/>
              </w:rPr>
            </w:pPr>
          </w:p>
        </w:tc>
        <w:tc>
          <w:tcPr>
            <w:tcW w:w="1133" w:type="dxa"/>
            <w:tcBorders>
              <w:top w:val="single" w:sz="4" w:space="0" w:color="auto"/>
              <w:left w:val="single" w:sz="4" w:space="0" w:color="auto"/>
              <w:bottom w:val="single" w:sz="4" w:space="0" w:color="auto"/>
              <w:right w:val="single" w:sz="4" w:space="0" w:color="auto"/>
            </w:tcBorders>
          </w:tcPr>
          <w:p w:rsidR="000B4779" w:rsidRPr="004D1A27" w:rsidRDefault="000B4779" w:rsidP="0031076B">
            <w:pPr>
              <w:pStyle w:val="aff5"/>
              <w:jc w:val="center"/>
              <w:rPr>
                <w:rFonts w:ascii="Times New Roman" w:hAnsi="Times New Roman" w:cs="Times New Roman"/>
              </w:rPr>
            </w:pPr>
            <w:r w:rsidRPr="004D1A27">
              <w:rPr>
                <w:rFonts w:ascii="Times New Roman" w:hAnsi="Times New Roman" w:cs="Times New Roman"/>
              </w:rPr>
              <w:t>0</w:t>
            </w:r>
          </w:p>
        </w:tc>
        <w:tc>
          <w:tcPr>
            <w:tcW w:w="709" w:type="dxa"/>
            <w:tcBorders>
              <w:top w:val="single" w:sz="4" w:space="0" w:color="auto"/>
              <w:left w:val="single" w:sz="4" w:space="0" w:color="auto"/>
              <w:bottom w:val="single" w:sz="4" w:space="0" w:color="auto"/>
              <w:right w:val="single" w:sz="4" w:space="0" w:color="auto"/>
            </w:tcBorders>
          </w:tcPr>
          <w:p w:rsidR="000B4779" w:rsidRPr="004D1A27" w:rsidRDefault="000B4779" w:rsidP="0031076B">
            <w:pPr>
              <w:pStyle w:val="aff5"/>
              <w:jc w:val="center"/>
              <w:rPr>
                <w:rFonts w:ascii="Times New Roman" w:hAnsi="Times New Roman" w:cs="Times New Roman"/>
              </w:rPr>
            </w:pPr>
            <w:r w:rsidRPr="004D1A27">
              <w:rPr>
                <w:rFonts w:ascii="Times New Roman" w:hAnsi="Times New Roman" w:cs="Times New Roman"/>
              </w:rPr>
              <w:t>0</w:t>
            </w:r>
          </w:p>
        </w:tc>
        <w:tc>
          <w:tcPr>
            <w:tcW w:w="850" w:type="dxa"/>
            <w:tcBorders>
              <w:top w:val="single" w:sz="4" w:space="0" w:color="auto"/>
              <w:left w:val="single" w:sz="4" w:space="0" w:color="auto"/>
              <w:bottom w:val="single" w:sz="4" w:space="0" w:color="auto"/>
              <w:right w:val="single" w:sz="4" w:space="0" w:color="auto"/>
            </w:tcBorders>
          </w:tcPr>
          <w:p w:rsidR="000B4779" w:rsidRPr="004D1A27" w:rsidRDefault="000B4779" w:rsidP="0031076B">
            <w:pPr>
              <w:pStyle w:val="aff5"/>
              <w:jc w:val="center"/>
              <w:rPr>
                <w:rFonts w:ascii="Times New Roman" w:hAnsi="Times New Roman" w:cs="Times New Roman"/>
              </w:rPr>
            </w:pPr>
            <w:r w:rsidRPr="004D1A27">
              <w:rPr>
                <w:rFonts w:ascii="Times New Roman" w:hAnsi="Times New Roman" w:cs="Times New Roman"/>
              </w:rPr>
              <w:t>0</w:t>
            </w:r>
          </w:p>
        </w:tc>
        <w:tc>
          <w:tcPr>
            <w:tcW w:w="850" w:type="dxa"/>
            <w:tcBorders>
              <w:top w:val="single" w:sz="4" w:space="0" w:color="auto"/>
              <w:left w:val="single" w:sz="4" w:space="0" w:color="auto"/>
              <w:bottom w:val="single" w:sz="4" w:space="0" w:color="auto"/>
              <w:right w:val="single" w:sz="4" w:space="0" w:color="auto"/>
            </w:tcBorders>
          </w:tcPr>
          <w:p w:rsidR="000B4779" w:rsidRPr="004D1A27" w:rsidRDefault="000B4779" w:rsidP="0031076B">
            <w:pPr>
              <w:pStyle w:val="aff5"/>
              <w:jc w:val="center"/>
              <w:rPr>
                <w:rFonts w:ascii="Times New Roman" w:hAnsi="Times New Roman" w:cs="Times New Roman"/>
              </w:rPr>
            </w:pPr>
            <w:r w:rsidRPr="004D1A27">
              <w:rPr>
                <w:rFonts w:ascii="Times New Roman" w:hAnsi="Times New Roman" w:cs="Times New Roman"/>
              </w:rPr>
              <w:t>0</w:t>
            </w:r>
          </w:p>
        </w:tc>
        <w:tc>
          <w:tcPr>
            <w:tcW w:w="852" w:type="dxa"/>
            <w:tcBorders>
              <w:top w:val="single" w:sz="4" w:space="0" w:color="auto"/>
              <w:left w:val="single" w:sz="4" w:space="0" w:color="auto"/>
              <w:bottom w:val="single" w:sz="4" w:space="0" w:color="auto"/>
            </w:tcBorders>
          </w:tcPr>
          <w:p w:rsidR="000B4779" w:rsidRPr="00E146A1" w:rsidRDefault="000B4779" w:rsidP="0031076B">
            <w:pPr>
              <w:pStyle w:val="aff5"/>
              <w:jc w:val="left"/>
              <w:rPr>
                <w:rFonts w:ascii="Times New Roman" w:hAnsi="Times New Roman" w:cs="Times New Roman"/>
                <w:highlight w:val="yellow"/>
              </w:rPr>
            </w:pPr>
          </w:p>
        </w:tc>
      </w:tr>
    </w:tbl>
    <w:p w:rsidR="000B4779" w:rsidRDefault="000B4779" w:rsidP="00644AFD">
      <w:pPr>
        <w:pStyle w:val="ConsPlusNormal"/>
        <w:jc w:val="center"/>
        <w:rPr>
          <w:color w:val="000000"/>
          <w:sz w:val="24"/>
          <w:szCs w:val="24"/>
        </w:rPr>
        <w:sectPr w:rsidR="000B4779" w:rsidSect="000B4779">
          <w:pgSz w:w="16838" w:h="11906" w:orient="landscape"/>
          <w:pgMar w:top="567" w:right="567" w:bottom="567" w:left="1134" w:header="708" w:footer="708" w:gutter="0"/>
          <w:cols w:space="708"/>
          <w:docGrid w:linePitch="360"/>
        </w:sectPr>
      </w:pPr>
    </w:p>
    <w:p w:rsidR="00FA5387" w:rsidRDefault="00E901CC" w:rsidP="00E901CC">
      <w:pPr>
        <w:pStyle w:val="ConsPlusNormal"/>
        <w:ind w:firstLine="0"/>
        <w:jc w:val="both"/>
        <w:rPr>
          <w:rFonts w:ascii="Times New Roman" w:hAnsi="Times New Roman" w:cs="Times New Roman"/>
          <w:b/>
          <w:bCs/>
          <w:color w:val="000000"/>
          <w:sz w:val="28"/>
          <w:szCs w:val="28"/>
        </w:rPr>
      </w:pPr>
      <w:r w:rsidRPr="00E901CC">
        <w:rPr>
          <w:rFonts w:ascii="Times New Roman" w:hAnsi="Times New Roman" w:cs="Times New Roman"/>
          <w:b/>
          <w:bCs/>
          <w:color w:val="000000"/>
          <w:sz w:val="28"/>
          <w:szCs w:val="28"/>
        </w:rPr>
        <w:lastRenderedPageBreak/>
        <w:t>Индикативные показатели для муниципального земельного контроля в границах Дубровского муниципального района Брянской области</w:t>
      </w:r>
      <w:r>
        <w:rPr>
          <w:rFonts w:ascii="Times New Roman" w:hAnsi="Times New Roman" w:cs="Times New Roman"/>
          <w:b/>
          <w:bCs/>
          <w:color w:val="000000"/>
          <w:sz w:val="28"/>
          <w:szCs w:val="28"/>
        </w:rPr>
        <w:t>.</w:t>
      </w:r>
    </w:p>
    <w:p w:rsidR="00E901CC" w:rsidRDefault="00E901CC" w:rsidP="00E901CC">
      <w:pPr>
        <w:pStyle w:val="ConsPlusNormal"/>
        <w:ind w:firstLine="0"/>
        <w:jc w:val="both"/>
        <w:rPr>
          <w:rFonts w:ascii="Times New Roman" w:hAnsi="Times New Roman" w:cs="Times New Roman"/>
          <w:b/>
          <w:bCs/>
          <w:color w:val="000000"/>
          <w:sz w:val="28"/>
          <w:szCs w:val="28"/>
        </w:rPr>
      </w:pPr>
    </w:p>
    <w:p w:rsidR="00E901CC" w:rsidRDefault="00E901CC" w:rsidP="00E901CC">
      <w:pPr>
        <w:pStyle w:val="ConsPlusNormal"/>
        <w:ind w:firstLine="0"/>
        <w:jc w:val="both"/>
        <w:rPr>
          <w:rFonts w:ascii="Times New Roman" w:hAnsi="Times New Roman" w:cs="Times New Roman"/>
          <w:b/>
          <w:bCs/>
          <w:color w:val="000000"/>
          <w:sz w:val="28"/>
          <w:szCs w:val="28"/>
        </w:rPr>
      </w:pPr>
    </w:p>
    <w:p w:rsidR="00E901CC" w:rsidRDefault="00E901CC" w:rsidP="00E901CC">
      <w:pPr>
        <w:pStyle w:val="ConsPlusNormal"/>
        <w:ind w:firstLine="0"/>
        <w:jc w:val="both"/>
        <w:rPr>
          <w:rFonts w:ascii="Times New Roman" w:hAnsi="Times New Roman" w:cs="Times New Roman"/>
          <w:b/>
          <w:bCs/>
          <w:color w:val="000000"/>
          <w:sz w:val="28"/>
          <w:szCs w:val="28"/>
        </w:rPr>
      </w:pPr>
    </w:p>
    <w:p w:rsidR="00E901CC" w:rsidRDefault="00E901CC" w:rsidP="00E901CC">
      <w:pPr>
        <w:pStyle w:val="ConsPlusNormal"/>
        <w:ind w:firstLine="0"/>
        <w:jc w:val="both"/>
        <w:rPr>
          <w:rFonts w:ascii="Times New Roman" w:hAnsi="Times New Roman" w:cs="Times New Roman"/>
          <w:b/>
          <w:bCs/>
          <w:color w:val="000000"/>
          <w:sz w:val="28"/>
          <w:szCs w:val="28"/>
        </w:rPr>
      </w:pPr>
    </w:p>
    <w:p w:rsidR="00E901CC" w:rsidRDefault="00E901CC" w:rsidP="00E901CC">
      <w:pPr>
        <w:pStyle w:val="14"/>
        <w:ind w:firstLine="737"/>
        <w:jc w:val="both"/>
        <w:rPr>
          <w:sz w:val="28"/>
          <w:szCs w:val="28"/>
        </w:rPr>
      </w:pPr>
      <w:r>
        <w:rPr>
          <w:rFonts w:ascii="Times New Roman" w:hAnsi="Times New Roman" w:cs="Times New Roman"/>
          <w:color w:val="000000"/>
          <w:sz w:val="28"/>
          <w:szCs w:val="28"/>
        </w:rPr>
        <w:t>1. Количество внеплановых контрольных мероприятий, проведенных за отчетный период.</w:t>
      </w:r>
    </w:p>
    <w:p w:rsidR="00E901CC" w:rsidRDefault="00E901CC" w:rsidP="00E901CC">
      <w:pPr>
        <w:pStyle w:val="14"/>
        <w:ind w:firstLine="737"/>
        <w:jc w:val="both"/>
        <w:rPr>
          <w:sz w:val="28"/>
          <w:szCs w:val="28"/>
        </w:rPr>
      </w:pPr>
      <w:r>
        <w:rPr>
          <w:rFonts w:ascii="Times New Roman" w:hAnsi="Times New Roman" w:cs="Times New Roman"/>
          <w:color w:val="000000"/>
          <w:sz w:val="28"/>
          <w:szCs w:val="28"/>
        </w:rPr>
        <w:t>2. 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E901CC" w:rsidRDefault="00E901CC" w:rsidP="00E901CC">
      <w:pPr>
        <w:pStyle w:val="14"/>
        <w:ind w:firstLine="737"/>
        <w:jc w:val="both"/>
        <w:rPr>
          <w:sz w:val="28"/>
          <w:szCs w:val="28"/>
        </w:rPr>
      </w:pPr>
      <w:r>
        <w:rPr>
          <w:rFonts w:ascii="Times New Roman" w:hAnsi="Times New Roman" w:cs="Times New Roman"/>
          <w:color w:val="000000"/>
          <w:sz w:val="28"/>
          <w:szCs w:val="28"/>
        </w:rPr>
        <w:t>3. Общее количество контрольных мероприятий с взаимодействием с контролируемыми лицами, проведенных за отчетный период.</w:t>
      </w:r>
    </w:p>
    <w:p w:rsidR="00E901CC" w:rsidRDefault="00E901CC" w:rsidP="00E901CC">
      <w:pPr>
        <w:pStyle w:val="14"/>
        <w:ind w:firstLine="737"/>
        <w:jc w:val="both"/>
        <w:rPr>
          <w:sz w:val="28"/>
          <w:szCs w:val="28"/>
        </w:rPr>
      </w:pPr>
      <w:r>
        <w:rPr>
          <w:rFonts w:ascii="Times New Roman" w:hAnsi="Times New Roman" w:cs="Times New Roman"/>
          <w:color w:val="000000"/>
          <w:sz w:val="28"/>
          <w:szCs w:val="28"/>
        </w:rPr>
        <w:t>4. Количество контрольных мероприятий с взаимодействием с контролируемыми лицами по каждому виду контрольных мероприятий, проведенных за отчетный период.</w:t>
      </w:r>
    </w:p>
    <w:p w:rsidR="00E901CC" w:rsidRDefault="00E901CC" w:rsidP="00E901CC">
      <w:pPr>
        <w:pStyle w:val="14"/>
        <w:ind w:firstLine="737"/>
        <w:jc w:val="both"/>
        <w:rPr>
          <w:sz w:val="28"/>
          <w:szCs w:val="28"/>
        </w:rPr>
      </w:pPr>
      <w:r>
        <w:rPr>
          <w:rFonts w:ascii="Times New Roman" w:hAnsi="Times New Roman" w:cs="Times New Roman"/>
          <w:color w:val="000000"/>
          <w:sz w:val="28"/>
          <w:szCs w:val="28"/>
        </w:rPr>
        <w:t>5. Количество контрольных мероприятий, проведенных с использованием средств дистанционного взаимодействия с контролируемыми лицами, за отчетный период.</w:t>
      </w:r>
    </w:p>
    <w:p w:rsidR="00E901CC" w:rsidRDefault="00E901CC" w:rsidP="00E901CC">
      <w:pPr>
        <w:pStyle w:val="14"/>
        <w:ind w:firstLine="737"/>
        <w:jc w:val="both"/>
        <w:rPr>
          <w:sz w:val="28"/>
          <w:szCs w:val="28"/>
        </w:rPr>
      </w:pPr>
      <w:r>
        <w:rPr>
          <w:rFonts w:ascii="Times New Roman" w:hAnsi="Times New Roman" w:cs="Times New Roman"/>
          <w:color w:val="000000"/>
          <w:sz w:val="28"/>
          <w:szCs w:val="28"/>
        </w:rPr>
        <w:t>6. Количество обязательных профилактических визитов, проведенных за отчетный период.</w:t>
      </w:r>
    </w:p>
    <w:p w:rsidR="00E901CC" w:rsidRDefault="00E901CC" w:rsidP="00E901CC">
      <w:pPr>
        <w:pStyle w:val="14"/>
        <w:ind w:firstLine="737"/>
        <w:jc w:val="both"/>
        <w:rPr>
          <w:sz w:val="28"/>
          <w:szCs w:val="28"/>
        </w:rPr>
      </w:pPr>
      <w:r>
        <w:rPr>
          <w:rFonts w:ascii="Times New Roman" w:hAnsi="Times New Roman" w:cs="Times New Roman"/>
          <w:color w:val="000000"/>
          <w:sz w:val="28"/>
          <w:szCs w:val="28"/>
        </w:rPr>
        <w:t>7. Количество предостережений о недопустимости нарушения обязательных требований, объявленных за отчетный период.</w:t>
      </w:r>
    </w:p>
    <w:p w:rsidR="00E901CC" w:rsidRDefault="00E901CC" w:rsidP="00E901CC">
      <w:pPr>
        <w:pStyle w:val="14"/>
        <w:ind w:firstLine="737"/>
        <w:jc w:val="both"/>
        <w:rPr>
          <w:sz w:val="28"/>
          <w:szCs w:val="28"/>
        </w:rPr>
      </w:pPr>
      <w:r>
        <w:rPr>
          <w:rFonts w:ascii="Times New Roman" w:hAnsi="Times New Roman" w:cs="Times New Roman"/>
          <w:color w:val="000000"/>
          <w:sz w:val="28"/>
          <w:szCs w:val="28"/>
        </w:rPr>
        <w:t>8. Количество контрольных мероприятий, по результатам которых выявлены нарушения обязательных требований, за отчетный период.</w:t>
      </w:r>
    </w:p>
    <w:p w:rsidR="00E901CC" w:rsidRDefault="00E901CC" w:rsidP="00E901CC">
      <w:pPr>
        <w:pStyle w:val="14"/>
        <w:ind w:firstLine="737"/>
        <w:jc w:val="both"/>
        <w:rPr>
          <w:sz w:val="28"/>
          <w:szCs w:val="28"/>
        </w:rPr>
      </w:pPr>
      <w:r>
        <w:rPr>
          <w:rFonts w:ascii="Times New Roman" w:hAnsi="Times New Roman" w:cs="Times New Roman"/>
          <w:color w:val="000000"/>
          <w:sz w:val="28"/>
          <w:szCs w:val="28"/>
        </w:rPr>
        <w:t>9. Количество контрольных мероприятий, по итогам которых возбуждены дела об административных правонарушениях, за отчетный период.</w:t>
      </w:r>
    </w:p>
    <w:p w:rsidR="00E901CC" w:rsidRDefault="00E901CC" w:rsidP="00E901CC">
      <w:pPr>
        <w:pStyle w:val="14"/>
        <w:ind w:firstLine="737"/>
        <w:jc w:val="both"/>
        <w:rPr>
          <w:sz w:val="28"/>
          <w:szCs w:val="28"/>
        </w:rPr>
      </w:pPr>
      <w:r>
        <w:rPr>
          <w:rFonts w:ascii="Times New Roman" w:hAnsi="Times New Roman" w:cs="Times New Roman"/>
          <w:color w:val="000000"/>
          <w:sz w:val="28"/>
          <w:szCs w:val="28"/>
        </w:rPr>
        <w:t>10. Сумма административных штрафов, наложенных по результатам контрольных мероприятий, за отчетный период.</w:t>
      </w:r>
    </w:p>
    <w:p w:rsidR="00E901CC" w:rsidRDefault="00E901CC" w:rsidP="00E901CC">
      <w:pPr>
        <w:pStyle w:val="14"/>
        <w:ind w:firstLine="737"/>
        <w:jc w:val="both"/>
        <w:rPr>
          <w:sz w:val="28"/>
          <w:szCs w:val="28"/>
        </w:rPr>
      </w:pPr>
      <w:r>
        <w:rPr>
          <w:rFonts w:ascii="Times New Roman" w:hAnsi="Times New Roman" w:cs="Times New Roman"/>
          <w:color w:val="000000"/>
          <w:sz w:val="28"/>
          <w:szCs w:val="28"/>
        </w:rPr>
        <w:t>11. Количество направленных в органы прокуратуры заявлений о согласовании проведения контрольных мероприятий, за отчетный период.</w:t>
      </w:r>
    </w:p>
    <w:p w:rsidR="00E901CC" w:rsidRDefault="00E901CC" w:rsidP="00E901CC">
      <w:pPr>
        <w:pStyle w:val="14"/>
        <w:ind w:firstLine="737"/>
        <w:jc w:val="both"/>
        <w:rPr>
          <w:sz w:val="28"/>
          <w:szCs w:val="28"/>
        </w:rPr>
      </w:pPr>
      <w:r>
        <w:rPr>
          <w:rFonts w:ascii="Times New Roman" w:hAnsi="Times New Roman" w:cs="Times New Roman"/>
          <w:color w:val="000000"/>
          <w:sz w:val="28"/>
          <w:szCs w:val="28"/>
        </w:rPr>
        <w:t>12. 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rsidR="00E901CC" w:rsidRDefault="00E901CC" w:rsidP="00E901CC">
      <w:pPr>
        <w:pStyle w:val="14"/>
        <w:ind w:firstLine="737"/>
        <w:jc w:val="both"/>
        <w:rPr>
          <w:sz w:val="28"/>
          <w:szCs w:val="28"/>
        </w:rPr>
      </w:pPr>
      <w:r>
        <w:rPr>
          <w:rFonts w:ascii="Times New Roman" w:hAnsi="Times New Roman" w:cs="Times New Roman"/>
          <w:color w:val="000000"/>
          <w:sz w:val="28"/>
          <w:szCs w:val="28"/>
        </w:rPr>
        <w:t>13. Общее количество учтенных объектов контроля на конец отчетного периода.</w:t>
      </w:r>
    </w:p>
    <w:p w:rsidR="00E901CC" w:rsidRDefault="00E901CC" w:rsidP="00E901CC">
      <w:pPr>
        <w:pStyle w:val="14"/>
        <w:ind w:firstLine="737"/>
        <w:jc w:val="both"/>
        <w:rPr>
          <w:sz w:val="28"/>
          <w:szCs w:val="28"/>
        </w:rPr>
      </w:pPr>
      <w:r>
        <w:rPr>
          <w:rFonts w:ascii="Times New Roman" w:hAnsi="Times New Roman" w:cs="Times New Roman"/>
          <w:color w:val="000000"/>
          <w:sz w:val="28"/>
          <w:szCs w:val="28"/>
        </w:rPr>
        <w:t>14. Количество учтенных контролируемых лиц на конец отчетного периода.</w:t>
      </w:r>
    </w:p>
    <w:p w:rsidR="00E901CC" w:rsidRDefault="00E901CC" w:rsidP="00E901CC">
      <w:pPr>
        <w:pStyle w:val="14"/>
        <w:ind w:firstLine="737"/>
        <w:jc w:val="both"/>
        <w:rPr>
          <w:sz w:val="28"/>
          <w:szCs w:val="28"/>
        </w:rPr>
      </w:pPr>
      <w:r>
        <w:rPr>
          <w:rFonts w:ascii="Times New Roman" w:hAnsi="Times New Roman" w:cs="Times New Roman"/>
          <w:color w:val="000000"/>
          <w:sz w:val="28"/>
          <w:szCs w:val="28"/>
        </w:rPr>
        <w:t>15. Количество учтенных контролируемых лиц, в отношении которых проведены контрольные мероприятия, за отчетный период.</w:t>
      </w:r>
    </w:p>
    <w:p w:rsidR="00E901CC" w:rsidRDefault="00E901CC" w:rsidP="00E901CC">
      <w:pPr>
        <w:pStyle w:val="14"/>
        <w:ind w:firstLine="737"/>
        <w:jc w:val="both"/>
        <w:rPr>
          <w:sz w:val="28"/>
          <w:szCs w:val="28"/>
        </w:rPr>
      </w:pPr>
      <w:r>
        <w:rPr>
          <w:rFonts w:ascii="Times New Roman" w:hAnsi="Times New Roman" w:cs="Times New Roman"/>
          <w:color w:val="000000"/>
          <w:sz w:val="28"/>
          <w:szCs w:val="28"/>
        </w:rPr>
        <w:t>16. Количество исковых заявлений об оспаривании решений, действий (бездействия) должностных лиц контрольных органов, направленных контролируемыми лицами в судебном порядке, за отчетный период.</w:t>
      </w:r>
    </w:p>
    <w:p w:rsidR="00E901CC" w:rsidRDefault="00E901CC" w:rsidP="00E901CC">
      <w:pPr>
        <w:pStyle w:val="14"/>
        <w:ind w:firstLine="737"/>
        <w:jc w:val="both"/>
        <w:rPr>
          <w:sz w:val="28"/>
          <w:szCs w:val="28"/>
        </w:rPr>
      </w:pPr>
      <w:r>
        <w:rPr>
          <w:rFonts w:ascii="Times New Roman" w:hAnsi="Times New Roman" w:cs="Times New Roman"/>
          <w:color w:val="000000"/>
          <w:sz w:val="28"/>
          <w:szCs w:val="28"/>
        </w:rPr>
        <w:lastRenderedPageBreak/>
        <w:t>17. Количество исковых заявлений об оспаривании решений, действий (бездействия)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E901CC" w:rsidRDefault="00E901CC" w:rsidP="00E901CC">
      <w:pPr>
        <w:pStyle w:val="14"/>
        <w:ind w:firstLine="737"/>
        <w:jc w:val="both"/>
        <w:rPr>
          <w:sz w:val="28"/>
          <w:szCs w:val="28"/>
        </w:rPr>
      </w:pPr>
      <w:r>
        <w:rPr>
          <w:rFonts w:ascii="Times New Roman" w:hAnsi="Times New Roman" w:cs="Times New Roman"/>
          <w:color w:val="000000"/>
          <w:sz w:val="28"/>
          <w:szCs w:val="28"/>
        </w:rPr>
        <w:t>18. 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rsidR="00E901CC" w:rsidRPr="00823DB6" w:rsidRDefault="00E901CC" w:rsidP="00E901CC">
      <w:pPr>
        <w:tabs>
          <w:tab w:val="left" w:pos="993"/>
        </w:tabs>
        <w:spacing w:line="276" w:lineRule="auto"/>
        <w:jc w:val="both"/>
        <w:rPr>
          <w:sz w:val="28"/>
          <w:szCs w:val="28"/>
        </w:rPr>
      </w:pPr>
      <w:bookmarkStart w:id="6" w:name="bookmark89_Копия_2"/>
      <w:bookmarkEnd w:id="6"/>
    </w:p>
    <w:p w:rsidR="00E901CC" w:rsidRPr="00E901CC" w:rsidRDefault="00E901CC" w:rsidP="00E901CC">
      <w:pPr>
        <w:pStyle w:val="ConsPlusNormal"/>
        <w:ind w:firstLine="0"/>
        <w:jc w:val="both"/>
        <w:rPr>
          <w:rFonts w:ascii="Times New Roman" w:eastAsia="Calibri" w:hAnsi="Times New Roman" w:cs="Times New Roman"/>
          <w:b/>
          <w:bCs/>
          <w:sz w:val="28"/>
          <w:szCs w:val="28"/>
          <w:lang w:eastAsia="en-US"/>
        </w:rPr>
      </w:pPr>
    </w:p>
    <w:p w:rsidR="00FA5387" w:rsidRDefault="00FA5387" w:rsidP="00FA5387">
      <w:pPr>
        <w:pStyle w:val="ConsPlusNormal"/>
        <w:ind w:firstLine="0"/>
        <w:jc w:val="both"/>
        <w:rPr>
          <w:rFonts w:ascii="Times New Roman" w:eastAsia="Calibri" w:hAnsi="Times New Roman" w:cs="Times New Roman"/>
          <w:b/>
          <w:bCs/>
          <w:sz w:val="28"/>
          <w:szCs w:val="28"/>
          <w:lang w:eastAsia="en-US"/>
        </w:rPr>
      </w:pPr>
    </w:p>
    <w:p w:rsidR="00FA5387" w:rsidRPr="00FA5387" w:rsidRDefault="00FA5387" w:rsidP="00FA5387">
      <w:pPr>
        <w:pStyle w:val="ConsPlusNormal"/>
        <w:ind w:firstLine="0"/>
        <w:jc w:val="both"/>
        <w:rPr>
          <w:rFonts w:ascii="Times New Roman" w:eastAsia="Calibri" w:hAnsi="Times New Roman" w:cs="Times New Roman"/>
          <w:b/>
          <w:bCs/>
          <w:sz w:val="28"/>
          <w:szCs w:val="28"/>
          <w:lang w:eastAsia="en-US"/>
        </w:rPr>
      </w:pPr>
    </w:p>
    <w:sectPr w:rsidR="00FA5387" w:rsidRPr="00FA5387" w:rsidSect="00DA58D0">
      <w:headerReference w:type="even" r:id="rId10"/>
      <w:headerReference w:type="default" r:id="rId11"/>
      <w:pgSz w:w="11906" w:h="16838"/>
      <w:pgMar w:top="1134" w:right="850" w:bottom="1134" w:left="1275"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357F" w:rsidRDefault="007F357F" w:rsidP="00DC3AE5">
      <w:r>
        <w:separator/>
      </w:r>
    </w:p>
  </w:endnote>
  <w:endnote w:type="continuationSeparator" w:id="0">
    <w:p w:rsidR="007F357F" w:rsidRDefault="007F357F" w:rsidP="00DC3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Droid Sans Devanagari">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Liberation Mono">
    <w:altName w:val="Courier New"/>
    <w:charset w:val="CC"/>
    <w:family w:val="roman"/>
    <w:pitch w:val="variable"/>
  </w:font>
  <w:font w:name="Droid Sans Fallback">
    <w:panose1 w:val="00000000000000000000"/>
    <w:charset w:val="00"/>
    <w:family w:val="roman"/>
    <w:notTrueType/>
    <w:pitch w:val="default"/>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357F" w:rsidRDefault="007F357F" w:rsidP="00DC3AE5">
      <w:r>
        <w:separator/>
      </w:r>
    </w:p>
  </w:footnote>
  <w:footnote w:type="continuationSeparator" w:id="0">
    <w:p w:rsidR="007F357F" w:rsidRDefault="007F357F" w:rsidP="00DC3AE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F25" w:rsidRDefault="004C5FB5" w:rsidP="00A205EC">
    <w:pPr>
      <w:pStyle w:val="af7"/>
      <w:framePr w:wrap="none" w:vAnchor="text" w:hAnchor="margin" w:xAlign="center" w:y="1"/>
      <w:rPr>
        <w:rStyle w:val="afb"/>
      </w:rPr>
    </w:pPr>
    <w:r>
      <w:rPr>
        <w:rStyle w:val="afb"/>
      </w:rPr>
      <w:fldChar w:fldCharType="begin"/>
    </w:r>
    <w:r w:rsidR="007027C1">
      <w:rPr>
        <w:rStyle w:val="afb"/>
      </w:rPr>
      <w:instrText xml:space="preserve"> PAGE </w:instrText>
    </w:r>
    <w:r>
      <w:rPr>
        <w:rStyle w:val="afb"/>
      </w:rPr>
      <w:fldChar w:fldCharType="end"/>
    </w:r>
  </w:p>
  <w:p w:rsidR="00E90F25" w:rsidRDefault="007F357F">
    <w:pPr>
      <w:pStyle w:val="af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F25" w:rsidRDefault="004C5FB5" w:rsidP="00A205EC">
    <w:pPr>
      <w:pStyle w:val="af7"/>
      <w:framePr w:wrap="none" w:vAnchor="text" w:hAnchor="margin" w:xAlign="center" w:y="1"/>
      <w:rPr>
        <w:rStyle w:val="afb"/>
      </w:rPr>
    </w:pPr>
    <w:r>
      <w:rPr>
        <w:rStyle w:val="afb"/>
      </w:rPr>
      <w:fldChar w:fldCharType="begin"/>
    </w:r>
    <w:r w:rsidR="007027C1">
      <w:rPr>
        <w:rStyle w:val="afb"/>
      </w:rPr>
      <w:instrText xml:space="preserve"> PAGE </w:instrText>
    </w:r>
    <w:r>
      <w:rPr>
        <w:rStyle w:val="afb"/>
      </w:rPr>
      <w:fldChar w:fldCharType="separate"/>
    </w:r>
    <w:r w:rsidR="00CA766F">
      <w:rPr>
        <w:rStyle w:val="afb"/>
        <w:noProof/>
      </w:rPr>
      <w:t>20</w:t>
    </w:r>
    <w:r>
      <w:rPr>
        <w:rStyle w:val="afb"/>
      </w:rPr>
      <w:fldChar w:fldCharType="end"/>
    </w:r>
  </w:p>
  <w:p w:rsidR="00E90F25" w:rsidRDefault="007F357F">
    <w:pPr>
      <w:pStyle w:val="af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DEB7AFB"/>
    <w:multiLevelType w:val="hybridMultilevel"/>
    <w:tmpl w:val="AD10E0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8C30874"/>
    <w:multiLevelType w:val="hybridMultilevel"/>
    <w:tmpl w:val="B97E9F98"/>
    <w:lvl w:ilvl="0" w:tplc="8BD856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DC3AE5"/>
    <w:rsid w:val="00011EED"/>
    <w:rsid w:val="00026181"/>
    <w:rsid w:val="00075D3D"/>
    <w:rsid w:val="00082B57"/>
    <w:rsid w:val="000A35A1"/>
    <w:rsid w:val="000B4779"/>
    <w:rsid w:val="00153C49"/>
    <w:rsid w:val="001919F7"/>
    <w:rsid w:val="001B310C"/>
    <w:rsid w:val="001B312E"/>
    <w:rsid w:val="001C73DC"/>
    <w:rsid w:val="00200232"/>
    <w:rsid w:val="00207D7C"/>
    <w:rsid w:val="00285144"/>
    <w:rsid w:val="00287901"/>
    <w:rsid w:val="002E3FD7"/>
    <w:rsid w:val="002F28C0"/>
    <w:rsid w:val="002F41B5"/>
    <w:rsid w:val="00322CC7"/>
    <w:rsid w:val="0035033A"/>
    <w:rsid w:val="00353C2B"/>
    <w:rsid w:val="00360ECC"/>
    <w:rsid w:val="003C7634"/>
    <w:rsid w:val="004708C0"/>
    <w:rsid w:val="004A4935"/>
    <w:rsid w:val="004B01BD"/>
    <w:rsid w:val="004B7FD0"/>
    <w:rsid w:val="004C5FB5"/>
    <w:rsid w:val="004F1FFE"/>
    <w:rsid w:val="005027DE"/>
    <w:rsid w:val="00565DDE"/>
    <w:rsid w:val="00567818"/>
    <w:rsid w:val="005A3422"/>
    <w:rsid w:val="00644AFD"/>
    <w:rsid w:val="00691E15"/>
    <w:rsid w:val="006D19AE"/>
    <w:rsid w:val="007025CB"/>
    <w:rsid w:val="007027C1"/>
    <w:rsid w:val="00717B9B"/>
    <w:rsid w:val="007303D9"/>
    <w:rsid w:val="007704C1"/>
    <w:rsid w:val="00785BD0"/>
    <w:rsid w:val="00794A19"/>
    <w:rsid w:val="007F2E4A"/>
    <w:rsid w:val="007F3548"/>
    <w:rsid w:val="007F357F"/>
    <w:rsid w:val="00805E38"/>
    <w:rsid w:val="00820495"/>
    <w:rsid w:val="00861022"/>
    <w:rsid w:val="00872B90"/>
    <w:rsid w:val="00876316"/>
    <w:rsid w:val="0088181C"/>
    <w:rsid w:val="008D00AA"/>
    <w:rsid w:val="00935631"/>
    <w:rsid w:val="00965C5D"/>
    <w:rsid w:val="009D07EB"/>
    <w:rsid w:val="009E2B72"/>
    <w:rsid w:val="00A4705A"/>
    <w:rsid w:val="00AB6D27"/>
    <w:rsid w:val="00B04FFC"/>
    <w:rsid w:val="00B244E5"/>
    <w:rsid w:val="00B27693"/>
    <w:rsid w:val="00BC24CC"/>
    <w:rsid w:val="00BD3B10"/>
    <w:rsid w:val="00C54637"/>
    <w:rsid w:val="00C8028C"/>
    <w:rsid w:val="00CA766F"/>
    <w:rsid w:val="00D159FA"/>
    <w:rsid w:val="00D25106"/>
    <w:rsid w:val="00D84F39"/>
    <w:rsid w:val="00DA58D0"/>
    <w:rsid w:val="00DC3AE5"/>
    <w:rsid w:val="00E4286C"/>
    <w:rsid w:val="00E53B60"/>
    <w:rsid w:val="00E901CC"/>
    <w:rsid w:val="00EA651C"/>
    <w:rsid w:val="00F57A4E"/>
    <w:rsid w:val="00FA53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D60B3"/>
  <w15:docId w15:val="{BB06A102-9B81-45AD-B474-8BC01E833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3AE5"/>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DC3AE5"/>
    <w:pPr>
      <w:numPr>
        <w:ilvl w:val="2"/>
        <w:numId w:val="1"/>
      </w:numPr>
      <w:spacing w:before="140" w:after="120"/>
      <w:outlineLvl w:val="2"/>
    </w:pPr>
    <w:rPr>
      <w:sz w:val="28"/>
      <w:szCs w:val="28"/>
    </w:rPr>
  </w:style>
  <w:style w:type="paragraph" w:styleId="4">
    <w:name w:val="heading 4"/>
    <w:basedOn w:val="a"/>
    <w:next w:val="a"/>
    <w:link w:val="40"/>
    <w:qFormat/>
    <w:rsid w:val="00DC3AE5"/>
    <w:pPr>
      <w:keepNext/>
      <w:numPr>
        <w:ilvl w:val="3"/>
        <w:numId w:val="1"/>
      </w:numPr>
      <w:spacing w:before="240" w:after="60"/>
      <w:outlineLvl w:val="3"/>
    </w:pPr>
    <w:rPr>
      <w:b/>
      <w:bCs/>
    </w:rPr>
  </w:style>
  <w:style w:type="paragraph" w:styleId="5">
    <w:name w:val="heading 5"/>
    <w:basedOn w:val="a"/>
    <w:next w:val="6"/>
    <w:link w:val="50"/>
    <w:qFormat/>
    <w:rsid w:val="00DC3AE5"/>
    <w:pPr>
      <w:numPr>
        <w:ilvl w:val="4"/>
        <w:numId w:val="1"/>
      </w:numPr>
      <w:spacing w:before="480"/>
      <w:jc w:val="center"/>
      <w:outlineLvl w:val="4"/>
    </w:pPr>
    <w:rPr>
      <w:sz w:val="40"/>
      <w:szCs w:val="20"/>
    </w:rPr>
  </w:style>
  <w:style w:type="paragraph" w:styleId="6">
    <w:name w:val="heading 6"/>
    <w:basedOn w:val="a"/>
    <w:next w:val="a"/>
    <w:link w:val="60"/>
    <w:qFormat/>
    <w:rsid w:val="00DC3AE5"/>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DC3AE5"/>
    <w:rPr>
      <w:rFonts w:ascii="Times New Roman" w:eastAsia="Times New Roman" w:hAnsi="Times New Roman" w:cs="Times New Roman"/>
      <w:b/>
      <w:bCs/>
      <w:sz w:val="28"/>
      <w:szCs w:val="28"/>
      <w:lang w:eastAsia="ru-RU"/>
    </w:rPr>
  </w:style>
  <w:style w:type="character" w:customStyle="1" w:styleId="40">
    <w:name w:val="Заголовок 4 Знак"/>
    <w:basedOn w:val="a1"/>
    <w:link w:val="4"/>
    <w:rsid w:val="00DC3AE5"/>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DC3AE5"/>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DC3AE5"/>
    <w:rPr>
      <w:rFonts w:ascii="Times New Roman" w:eastAsia="Times New Roman" w:hAnsi="Times New Roman" w:cs="Times New Roman"/>
      <w:b/>
      <w:bCs/>
      <w:lang w:eastAsia="ru-RU"/>
    </w:rPr>
  </w:style>
  <w:style w:type="character" w:customStyle="1" w:styleId="WW8Num1z0">
    <w:name w:val="WW8Num1z0"/>
    <w:rsid w:val="00DC3AE5"/>
  </w:style>
  <w:style w:type="character" w:customStyle="1" w:styleId="WW8Num1z1">
    <w:name w:val="WW8Num1z1"/>
    <w:rsid w:val="00DC3AE5"/>
  </w:style>
  <w:style w:type="character" w:customStyle="1" w:styleId="WW8Num1z2">
    <w:name w:val="WW8Num1z2"/>
    <w:rsid w:val="00DC3AE5"/>
  </w:style>
  <w:style w:type="character" w:customStyle="1" w:styleId="WW8Num1z3">
    <w:name w:val="WW8Num1z3"/>
    <w:rsid w:val="00DC3AE5"/>
  </w:style>
  <w:style w:type="character" w:customStyle="1" w:styleId="WW8Num1z4">
    <w:name w:val="WW8Num1z4"/>
    <w:rsid w:val="00DC3AE5"/>
  </w:style>
  <w:style w:type="character" w:customStyle="1" w:styleId="WW8Num1z5">
    <w:name w:val="WW8Num1z5"/>
    <w:rsid w:val="00DC3AE5"/>
  </w:style>
  <w:style w:type="character" w:customStyle="1" w:styleId="WW8Num1z6">
    <w:name w:val="WW8Num1z6"/>
    <w:rsid w:val="00DC3AE5"/>
  </w:style>
  <w:style w:type="character" w:customStyle="1" w:styleId="WW8Num1z7">
    <w:name w:val="WW8Num1z7"/>
    <w:rsid w:val="00DC3AE5"/>
  </w:style>
  <w:style w:type="character" w:customStyle="1" w:styleId="WW8Num1z8">
    <w:name w:val="WW8Num1z8"/>
    <w:rsid w:val="00DC3AE5"/>
  </w:style>
  <w:style w:type="character" w:customStyle="1" w:styleId="WW8Num2z0">
    <w:name w:val="WW8Num2z0"/>
    <w:rsid w:val="00DC3AE5"/>
    <w:rPr>
      <w:rFonts w:hint="default"/>
      <w:b w:val="0"/>
      <w:i w:val="0"/>
      <w:color w:val="000000"/>
    </w:rPr>
  </w:style>
  <w:style w:type="character" w:customStyle="1" w:styleId="WW8Num2z1">
    <w:name w:val="WW8Num2z1"/>
    <w:rsid w:val="00DC3AE5"/>
  </w:style>
  <w:style w:type="character" w:customStyle="1" w:styleId="WW8Num2z2">
    <w:name w:val="WW8Num2z2"/>
    <w:rsid w:val="00DC3AE5"/>
  </w:style>
  <w:style w:type="character" w:customStyle="1" w:styleId="WW8Num2z3">
    <w:name w:val="WW8Num2z3"/>
    <w:rsid w:val="00DC3AE5"/>
  </w:style>
  <w:style w:type="character" w:customStyle="1" w:styleId="WW8Num2z4">
    <w:name w:val="WW8Num2z4"/>
    <w:rsid w:val="00DC3AE5"/>
  </w:style>
  <w:style w:type="character" w:customStyle="1" w:styleId="WW8Num2z5">
    <w:name w:val="WW8Num2z5"/>
    <w:rsid w:val="00DC3AE5"/>
  </w:style>
  <w:style w:type="character" w:customStyle="1" w:styleId="WW8Num2z6">
    <w:name w:val="WW8Num2z6"/>
    <w:rsid w:val="00DC3AE5"/>
  </w:style>
  <w:style w:type="character" w:customStyle="1" w:styleId="WW8Num2z7">
    <w:name w:val="WW8Num2z7"/>
    <w:rsid w:val="00DC3AE5"/>
  </w:style>
  <w:style w:type="character" w:customStyle="1" w:styleId="WW8Num2z8">
    <w:name w:val="WW8Num2z8"/>
    <w:rsid w:val="00DC3AE5"/>
  </w:style>
  <w:style w:type="character" w:customStyle="1" w:styleId="WW8Num3z0">
    <w:name w:val="WW8Num3z0"/>
    <w:rsid w:val="00DC3AE5"/>
    <w:rPr>
      <w:rFonts w:hint="default"/>
    </w:rPr>
  </w:style>
  <w:style w:type="character" w:customStyle="1" w:styleId="WW8Num3z1">
    <w:name w:val="WW8Num3z1"/>
    <w:rsid w:val="00DC3AE5"/>
  </w:style>
  <w:style w:type="character" w:customStyle="1" w:styleId="WW8Num3z2">
    <w:name w:val="WW8Num3z2"/>
    <w:rsid w:val="00DC3AE5"/>
  </w:style>
  <w:style w:type="character" w:customStyle="1" w:styleId="WW8Num3z3">
    <w:name w:val="WW8Num3z3"/>
    <w:rsid w:val="00DC3AE5"/>
  </w:style>
  <w:style w:type="character" w:customStyle="1" w:styleId="WW8Num3z4">
    <w:name w:val="WW8Num3z4"/>
    <w:rsid w:val="00DC3AE5"/>
  </w:style>
  <w:style w:type="character" w:customStyle="1" w:styleId="WW8Num3z5">
    <w:name w:val="WW8Num3z5"/>
    <w:rsid w:val="00DC3AE5"/>
  </w:style>
  <w:style w:type="character" w:customStyle="1" w:styleId="WW8Num3z6">
    <w:name w:val="WW8Num3z6"/>
    <w:rsid w:val="00DC3AE5"/>
  </w:style>
  <w:style w:type="character" w:customStyle="1" w:styleId="WW8Num3z7">
    <w:name w:val="WW8Num3z7"/>
    <w:rsid w:val="00DC3AE5"/>
  </w:style>
  <w:style w:type="character" w:customStyle="1" w:styleId="WW8Num3z8">
    <w:name w:val="WW8Num3z8"/>
    <w:rsid w:val="00DC3AE5"/>
  </w:style>
  <w:style w:type="character" w:customStyle="1" w:styleId="WW8Num4z0">
    <w:name w:val="WW8Num4z0"/>
    <w:rsid w:val="00DC3AE5"/>
    <w:rPr>
      <w:rFonts w:hint="default"/>
    </w:rPr>
  </w:style>
  <w:style w:type="character" w:customStyle="1" w:styleId="WW8Num5z0">
    <w:name w:val="WW8Num5z0"/>
    <w:rsid w:val="00DC3AE5"/>
    <w:rPr>
      <w:rFonts w:hint="default"/>
    </w:rPr>
  </w:style>
  <w:style w:type="character" w:customStyle="1" w:styleId="10">
    <w:name w:val="Основной шрифт абзаца1"/>
    <w:rsid w:val="00DC3AE5"/>
  </w:style>
  <w:style w:type="character" w:customStyle="1" w:styleId="a4">
    <w:name w:val="Текст выноски Знак"/>
    <w:rsid w:val="00DC3AE5"/>
    <w:rPr>
      <w:rFonts w:ascii="Tahoma" w:hAnsi="Tahoma" w:cs="Tahoma"/>
      <w:sz w:val="16"/>
      <w:szCs w:val="16"/>
    </w:rPr>
  </w:style>
  <w:style w:type="character" w:styleId="a5">
    <w:name w:val="Hyperlink"/>
    <w:rsid w:val="00DC3AE5"/>
    <w:rPr>
      <w:color w:val="0000FF"/>
      <w:u w:val="single"/>
    </w:rPr>
  </w:style>
  <w:style w:type="character" w:customStyle="1" w:styleId="a6">
    <w:name w:val="Гипертекстовая ссылка"/>
    <w:rsid w:val="00DC3AE5"/>
    <w:rPr>
      <w:rFonts w:cs="Times New Roman"/>
      <w:color w:val="106BBE"/>
    </w:rPr>
  </w:style>
  <w:style w:type="character" w:customStyle="1" w:styleId="a7">
    <w:name w:val="Схема документа Знак"/>
    <w:rsid w:val="00DC3AE5"/>
    <w:rPr>
      <w:rFonts w:ascii="Tahoma" w:hAnsi="Tahoma" w:cs="Tahoma"/>
      <w:sz w:val="16"/>
      <w:szCs w:val="16"/>
    </w:rPr>
  </w:style>
  <w:style w:type="character" w:customStyle="1" w:styleId="a8">
    <w:name w:val="Название Знак"/>
    <w:rsid w:val="00DC3AE5"/>
    <w:rPr>
      <w:b/>
      <w:bCs/>
      <w:sz w:val="28"/>
      <w:szCs w:val="24"/>
    </w:rPr>
  </w:style>
  <w:style w:type="character" w:customStyle="1" w:styleId="a9">
    <w:name w:val="Подзаголовок Знак"/>
    <w:rsid w:val="00DC3AE5"/>
    <w:rPr>
      <w:b/>
      <w:sz w:val="28"/>
    </w:rPr>
  </w:style>
  <w:style w:type="character" w:customStyle="1" w:styleId="aa">
    <w:name w:val="Текст сноски Знак"/>
    <w:basedOn w:val="10"/>
    <w:uiPriority w:val="99"/>
    <w:rsid w:val="00DC3AE5"/>
  </w:style>
  <w:style w:type="character" w:customStyle="1" w:styleId="ab">
    <w:name w:val="Символ сноски"/>
    <w:rsid w:val="00DC3AE5"/>
    <w:rPr>
      <w:vertAlign w:val="superscript"/>
    </w:rPr>
  </w:style>
  <w:style w:type="character" w:styleId="ac">
    <w:name w:val="FollowedHyperlink"/>
    <w:rsid w:val="00DC3AE5"/>
    <w:rPr>
      <w:color w:val="800000"/>
      <w:u w:val="single"/>
    </w:rPr>
  </w:style>
  <w:style w:type="paragraph" w:customStyle="1" w:styleId="1">
    <w:name w:val="Заголовок1"/>
    <w:basedOn w:val="a"/>
    <w:next w:val="a0"/>
    <w:rsid w:val="00DC3AE5"/>
    <w:pPr>
      <w:jc w:val="center"/>
    </w:pPr>
    <w:rPr>
      <w:b/>
      <w:bCs/>
    </w:rPr>
  </w:style>
  <w:style w:type="paragraph" w:styleId="a0">
    <w:name w:val="Body Text"/>
    <w:basedOn w:val="a"/>
    <w:link w:val="ad"/>
    <w:rsid w:val="00DC3AE5"/>
    <w:pPr>
      <w:ind w:right="-483"/>
      <w:jc w:val="both"/>
    </w:pPr>
    <w:rPr>
      <w:b/>
      <w:bCs/>
    </w:rPr>
  </w:style>
  <w:style w:type="character" w:customStyle="1" w:styleId="ad">
    <w:name w:val="Основной текст Знак"/>
    <w:basedOn w:val="a1"/>
    <w:link w:val="a0"/>
    <w:rsid w:val="00DC3AE5"/>
    <w:rPr>
      <w:rFonts w:ascii="Times New Roman" w:eastAsia="Times New Roman" w:hAnsi="Times New Roman" w:cs="Times New Roman"/>
      <w:b/>
      <w:bCs/>
      <w:sz w:val="24"/>
      <w:szCs w:val="24"/>
      <w:lang w:eastAsia="ru-RU"/>
    </w:rPr>
  </w:style>
  <w:style w:type="paragraph" w:styleId="ae">
    <w:name w:val="List"/>
    <w:basedOn w:val="a0"/>
    <w:rsid w:val="00DC3AE5"/>
    <w:rPr>
      <w:rFonts w:cs="Droid Sans Devanagari"/>
    </w:rPr>
  </w:style>
  <w:style w:type="paragraph" w:styleId="af">
    <w:name w:val="caption"/>
    <w:basedOn w:val="a"/>
    <w:qFormat/>
    <w:rsid w:val="00DC3AE5"/>
    <w:pPr>
      <w:suppressLineNumbers/>
      <w:spacing w:before="120" w:after="120"/>
    </w:pPr>
    <w:rPr>
      <w:rFonts w:cs="Droid Sans Devanagari"/>
      <w:i/>
      <w:iCs/>
    </w:rPr>
  </w:style>
  <w:style w:type="paragraph" w:customStyle="1" w:styleId="11">
    <w:name w:val="Указатель1"/>
    <w:basedOn w:val="a"/>
    <w:rsid w:val="00DC3AE5"/>
    <w:pPr>
      <w:suppressLineNumbers/>
    </w:pPr>
    <w:rPr>
      <w:rFonts w:cs="Droid Sans Devanagari"/>
    </w:rPr>
  </w:style>
  <w:style w:type="paragraph" w:customStyle="1" w:styleId="ConsNonformat">
    <w:name w:val="ConsNonformat"/>
    <w:rsid w:val="00DC3AE5"/>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qFormat/>
    <w:rsid w:val="00DC3AE5"/>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DC3AE5"/>
    <w:rPr>
      <w:rFonts w:ascii="Verdana" w:hAnsi="Verdana" w:cs="Verdana"/>
      <w:sz w:val="20"/>
      <w:szCs w:val="20"/>
      <w:lang w:val="en-US"/>
    </w:rPr>
  </w:style>
  <w:style w:type="paragraph" w:styleId="af1">
    <w:name w:val="No Spacing"/>
    <w:qFormat/>
    <w:rsid w:val="00DC3AE5"/>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DC3AE5"/>
    <w:rPr>
      <w:rFonts w:ascii="Tahoma" w:hAnsi="Tahoma" w:cs="Tahoma"/>
      <w:sz w:val="16"/>
      <w:szCs w:val="16"/>
    </w:rPr>
  </w:style>
  <w:style w:type="character" w:customStyle="1" w:styleId="12">
    <w:name w:val="Текст выноски Знак1"/>
    <w:basedOn w:val="a1"/>
    <w:link w:val="af2"/>
    <w:rsid w:val="00DC3AE5"/>
    <w:rPr>
      <w:rFonts w:ascii="Tahoma" w:eastAsia="Times New Roman" w:hAnsi="Tahoma" w:cs="Tahoma"/>
      <w:sz w:val="16"/>
      <w:szCs w:val="16"/>
      <w:lang w:eastAsia="ru-RU"/>
    </w:rPr>
  </w:style>
  <w:style w:type="paragraph" w:customStyle="1" w:styleId="ConsTitle">
    <w:name w:val="ConsTitle"/>
    <w:rsid w:val="00DC3AE5"/>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qFormat/>
    <w:rsid w:val="00DC3AE5"/>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DC3AE5"/>
    <w:pPr>
      <w:suppressAutoHyphens/>
      <w:spacing w:before="280" w:after="280"/>
    </w:pPr>
    <w:rPr>
      <w:rFonts w:ascii="Tahoma" w:hAnsi="Tahoma" w:cs="Tahoma"/>
      <w:sz w:val="20"/>
      <w:szCs w:val="20"/>
      <w:lang w:val="en-US"/>
    </w:rPr>
  </w:style>
  <w:style w:type="paragraph" w:customStyle="1" w:styleId="s1">
    <w:name w:val="s_1"/>
    <w:basedOn w:val="a"/>
    <w:qFormat/>
    <w:rsid w:val="00DC3AE5"/>
    <w:pPr>
      <w:ind w:firstLine="720"/>
      <w:jc w:val="both"/>
    </w:pPr>
    <w:rPr>
      <w:rFonts w:ascii="Arial" w:hAnsi="Arial" w:cs="Arial"/>
      <w:sz w:val="26"/>
      <w:szCs w:val="26"/>
    </w:rPr>
  </w:style>
  <w:style w:type="paragraph" w:customStyle="1" w:styleId="13">
    <w:name w:val="Схема документа1"/>
    <w:basedOn w:val="a"/>
    <w:rsid w:val="00DC3AE5"/>
    <w:rPr>
      <w:rFonts w:ascii="Tahoma" w:hAnsi="Tahoma" w:cs="Tahoma"/>
      <w:sz w:val="16"/>
      <w:szCs w:val="16"/>
    </w:rPr>
  </w:style>
  <w:style w:type="paragraph" w:customStyle="1" w:styleId="af4">
    <w:name w:val="Текст в заданном формате"/>
    <w:basedOn w:val="a"/>
    <w:rsid w:val="00DC3AE5"/>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qFormat/>
    <w:rsid w:val="00DC3AE5"/>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DC3AE5"/>
    <w:pPr>
      <w:jc w:val="center"/>
    </w:pPr>
    <w:rPr>
      <w:b/>
      <w:szCs w:val="20"/>
    </w:rPr>
  </w:style>
  <w:style w:type="character" w:customStyle="1" w:styleId="15">
    <w:name w:val="Подзаголовок Знак1"/>
    <w:basedOn w:val="a1"/>
    <w:link w:val="af5"/>
    <w:rsid w:val="00DC3AE5"/>
    <w:rPr>
      <w:rFonts w:ascii="Times New Roman" w:eastAsia="Times New Roman" w:hAnsi="Times New Roman" w:cs="Times New Roman"/>
      <w:b/>
      <w:sz w:val="24"/>
      <w:szCs w:val="20"/>
      <w:lang w:eastAsia="ru-RU"/>
    </w:rPr>
  </w:style>
  <w:style w:type="paragraph" w:styleId="af6">
    <w:name w:val="footnote text"/>
    <w:basedOn w:val="a"/>
    <w:link w:val="16"/>
    <w:rsid w:val="00DC3AE5"/>
    <w:rPr>
      <w:sz w:val="20"/>
      <w:szCs w:val="20"/>
    </w:rPr>
  </w:style>
  <w:style w:type="character" w:customStyle="1" w:styleId="16">
    <w:name w:val="Текст сноски Знак1"/>
    <w:basedOn w:val="a1"/>
    <w:link w:val="af6"/>
    <w:rsid w:val="00DC3AE5"/>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DC3AE5"/>
    <w:pPr>
      <w:tabs>
        <w:tab w:val="center" w:pos="4677"/>
        <w:tab w:val="right" w:pos="9355"/>
      </w:tabs>
    </w:pPr>
  </w:style>
  <w:style w:type="character" w:customStyle="1" w:styleId="af8">
    <w:name w:val="Верхний колонтитул Знак"/>
    <w:basedOn w:val="a1"/>
    <w:link w:val="af7"/>
    <w:uiPriority w:val="99"/>
    <w:rsid w:val="00DC3AE5"/>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DC3AE5"/>
    <w:pPr>
      <w:tabs>
        <w:tab w:val="center" w:pos="4677"/>
        <w:tab w:val="right" w:pos="9355"/>
      </w:tabs>
    </w:pPr>
  </w:style>
  <w:style w:type="character" w:customStyle="1" w:styleId="afa">
    <w:name w:val="Нижний колонтитул Знак"/>
    <w:basedOn w:val="a1"/>
    <w:link w:val="af9"/>
    <w:uiPriority w:val="99"/>
    <w:rsid w:val="00DC3AE5"/>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DC3AE5"/>
  </w:style>
  <w:style w:type="character" w:styleId="afc">
    <w:name w:val="annotation reference"/>
    <w:uiPriority w:val="99"/>
    <w:semiHidden/>
    <w:unhideWhenUsed/>
    <w:rsid w:val="00DC3AE5"/>
    <w:rPr>
      <w:sz w:val="16"/>
      <w:szCs w:val="16"/>
    </w:rPr>
  </w:style>
  <w:style w:type="paragraph" w:styleId="afd">
    <w:name w:val="annotation text"/>
    <w:basedOn w:val="a"/>
    <w:link w:val="afe"/>
    <w:uiPriority w:val="99"/>
    <w:unhideWhenUsed/>
    <w:rsid w:val="00DC3AE5"/>
    <w:rPr>
      <w:sz w:val="20"/>
      <w:szCs w:val="20"/>
    </w:rPr>
  </w:style>
  <w:style w:type="character" w:customStyle="1" w:styleId="afe">
    <w:name w:val="Текст примечания Знак"/>
    <w:basedOn w:val="a1"/>
    <w:link w:val="afd"/>
    <w:uiPriority w:val="99"/>
    <w:rsid w:val="00DC3AE5"/>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DC3AE5"/>
    <w:rPr>
      <w:b/>
      <w:bCs/>
    </w:rPr>
  </w:style>
  <w:style w:type="character" w:customStyle="1" w:styleId="aff0">
    <w:name w:val="Тема примечания Знак"/>
    <w:basedOn w:val="afe"/>
    <w:link w:val="aff"/>
    <w:uiPriority w:val="99"/>
    <w:semiHidden/>
    <w:rsid w:val="00DC3AE5"/>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DC3AE5"/>
  </w:style>
  <w:style w:type="character" w:styleId="aff1">
    <w:name w:val="footnote reference"/>
    <w:unhideWhenUsed/>
    <w:rsid w:val="00DC3AE5"/>
    <w:rPr>
      <w:vertAlign w:val="superscript"/>
    </w:rPr>
  </w:style>
  <w:style w:type="paragraph" w:styleId="aff2">
    <w:name w:val="Revision"/>
    <w:hidden/>
    <w:uiPriority w:val="99"/>
    <w:semiHidden/>
    <w:rsid w:val="00DC3AE5"/>
    <w:pPr>
      <w:spacing w:after="0" w:line="240" w:lineRule="auto"/>
    </w:pPr>
    <w:rPr>
      <w:rFonts w:ascii="Times New Roman" w:eastAsia="Times New Roman" w:hAnsi="Times New Roman" w:cs="Times New Roman"/>
      <w:sz w:val="24"/>
      <w:szCs w:val="24"/>
      <w:lang w:eastAsia="ru-RU"/>
    </w:rPr>
  </w:style>
  <w:style w:type="paragraph" w:styleId="aff3">
    <w:name w:val="List Paragraph"/>
    <w:basedOn w:val="a"/>
    <w:qFormat/>
    <w:rsid w:val="00872B90"/>
    <w:pPr>
      <w:suppressAutoHyphens/>
      <w:spacing w:after="200"/>
      <w:ind w:left="720"/>
      <w:contextualSpacing/>
    </w:pPr>
  </w:style>
  <w:style w:type="paragraph" w:customStyle="1" w:styleId="17">
    <w:name w:val="Основной текст1"/>
    <w:basedOn w:val="a"/>
    <w:link w:val="aff4"/>
    <w:qFormat/>
    <w:rsid w:val="00872B90"/>
    <w:pPr>
      <w:suppressAutoHyphens/>
      <w:spacing w:line="252" w:lineRule="auto"/>
      <w:ind w:firstLine="400"/>
    </w:pPr>
    <w:rPr>
      <w:sz w:val="26"/>
      <w:szCs w:val="26"/>
    </w:rPr>
  </w:style>
  <w:style w:type="character" w:customStyle="1" w:styleId="aff4">
    <w:name w:val="Основной текст_"/>
    <w:basedOn w:val="a1"/>
    <w:link w:val="17"/>
    <w:rsid w:val="00872B90"/>
    <w:rPr>
      <w:rFonts w:ascii="Times New Roman" w:eastAsia="Times New Roman" w:hAnsi="Times New Roman" w:cs="Times New Roman"/>
      <w:sz w:val="26"/>
      <w:szCs w:val="26"/>
      <w:lang w:eastAsia="ru-RU"/>
    </w:rPr>
  </w:style>
  <w:style w:type="paragraph" w:customStyle="1" w:styleId="aff5">
    <w:name w:val="Нормальный (таблица)"/>
    <w:basedOn w:val="a"/>
    <w:next w:val="a"/>
    <w:uiPriority w:val="99"/>
    <w:rsid w:val="000B4779"/>
    <w:pPr>
      <w:widowControl w:val="0"/>
      <w:autoSpaceDE w:val="0"/>
      <w:autoSpaceDN w:val="0"/>
      <w:adjustRightInd w:val="0"/>
      <w:jc w:val="both"/>
    </w:pPr>
    <w:rPr>
      <w:rFonts w:ascii="Times New Roman CYR" w:eastAsiaTheme="minorEastAsia" w:hAnsi="Times New Roman CYR" w:cs="Times New Roman CYR"/>
    </w:rPr>
  </w:style>
  <w:style w:type="paragraph" w:customStyle="1" w:styleId="aff6">
    <w:name w:val="Прижатый влево"/>
    <w:basedOn w:val="a"/>
    <w:next w:val="a"/>
    <w:uiPriority w:val="99"/>
    <w:rsid w:val="000B4779"/>
    <w:pPr>
      <w:widowControl w:val="0"/>
      <w:autoSpaceDE w:val="0"/>
      <w:autoSpaceDN w:val="0"/>
      <w:adjustRightInd w:val="0"/>
    </w:pPr>
    <w:rPr>
      <w:rFonts w:ascii="Times New Roman CYR" w:eastAsiaTheme="minorEastAsia" w:hAnsi="Times New Roman CYR" w:cs="Times New Roman CY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dubrovka.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cs.cntd.ru/document/5654152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E0641A-0F41-423B-84A6-EA39644C7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1</Pages>
  <Words>6193</Words>
  <Characters>35303</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15</cp:revision>
  <cp:lastPrinted>2021-10-20T13:17:00Z</cp:lastPrinted>
  <dcterms:created xsi:type="dcterms:W3CDTF">2021-11-10T11:10:00Z</dcterms:created>
  <dcterms:modified xsi:type="dcterms:W3CDTF">2025-11-17T14:30:00Z</dcterms:modified>
</cp:coreProperties>
</file>