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FE" w:rsidRPr="00E01622" w:rsidRDefault="00E212FE" w:rsidP="00E01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2FE" w:rsidRPr="00E01622" w:rsidRDefault="00E212FE" w:rsidP="00E01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2FE" w:rsidRPr="00E01622" w:rsidRDefault="00E212FE" w:rsidP="00E01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2FE" w:rsidRPr="00E01622" w:rsidRDefault="00E212FE" w:rsidP="00E01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2FE" w:rsidRDefault="00E212FE" w:rsidP="00675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715">
        <w:rPr>
          <w:rFonts w:ascii="Times New Roman" w:hAnsi="Times New Roman"/>
          <w:b/>
          <w:sz w:val="28"/>
          <w:szCs w:val="28"/>
        </w:rPr>
        <w:t xml:space="preserve">Уголовно-процессуальном законом введено право на </w:t>
      </w:r>
    </w:p>
    <w:p w:rsidR="00E212FE" w:rsidRPr="00675715" w:rsidRDefault="00E212FE" w:rsidP="00675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715">
        <w:rPr>
          <w:rFonts w:ascii="Times New Roman" w:hAnsi="Times New Roman"/>
          <w:b/>
          <w:sz w:val="28"/>
          <w:szCs w:val="28"/>
        </w:rPr>
        <w:t>телефонный звонок.</w:t>
      </w:r>
    </w:p>
    <w:p w:rsidR="00E212FE" w:rsidRPr="00675715" w:rsidRDefault="00E212FE" w:rsidP="0067571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75715">
        <w:rPr>
          <w:rFonts w:ascii="Times New Roman" w:hAnsi="Times New Roman"/>
          <w:b/>
          <w:sz w:val="28"/>
          <w:szCs w:val="28"/>
        </w:rPr>
        <w:t>Федеральным законом от 30.12.2015 № 437-ФЗ «О внесении изменений в Уголовно-процессуальный кодекс Российской Федерации» лицу, задержанному в качестве подозреваемого по основаниям и в порядке, предусмотренном УПК РФ, предоставляется право на один телефонный разговор на русском языке в присутствии дознавателя, следователя в целях уведомления родственников или близких лиц о своем задержании и месте нахождения, а дознаватель, следователь должен исполнить обязанности по уведомлению о задержании.</w:t>
      </w:r>
    </w:p>
    <w:p w:rsidR="00E212FE" w:rsidRPr="00675715" w:rsidRDefault="00E212FE" w:rsidP="0067571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75715">
        <w:rPr>
          <w:rFonts w:ascii="Times New Roman" w:hAnsi="Times New Roman"/>
          <w:b/>
          <w:sz w:val="28"/>
          <w:szCs w:val="28"/>
        </w:rPr>
        <w:t>Это право подозреваемый может использовать в кратчайший срок, но не позднее 3-х часов с момента доставления в орган дознания или к следователю, о чем делается отметка в протоколе задержания. В случае отказа подозреваемого от права на телефонный разговор или невозможности в силу его физических или психических недостатков самостоятельно осуществлять указанное право такое уведомление производится дознавателем, следователем, о чем также делается отметка в протоколе задержания.</w:t>
      </w:r>
    </w:p>
    <w:p w:rsidR="00E212FE" w:rsidRPr="00675715" w:rsidRDefault="00E212FE" w:rsidP="0067571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75715">
        <w:rPr>
          <w:rFonts w:ascii="Times New Roman" w:hAnsi="Times New Roman"/>
          <w:b/>
          <w:sz w:val="28"/>
          <w:szCs w:val="28"/>
        </w:rPr>
        <w:t>В том случае, если защитник участвует в производстве по уголовному делу с момента фактического задержания подозреваемого, его участие в составлении протокола задержания обязательно.</w:t>
      </w:r>
    </w:p>
    <w:p w:rsidR="00E212FE" w:rsidRPr="00675715" w:rsidRDefault="00E212FE" w:rsidP="00675715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675715">
        <w:rPr>
          <w:b/>
          <w:sz w:val="28"/>
          <w:szCs w:val="28"/>
        </w:rPr>
        <w:t>Расходы, связанные с уведомлением родственников или близких лиц подозреваемого о его задержании и месте нахождения, относятся к процессуальным издержкам, которые возмещаются за счет средств федерального бюджета либо средств участников уголовного судопроизводства.</w:t>
      </w:r>
    </w:p>
    <w:p w:rsidR="00E212FE" w:rsidRDefault="00E212FE" w:rsidP="00E01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2FE" w:rsidRPr="00675715" w:rsidRDefault="00E212FE" w:rsidP="006757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08CA">
        <w:rPr>
          <w:rFonts w:ascii="Times New Roman" w:hAnsi="Times New Roman"/>
          <w:b/>
          <w:sz w:val="28"/>
          <w:szCs w:val="28"/>
        </w:rPr>
        <w:t>Прокурор района                                                                                 В.Ф.Чудмаев</w:t>
      </w:r>
      <w:bookmarkStart w:id="0" w:name="_GoBack"/>
      <w:bookmarkEnd w:id="0"/>
    </w:p>
    <w:sectPr w:rsidR="00E212FE" w:rsidRPr="00675715" w:rsidSect="00E0162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2FE" w:rsidRDefault="00E212FE" w:rsidP="00E01622">
      <w:pPr>
        <w:spacing w:after="0" w:line="240" w:lineRule="auto"/>
      </w:pPr>
      <w:r>
        <w:separator/>
      </w:r>
    </w:p>
  </w:endnote>
  <w:endnote w:type="continuationSeparator" w:id="1">
    <w:p w:rsidR="00E212FE" w:rsidRDefault="00E212FE" w:rsidP="00E0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2FE" w:rsidRDefault="00E212FE" w:rsidP="00E01622">
      <w:pPr>
        <w:spacing w:after="0" w:line="240" w:lineRule="auto"/>
      </w:pPr>
      <w:r>
        <w:separator/>
      </w:r>
    </w:p>
  </w:footnote>
  <w:footnote w:type="continuationSeparator" w:id="1">
    <w:p w:rsidR="00E212FE" w:rsidRDefault="00E212FE" w:rsidP="00E0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2FE" w:rsidRDefault="00E212F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212FE" w:rsidRDefault="00E212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537"/>
    <w:rsid w:val="000F4361"/>
    <w:rsid w:val="001B5F53"/>
    <w:rsid w:val="001D603E"/>
    <w:rsid w:val="00226CE0"/>
    <w:rsid w:val="002B6476"/>
    <w:rsid w:val="003D511D"/>
    <w:rsid w:val="0057368E"/>
    <w:rsid w:val="00597D04"/>
    <w:rsid w:val="005F703A"/>
    <w:rsid w:val="00675715"/>
    <w:rsid w:val="006800EE"/>
    <w:rsid w:val="006E30A9"/>
    <w:rsid w:val="0084265B"/>
    <w:rsid w:val="00851AD1"/>
    <w:rsid w:val="008C702B"/>
    <w:rsid w:val="00906899"/>
    <w:rsid w:val="00A61C54"/>
    <w:rsid w:val="00AC3BA1"/>
    <w:rsid w:val="00BC658A"/>
    <w:rsid w:val="00D608CA"/>
    <w:rsid w:val="00D64537"/>
    <w:rsid w:val="00E01622"/>
    <w:rsid w:val="00E212FE"/>
    <w:rsid w:val="00EA6CFB"/>
    <w:rsid w:val="00EB05EB"/>
    <w:rsid w:val="00F9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1D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068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0689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1D603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1D603E"/>
    <w:rPr>
      <w:rFonts w:cs="Times New Roman"/>
      <w:color w:val="0000FF"/>
      <w:u w:val="single"/>
    </w:rPr>
  </w:style>
  <w:style w:type="character" w:customStyle="1" w:styleId="1">
    <w:name w:val="Дата1"/>
    <w:basedOn w:val="DefaultParagraphFont"/>
    <w:uiPriority w:val="99"/>
    <w:rsid w:val="00E01622"/>
    <w:rPr>
      <w:rFonts w:cs="Times New Roman"/>
    </w:rPr>
  </w:style>
  <w:style w:type="paragraph" w:styleId="NormalWeb">
    <w:name w:val="Normal (Web)"/>
    <w:basedOn w:val="Normal"/>
    <w:uiPriority w:val="99"/>
    <w:semiHidden/>
    <w:rsid w:val="00E01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0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16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16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0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4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239</Words>
  <Characters>1363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2016-02-17T07:10:00Z</cp:lastPrinted>
  <dcterms:created xsi:type="dcterms:W3CDTF">2016-02-17T07:10:00Z</dcterms:created>
  <dcterms:modified xsi:type="dcterms:W3CDTF">2016-02-18T05:44:00Z</dcterms:modified>
</cp:coreProperties>
</file>