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CF5F2" w14:textId="77777777" w:rsidR="007C65D2" w:rsidRPr="00560DC9" w:rsidRDefault="007C65D2" w:rsidP="007C65D2">
      <w:pPr>
        <w:pStyle w:val="a9"/>
        <w:ind w:right="140"/>
        <w:rPr>
          <w:rFonts w:ascii="Times New Roman" w:hAnsi="Times New Roman"/>
          <w:b w:val="0"/>
          <w:szCs w:val="28"/>
        </w:rPr>
      </w:pPr>
      <w:bookmarkStart w:id="0" w:name="_GoBack"/>
      <w:bookmarkEnd w:id="0"/>
      <w:r w:rsidRPr="00560DC9">
        <w:rPr>
          <w:rFonts w:ascii="Times New Roman" w:hAnsi="Times New Roman"/>
          <w:szCs w:val="28"/>
        </w:rPr>
        <w:t>Отчет</w:t>
      </w:r>
    </w:p>
    <w:p w14:paraId="6123F5B1" w14:textId="77777777" w:rsidR="007C65D2" w:rsidRPr="00560DC9" w:rsidRDefault="007C65D2" w:rsidP="005317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0DC9">
        <w:rPr>
          <w:rFonts w:ascii="Times New Roman" w:hAnsi="Times New Roman"/>
          <w:b/>
          <w:sz w:val="28"/>
          <w:szCs w:val="28"/>
        </w:rPr>
        <w:t xml:space="preserve">об итогах исполнения бюджета </w:t>
      </w:r>
      <w:r w:rsidR="0053176F" w:rsidRPr="00560DC9">
        <w:rPr>
          <w:rFonts w:ascii="Times New Roman" w:hAnsi="Times New Roman"/>
          <w:b/>
          <w:sz w:val="28"/>
          <w:szCs w:val="28"/>
        </w:rPr>
        <w:t>Дубровского городского поселения Дубровского муниципального района Брянской области</w:t>
      </w:r>
    </w:p>
    <w:p w14:paraId="3B956AA8" w14:textId="6C305F33" w:rsidR="007C65D2" w:rsidRPr="00560DC9" w:rsidRDefault="007C65D2" w:rsidP="007C6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0DC9">
        <w:rPr>
          <w:rFonts w:ascii="Times New Roman" w:hAnsi="Times New Roman"/>
          <w:b/>
          <w:sz w:val="28"/>
          <w:szCs w:val="28"/>
        </w:rPr>
        <w:t xml:space="preserve">за </w:t>
      </w:r>
      <w:r w:rsidR="00EB179D">
        <w:rPr>
          <w:rFonts w:ascii="Times New Roman" w:hAnsi="Times New Roman"/>
          <w:b/>
          <w:sz w:val="28"/>
          <w:szCs w:val="28"/>
        </w:rPr>
        <w:t>1</w:t>
      </w:r>
      <w:r w:rsidR="00095FB7">
        <w:rPr>
          <w:rFonts w:ascii="Times New Roman" w:hAnsi="Times New Roman"/>
          <w:b/>
          <w:sz w:val="28"/>
          <w:szCs w:val="28"/>
        </w:rPr>
        <w:t xml:space="preserve"> </w:t>
      </w:r>
      <w:r w:rsidR="00C00CE7">
        <w:rPr>
          <w:rFonts w:ascii="Times New Roman" w:hAnsi="Times New Roman"/>
          <w:b/>
          <w:sz w:val="28"/>
          <w:szCs w:val="28"/>
        </w:rPr>
        <w:t>полугодие</w:t>
      </w:r>
      <w:r w:rsidR="006C7B87" w:rsidRPr="00560DC9">
        <w:rPr>
          <w:rFonts w:ascii="Times New Roman" w:hAnsi="Times New Roman"/>
          <w:sz w:val="26"/>
          <w:szCs w:val="26"/>
        </w:rPr>
        <w:t xml:space="preserve"> </w:t>
      </w:r>
      <w:r w:rsidRPr="00560DC9">
        <w:rPr>
          <w:rFonts w:ascii="Times New Roman" w:hAnsi="Times New Roman"/>
          <w:b/>
          <w:sz w:val="28"/>
          <w:szCs w:val="28"/>
        </w:rPr>
        <w:t>20</w:t>
      </w:r>
      <w:r w:rsidR="0053176F" w:rsidRPr="00560DC9">
        <w:rPr>
          <w:rFonts w:ascii="Times New Roman" w:hAnsi="Times New Roman"/>
          <w:b/>
          <w:sz w:val="28"/>
          <w:szCs w:val="28"/>
        </w:rPr>
        <w:t>2</w:t>
      </w:r>
      <w:r w:rsidR="00BA0A97">
        <w:rPr>
          <w:rFonts w:ascii="Times New Roman" w:hAnsi="Times New Roman"/>
          <w:b/>
          <w:sz w:val="28"/>
          <w:szCs w:val="28"/>
        </w:rPr>
        <w:t>5</w:t>
      </w:r>
      <w:r w:rsidRPr="00560DC9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E298353" w14:textId="77777777" w:rsidR="007C65D2" w:rsidRPr="00560DC9" w:rsidRDefault="007C65D2" w:rsidP="007C6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95ECF4" w14:textId="499722D0" w:rsidR="00BA0A97" w:rsidRPr="00781D36" w:rsidRDefault="00BA0A97" w:rsidP="00BA0A97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bookmarkStart w:id="1" w:name="_Hlk204243062"/>
      <w:r w:rsidRPr="00781D36">
        <w:rPr>
          <w:rFonts w:ascii="Times New Roman" w:hAnsi="Times New Roman"/>
          <w:sz w:val="28"/>
          <w:szCs w:val="28"/>
        </w:rPr>
        <w:t xml:space="preserve">Показатели бюджета на 2025 год первоначально утверждены решением Дубровского поселкового Совета народных депутатов от 12.12.2024 года № 21 «О бюджете  Дубровского городского поселения Дубровского муниципального района Брянской области на 2025 год и плановый период 2026 и 2027 годов»,  по доходам в объеме 47 944,6  рублей,  в том числе налоговые и неналоговые </w:t>
      </w:r>
      <w:r w:rsidR="002F1076" w:rsidRPr="00781D36">
        <w:rPr>
          <w:rFonts w:ascii="Times New Roman" w:hAnsi="Times New Roman"/>
          <w:sz w:val="28"/>
          <w:szCs w:val="28"/>
        </w:rPr>
        <w:t xml:space="preserve">(далее – собственные) </w:t>
      </w:r>
      <w:r w:rsidRPr="00781D36">
        <w:rPr>
          <w:rFonts w:ascii="Times New Roman" w:hAnsi="Times New Roman"/>
          <w:sz w:val="28"/>
          <w:szCs w:val="28"/>
        </w:rPr>
        <w:t>доходы в сумме 30 383,00 рублей</w:t>
      </w:r>
      <w:r w:rsidR="002F1076" w:rsidRPr="00781D36">
        <w:rPr>
          <w:rFonts w:ascii="Times New Roman" w:hAnsi="Times New Roman"/>
          <w:sz w:val="28"/>
          <w:szCs w:val="28"/>
        </w:rPr>
        <w:t xml:space="preserve">, по </w:t>
      </w:r>
      <w:r w:rsidRPr="00781D36">
        <w:rPr>
          <w:rFonts w:ascii="Times New Roman" w:hAnsi="Times New Roman"/>
          <w:sz w:val="28"/>
          <w:szCs w:val="28"/>
        </w:rPr>
        <w:t>расход</w:t>
      </w:r>
      <w:r w:rsidR="002F1076" w:rsidRPr="00781D36">
        <w:rPr>
          <w:rFonts w:ascii="Times New Roman" w:hAnsi="Times New Roman"/>
          <w:sz w:val="28"/>
          <w:szCs w:val="28"/>
        </w:rPr>
        <w:t>ам</w:t>
      </w:r>
      <w:r w:rsidRPr="00781D36">
        <w:rPr>
          <w:rFonts w:ascii="Times New Roman" w:hAnsi="Times New Roman"/>
          <w:sz w:val="28"/>
          <w:szCs w:val="28"/>
        </w:rPr>
        <w:t xml:space="preserve"> в  сумме   47 944,6  рублей,  сбалансированным.</w:t>
      </w:r>
    </w:p>
    <w:p w14:paraId="7EB72C8C" w14:textId="0F671749" w:rsidR="00EF0170" w:rsidRPr="00781D36" w:rsidRDefault="00EF0170" w:rsidP="002F1076">
      <w:pPr>
        <w:spacing w:after="0" w:line="240" w:lineRule="auto"/>
        <w:ind w:firstLine="709"/>
        <w:jc w:val="both"/>
        <w:rPr>
          <w:rFonts w:ascii="Arial CYR" w:eastAsia="Times New Roman" w:hAnsi="Arial CYR" w:cs="Times New Roman"/>
          <w:b/>
          <w:bCs/>
          <w:sz w:val="28"/>
          <w:szCs w:val="28"/>
        </w:rPr>
      </w:pPr>
      <w:r w:rsidRPr="00781D36">
        <w:rPr>
          <w:rFonts w:ascii="Times New Roman" w:hAnsi="Times New Roman"/>
          <w:sz w:val="28"/>
          <w:szCs w:val="28"/>
        </w:rPr>
        <w:t xml:space="preserve">В течение отчетного периода в установленном порядке в решение </w:t>
      </w:r>
      <w:r w:rsidR="002F1076" w:rsidRPr="00781D36">
        <w:rPr>
          <w:rFonts w:ascii="Times New Roman" w:hAnsi="Times New Roman"/>
          <w:sz w:val="28"/>
          <w:szCs w:val="28"/>
        </w:rPr>
        <w:t>1</w:t>
      </w:r>
      <w:r w:rsidRPr="00781D36">
        <w:rPr>
          <w:rFonts w:ascii="Times New Roman" w:hAnsi="Times New Roman"/>
          <w:sz w:val="28"/>
          <w:szCs w:val="28"/>
        </w:rPr>
        <w:t xml:space="preserve"> раз вносились изменения (Решения от </w:t>
      </w:r>
      <w:r w:rsidR="00BA0A97" w:rsidRPr="00781D36">
        <w:rPr>
          <w:rFonts w:ascii="Times New Roman" w:hAnsi="Times New Roman"/>
          <w:sz w:val="28"/>
          <w:szCs w:val="28"/>
        </w:rPr>
        <w:t>27</w:t>
      </w:r>
      <w:r w:rsidRPr="00781D36">
        <w:rPr>
          <w:rFonts w:ascii="Times New Roman" w:hAnsi="Times New Roman"/>
          <w:sz w:val="28"/>
          <w:szCs w:val="28"/>
        </w:rPr>
        <w:t>.06.202</w:t>
      </w:r>
      <w:r w:rsidR="00BA0A97" w:rsidRPr="00781D36">
        <w:rPr>
          <w:rFonts w:ascii="Times New Roman" w:hAnsi="Times New Roman"/>
          <w:sz w:val="28"/>
          <w:szCs w:val="28"/>
        </w:rPr>
        <w:t>5</w:t>
      </w:r>
      <w:r w:rsidRPr="00781D36">
        <w:rPr>
          <w:rFonts w:ascii="Times New Roman" w:hAnsi="Times New Roman"/>
          <w:sz w:val="28"/>
          <w:szCs w:val="28"/>
        </w:rPr>
        <w:t xml:space="preserve"> г. №</w:t>
      </w:r>
      <w:r w:rsidR="002F1076" w:rsidRPr="00781D36">
        <w:rPr>
          <w:rFonts w:ascii="Times New Roman" w:hAnsi="Times New Roman"/>
          <w:sz w:val="28"/>
          <w:szCs w:val="28"/>
        </w:rPr>
        <w:t xml:space="preserve"> </w:t>
      </w:r>
      <w:r w:rsidR="00BA0A97" w:rsidRPr="00781D36">
        <w:rPr>
          <w:rFonts w:ascii="Times New Roman" w:hAnsi="Times New Roman"/>
          <w:sz w:val="28"/>
          <w:szCs w:val="28"/>
        </w:rPr>
        <w:t>39</w:t>
      </w:r>
      <w:r w:rsidRPr="00781D36">
        <w:rPr>
          <w:rFonts w:ascii="Times New Roman" w:hAnsi="Times New Roman"/>
          <w:sz w:val="28"/>
          <w:szCs w:val="28"/>
        </w:rPr>
        <w:t>). С учетом изменений бюджет на 202</w:t>
      </w:r>
      <w:r w:rsidR="00BA0A97" w:rsidRPr="00781D36">
        <w:rPr>
          <w:rFonts w:ascii="Times New Roman" w:hAnsi="Times New Roman"/>
          <w:sz w:val="28"/>
          <w:szCs w:val="28"/>
        </w:rPr>
        <w:t>5</w:t>
      </w:r>
      <w:r w:rsidRPr="00781D36">
        <w:rPr>
          <w:rFonts w:ascii="Times New Roman" w:hAnsi="Times New Roman"/>
          <w:sz w:val="28"/>
          <w:szCs w:val="28"/>
        </w:rPr>
        <w:t xml:space="preserve"> год утвержден по доходам в объеме </w:t>
      </w:r>
      <w:r w:rsidR="00BA0A97" w:rsidRPr="00781D36">
        <w:rPr>
          <w:rFonts w:ascii="Times New Roman" w:hAnsi="Times New Roman"/>
          <w:sz w:val="28"/>
          <w:szCs w:val="28"/>
        </w:rPr>
        <w:t>55 857,</w:t>
      </w:r>
      <w:r w:rsidR="002F1076" w:rsidRPr="00781D36">
        <w:rPr>
          <w:rFonts w:ascii="Times New Roman" w:hAnsi="Times New Roman"/>
          <w:sz w:val="28"/>
          <w:szCs w:val="28"/>
        </w:rPr>
        <w:t>9 тыс.</w:t>
      </w:r>
      <w:r w:rsidRPr="00781D36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781D36">
        <w:rPr>
          <w:rFonts w:ascii="Times New Roman" w:hAnsi="Times New Roman"/>
          <w:sz w:val="28"/>
          <w:szCs w:val="28"/>
        </w:rPr>
        <w:t xml:space="preserve">, в том числе собственные </w:t>
      </w:r>
      <w:r w:rsidR="00781D36" w:rsidRPr="00781D36">
        <w:rPr>
          <w:rFonts w:ascii="Times New Roman" w:hAnsi="Times New Roman"/>
          <w:sz w:val="28"/>
          <w:szCs w:val="28"/>
        </w:rPr>
        <w:t>доходы 30</w:t>
      </w:r>
      <w:r w:rsidR="00F17378" w:rsidRPr="00781D36">
        <w:rPr>
          <w:rFonts w:ascii="Times New Roman" w:hAnsi="Times New Roman"/>
          <w:sz w:val="28"/>
          <w:szCs w:val="28"/>
        </w:rPr>
        <w:t xml:space="preserve"> 383,00 </w:t>
      </w:r>
      <w:r w:rsidRPr="00781D36">
        <w:rPr>
          <w:rFonts w:ascii="Times New Roman" w:hAnsi="Times New Roman"/>
          <w:sz w:val="28"/>
          <w:szCs w:val="28"/>
        </w:rPr>
        <w:t xml:space="preserve">тыс. рублей, </w:t>
      </w:r>
      <w:r w:rsidRPr="00781D36">
        <w:rPr>
          <w:rFonts w:ascii="Times New Roman" w:hAnsi="Times New Roman" w:cs="Times New Roman"/>
          <w:sz w:val="28"/>
          <w:szCs w:val="28"/>
        </w:rPr>
        <w:t xml:space="preserve">по расходам в объеме </w:t>
      </w:r>
      <w:r w:rsidR="00F17378" w:rsidRPr="00781D36">
        <w:rPr>
          <w:rFonts w:ascii="Times New Roman" w:hAnsi="Times New Roman" w:cs="Times New Roman"/>
          <w:sz w:val="28"/>
          <w:szCs w:val="28"/>
        </w:rPr>
        <w:t>57 227,5</w:t>
      </w:r>
      <w:r w:rsidRPr="00781D36">
        <w:rPr>
          <w:rFonts w:ascii="Times New Roman" w:hAnsi="Times New Roman" w:cs="Times New Roman"/>
          <w:sz w:val="28"/>
          <w:szCs w:val="28"/>
        </w:rPr>
        <w:t xml:space="preserve"> тыс. рублей, дефицит </w:t>
      </w:r>
      <w:r w:rsidR="002F1076" w:rsidRPr="00781D36">
        <w:rPr>
          <w:rFonts w:ascii="Times New Roman" w:hAnsi="Times New Roman" w:cs="Times New Roman"/>
          <w:sz w:val="28"/>
          <w:szCs w:val="28"/>
        </w:rPr>
        <w:t>бюджета утвержден</w:t>
      </w:r>
      <w:r w:rsidRPr="00781D36">
        <w:rPr>
          <w:rFonts w:ascii="Times New Roman" w:hAnsi="Times New Roman" w:cs="Times New Roman"/>
          <w:sz w:val="28"/>
          <w:szCs w:val="28"/>
        </w:rPr>
        <w:t xml:space="preserve"> в</w:t>
      </w:r>
      <w:r w:rsidRPr="00781D36">
        <w:rPr>
          <w:rFonts w:ascii="Times New Roman" w:hAnsi="Times New Roman"/>
          <w:sz w:val="28"/>
          <w:szCs w:val="28"/>
        </w:rPr>
        <w:t xml:space="preserve"> сумме </w:t>
      </w:r>
      <w:r w:rsidR="00F17378" w:rsidRPr="00781D36">
        <w:rPr>
          <w:rFonts w:ascii="Times New Roman" w:hAnsi="Times New Roman"/>
          <w:sz w:val="28"/>
          <w:szCs w:val="28"/>
        </w:rPr>
        <w:t>1 369,6</w:t>
      </w:r>
      <w:r w:rsidRPr="00781D36">
        <w:rPr>
          <w:rFonts w:ascii="Times New Roman" w:hAnsi="Times New Roman"/>
          <w:sz w:val="28"/>
          <w:szCs w:val="28"/>
        </w:rPr>
        <w:t xml:space="preserve"> тыс. рублей.</w:t>
      </w:r>
      <w:r w:rsidRPr="00781D36">
        <w:rPr>
          <w:rFonts w:ascii="Times New Roman" w:hAnsi="Times New Roman" w:cs="Times New Roman"/>
          <w:sz w:val="28"/>
          <w:szCs w:val="28"/>
        </w:rPr>
        <w:t xml:space="preserve"> В состав источников внутреннего финансирования </w:t>
      </w:r>
      <w:r w:rsidR="002F1076" w:rsidRPr="00781D36">
        <w:rPr>
          <w:rFonts w:ascii="Times New Roman" w:hAnsi="Times New Roman" w:cs="Times New Roman"/>
          <w:sz w:val="28"/>
          <w:szCs w:val="28"/>
        </w:rPr>
        <w:t>дефицита бюджета</w:t>
      </w:r>
      <w:r w:rsidRPr="00781D36">
        <w:rPr>
          <w:rFonts w:ascii="Times New Roman" w:hAnsi="Times New Roman" w:cs="Times New Roman"/>
          <w:sz w:val="28"/>
          <w:szCs w:val="28"/>
        </w:rPr>
        <w:t xml:space="preserve"> включены остатки средств на счетах по учету средств бюджета в сумме </w:t>
      </w:r>
      <w:r w:rsidR="00F17378" w:rsidRPr="00781D36">
        <w:rPr>
          <w:rFonts w:ascii="Times New Roman" w:hAnsi="Times New Roman"/>
          <w:sz w:val="28"/>
          <w:szCs w:val="28"/>
        </w:rPr>
        <w:t xml:space="preserve">1 369,6 </w:t>
      </w:r>
      <w:r w:rsidRPr="00781D36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bookmarkEnd w:id="1"/>
    <w:p w14:paraId="4F308473" w14:textId="77777777" w:rsidR="009805F6" w:rsidRPr="00781D36" w:rsidRDefault="009805F6" w:rsidP="00980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561861" w14:textId="77777777" w:rsidR="009805F6" w:rsidRPr="00781D36" w:rsidRDefault="009805F6" w:rsidP="00CF34C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D36">
        <w:rPr>
          <w:rFonts w:ascii="Times New Roman" w:hAnsi="Times New Roman" w:cs="Times New Roman"/>
          <w:b/>
          <w:sz w:val="28"/>
          <w:szCs w:val="28"/>
        </w:rPr>
        <w:t>Анализ исполнения доходов бюджета.</w:t>
      </w:r>
    </w:p>
    <w:p w14:paraId="68F20A97" w14:textId="77777777" w:rsidR="009805F6" w:rsidRPr="00781D36" w:rsidRDefault="009805F6" w:rsidP="009805F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CAE2E" w14:textId="3A6D4F2A" w:rsidR="004A20A1" w:rsidRPr="00781D36" w:rsidRDefault="004A20A1" w:rsidP="004A20A1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bookmarkStart w:id="2" w:name="_Hlk204244351"/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Доходная часть бюджета за 1 </w:t>
      </w:r>
      <w:r w:rsidR="00C1332C" w:rsidRPr="00781D36">
        <w:rPr>
          <w:rFonts w:ascii="Times New Roman" w:hAnsi="Times New Roman"/>
          <w:color w:val="000000" w:themeColor="text1"/>
          <w:sz w:val="28"/>
          <w:szCs w:val="28"/>
        </w:rPr>
        <w:t>полугодие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C1332C" w:rsidRPr="00781D3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года исполнена в сумме </w:t>
      </w:r>
      <w:r w:rsidR="00C1332C" w:rsidRPr="00781D36">
        <w:rPr>
          <w:rFonts w:ascii="Times New Roman" w:hAnsi="Times New Roman"/>
          <w:color w:val="000000" w:themeColor="text1"/>
          <w:sz w:val="28"/>
          <w:szCs w:val="28"/>
        </w:rPr>
        <w:t>34 074,3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или </w:t>
      </w:r>
      <w:r w:rsidR="00C1332C" w:rsidRPr="00781D36">
        <w:rPr>
          <w:rFonts w:ascii="Times New Roman" w:hAnsi="Times New Roman"/>
          <w:color w:val="000000" w:themeColor="text1"/>
          <w:sz w:val="28"/>
          <w:szCs w:val="28"/>
        </w:rPr>
        <w:t>61</w:t>
      </w:r>
      <w:r w:rsidR="002C1993" w:rsidRPr="00781D36">
        <w:rPr>
          <w:rFonts w:ascii="Times New Roman" w:hAnsi="Times New Roman"/>
          <w:color w:val="000000" w:themeColor="text1"/>
          <w:sz w:val="28"/>
          <w:szCs w:val="28"/>
        </w:rPr>
        <w:t>,0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>% к утвержденным годовым назначениям. По сравнению с соответствующим периодом 202</w:t>
      </w:r>
      <w:r w:rsidR="00C1332C" w:rsidRPr="00781D3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года, поступление доходов </w:t>
      </w:r>
      <w:r w:rsidR="002C1993" w:rsidRPr="00781D36">
        <w:rPr>
          <w:rFonts w:ascii="Times New Roman" w:hAnsi="Times New Roman"/>
          <w:color w:val="000000" w:themeColor="text1"/>
          <w:sz w:val="28"/>
          <w:szCs w:val="28"/>
        </w:rPr>
        <w:t>увеличилось на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332C" w:rsidRPr="00781D36">
        <w:rPr>
          <w:rFonts w:ascii="Times New Roman" w:hAnsi="Times New Roman"/>
          <w:color w:val="000000" w:themeColor="text1"/>
          <w:sz w:val="28"/>
          <w:szCs w:val="28"/>
        </w:rPr>
        <w:t>5 152,3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или на </w:t>
      </w:r>
      <w:r w:rsidR="00C1332C" w:rsidRPr="00781D36">
        <w:rPr>
          <w:rFonts w:ascii="Times New Roman" w:hAnsi="Times New Roman"/>
          <w:color w:val="000000" w:themeColor="text1"/>
          <w:sz w:val="28"/>
          <w:szCs w:val="28"/>
        </w:rPr>
        <w:t>17,8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процента. В структуре доходов бюджета удельный вес собственных доходов составил </w:t>
      </w:r>
      <w:r w:rsidR="002C1993" w:rsidRPr="00781D36">
        <w:rPr>
          <w:rFonts w:ascii="Times New Roman" w:hAnsi="Times New Roman"/>
          <w:color w:val="000000" w:themeColor="text1"/>
          <w:sz w:val="28"/>
          <w:szCs w:val="28"/>
        </w:rPr>
        <w:t>32,1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%, что </w:t>
      </w:r>
      <w:r w:rsidR="002C1993" w:rsidRPr="00781D36">
        <w:rPr>
          <w:rFonts w:ascii="Times New Roman" w:hAnsi="Times New Roman"/>
          <w:color w:val="000000" w:themeColor="text1"/>
          <w:sz w:val="28"/>
          <w:szCs w:val="28"/>
        </w:rPr>
        <w:t>ниже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соответствующего периода 202</w:t>
      </w:r>
      <w:r w:rsidR="00C1332C" w:rsidRPr="00781D3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года на </w:t>
      </w:r>
      <w:r w:rsidR="002C1993"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6,5 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>процентн</w:t>
      </w:r>
      <w:r w:rsidR="002C1993" w:rsidRPr="00781D36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пункта. Поступление собственных</w:t>
      </w:r>
      <w:r w:rsidR="002C1993"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доходов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в сравнении с отчетным периодом 202</w:t>
      </w:r>
      <w:r w:rsidR="00C1332C" w:rsidRPr="00781D3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="002C1993" w:rsidRPr="00781D36">
        <w:rPr>
          <w:rFonts w:ascii="Times New Roman" w:hAnsi="Times New Roman"/>
          <w:color w:val="000000" w:themeColor="text1"/>
          <w:sz w:val="28"/>
          <w:szCs w:val="28"/>
        </w:rPr>
        <w:t>снизилось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C1332C" w:rsidRPr="00781D36">
        <w:rPr>
          <w:rFonts w:ascii="Times New Roman" w:hAnsi="Times New Roman"/>
          <w:color w:val="000000" w:themeColor="text1"/>
          <w:sz w:val="28"/>
          <w:szCs w:val="28"/>
        </w:rPr>
        <w:t>218,4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 w:rsidR="002C1993" w:rsidRPr="00781D36">
        <w:rPr>
          <w:rFonts w:ascii="Times New Roman" w:hAnsi="Times New Roman"/>
          <w:color w:val="000000" w:themeColor="text1"/>
          <w:sz w:val="28"/>
          <w:szCs w:val="28"/>
        </w:rPr>
        <w:t>, или 2,0 процента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. На долю безвозмездных поступлений приходится </w:t>
      </w:r>
      <w:r w:rsidR="001408C7" w:rsidRPr="00781D3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1332C" w:rsidRPr="00781D36">
        <w:rPr>
          <w:rFonts w:ascii="Times New Roman" w:hAnsi="Times New Roman"/>
          <w:color w:val="000000" w:themeColor="text1"/>
          <w:sz w:val="28"/>
          <w:szCs w:val="28"/>
        </w:rPr>
        <w:t>7,9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 процент</w:t>
      </w:r>
      <w:r w:rsidR="002C1993" w:rsidRPr="00781D3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E9E0EEE" w14:textId="77777777" w:rsidR="002C1993" w:rsidRDefault="007F7E79" w:rsidP="00C748F1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781D36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 w:rsidR="00770654" w:rsidRPr="00781D3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6C7B87" w:rsidRPr="00781D36">
        <w:rPr>
          <w:rFonts w:ascii="Times New Roman" w:hAnsi="Times New Roman"/>
          <w:sz w:val="28"/>
          <w:szCs w:val="28"/>
        </w:rPr>
        <w:t xml:space="preserve">первое полугодие </w:t>
      </w:r>
      <w:r w:rsidR="002C1993" w:rsidRPr="00781D36">
        <w:rPr>
          <w:rFonts w:ascii="Times New Roman" w:hAnsi="Times New Roman"/>
          <w:bCs/>
          <w:i/>
          <w:iCs/>
          <w:sz w:val="28"/>
          <w:szCs w:val="28"/>
        </w:rPr>
        <w:t>2025 года</w:t>
      </w:r>
      <w:r w:rsidRPr="00781D36">
        <w:rPr>
          <w:rFonts w:ascii="Times New Roman" w:hAnsi="Times New Roman"/>
          <w:bCs/>
          <w:i/>
          <w:iCs/>
          <w:sz w:val="28"/>
          <w:szCs w:val="28"/>
        </w:rPr>
        <w:t xml:space="preserve"> приведены в</w:t>
      </w:r>
      <w:r w:rsidRPr="00560DC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2C1993">
        <w:rPr>
          <w:rFonts w:ascii="Times New Roman" w:hAnsi="Times New Roman"/>
          <w:bCs/>
          <w:i/>
          <w:iCs/>
          <w:sz w:val="28"/>
          <w:szCs w:val="28"/>
        </w:rPr>
        <w:t xml:space="preserve">           </w:t>
      </w:r>
    </w:p>
    <w:p w14:paraId="26A8937E" w14:textId="3071E006" w:rsidR="007450B6" w:rsidRPr="002C1993" w:rsidRDefault="002C1993" w:rsidP="002C1993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    </w:t>
      </w:r>
      <w:r w:rsidR="007F7E79" w:rsidRPr="002C1993">
        <w:rPr>
          <w:rFonts w:ascii="Times New Roman" w:hAnsi="Times New Roman"/>
          <w:bCs/>
          <w:i/>
          <w:iCs/>
          <w:sz w:val="28"/>
          <w:szCs w:val="28"/>
        </w:rPr>
        <w:t>таблице</w:t>
      </w:r>
      <w:r w:rsidRPr="002C1993">
        <w:rPr>
          <w:rFonts w:ascii="Times New Roman" w:hAnsi="Times New Roman"/>
          <w:bCs/>
          <w:i/>
          <w:i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</w:t>
      </w:r>
      <w:r w:rsidRPr="002C1993">
        <w:rPr>
          <w:rFonts w:ascii="Times New Roman" w:hAnsi="Times New Roman"/>
          <w:bCs/>
          <w:i/>
          <w:iCs/>
          <w:sz w:val="28"/>
          <w:szCs w:val="28"/>
        </w:rPr>
        <w:t xml:space="preserve">   </w:t>
      </w:r>
      <w:r w:rsidRPr="002C1993">
        <w:rPr>
          <w:rFonts w:ascii="Times New Roman" w:hAnsi="Times New Roman"/>
          <w:i/>
          <w:iCs/>
        </w:rPr>
        <w:t>(тыс. руб.)</w:t>
      </w:r>
      <w:r w:rsidRPr="00560DC9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1005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1"/>
        <w:gridCol w:w="1276"/>
        <w:gridCol w:w="992"/>
        <w:gridCol w:w="1276"/>
        <w:gridCol w:w="1134"/>
        <w:gridCol w:w="1269"/>
      </w:tblGrid>
      <w:tr w:rsidR="007450B6" w:rsidRPr="00560DC9" w14:paraId="7296BF09" w14:textId="77777777" w:rsidTr="002C1993">
        <w:trPr>
          <w:cantSplit/>
          <w:trHeight w:val="1215"/>
          <w:tblHeader/>
        </w:trPr>
        <w:tc>
          <w:tcPr>
            <w:tcW w:w="411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F4C0F6" w14:textId="77777777" w:rsidR="007450B6" w:rsidRPr="00560DC9" w:rsidRDefault="007450B6" w:rsidP="00876C66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60DC9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9B6BD1" w14:textId="77777777" w:rsidR="007450B6" w:rsidRPr="00560DC9" w:rsidRDefault="007450B6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3841195" w14:textId="77777777" w:rsidR="007450B6" w:rsidRPr="00560DC9" w:rsidRDefault="007450B6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Исполнено</w:t>
            </w:r>
          </w:p>
          <w:p w14:paraId="0CA3671C" w14:textId="3DB3EBD7" w:rsidR="007450B6" w:rsidRPr="00C748F1" w:rsidRDefault="002C1993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полугодие</w:t>
            </w:r>
            <w:r w:rsidR="007450B6">
              <w:rPr>
                <w:rFonts w:ascii="Times New Roman" w:hAnsi="Times New Roman"/>
              </w:rPr>
              <w:t xml:space="preserve"> </w:t>
            </w:r>
            <w:r w:rsidR="007450B6" w:rsidRPr="00560DC9">
              <w:rPr>
                <w:rFonts w:ascii="Times New Roman" w:hAnsi="Times New Roman"/>
              </w:rPr>
              <w:t>202</w:t>
            </w:r>
            <w:r w:rsidR="007450B6">
              <w:rPr>
                <w:rFonts w:ascii="Times New Roman" w:hAnsi="Times New Roman"/>
              </w:rPr>
              <w:t>4</w:t>
            </w:r>
            <w:r w:rsidR="007450B6" w:rsidRPr="00560DC9">
              <w:rPr>
                <w:rFonts w:ascii="Times New Roman" w:hAnsi="Times New Roman"/>
              </w:rPr>
              <w:t>г.</w:t>
            </w:r>
          </w:p>
        </w:tc>
        <w:tc>
          <w:tcPr>
            <w:tcW w:w="992" w:type="dxa"/>
            <w:vAlign w:val="center"/>
          </w:tcPr>
          <w:p w14:paraId="73B758D0" w14:textId="77777777" w:rsidR="007450B6" w:rsidRPr="00560DC9" w:rsidRDefault="007450B6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Уточнено</w:t>
            </w:r>
          </w:p>
          <w:p w14:paraId="5BD713E1" w14:textId="77777777" w:rsidR="007450B6" w:rsidRPr="00560DC9" w:rsidRDefault="007450B6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60DC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60DC9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2541BE" w14:textId="77777777" w:rsidR="002C1993" w:rsidRDefault="002C1993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6522835D" w14:textId="032FBAFE" w:rsidR="007450B6" w:rsidRPr="00FD5012" w:rsidRDefault="007450B6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FD5012">
              <w:rPr>
                <w:rFonts w:ascii="Times New Roman" w:hAnsi="Times New Roman"/>
              </w:rPr>
              <w:t>Исполнено</w:t>
            </w:r>
          </w:p>
          <w:p w14:paraId="781684D0" w14:textId="042EA86A" w:rsidR="007450B6" w:rsidRPr="00560DC9" w:rsidRDefault="002C1993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1 полугодие</w:t>
            </w:r>
            <w:r w:rsidR="007450B6">
              <w:rPr>
                <w:rFonts w:ascii="Times New Roman" w:hAnsi="Times New Roman"/>
              </w:rPr>
              <w:t xml:space="preserve"> </w:t>
            </w:r>
            <w:r w:rsidR="007450B6" w:rsidRPr="00FD5012">
              <w:rPr>
                <w:rFonts w:ascii="Times New Roman" w:hAnsi="Times New Roman"/>
              </w:rPr>
              <w:t>202</w:t>
            </w:r>
            <w:r w:rsidR="007450B6">
              <w:rPr>
                <w:rFonts w:ascii="Times New Roman" w:hAnsi="Times New Roman"/>
              </w:rPr>
              <w:t>5</w:t>
            </w:r>
            <w:r w:rsidR="007450B6" w:rsidRPr="00FD5012"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vAlign w:val="center"/>
          </w:tcPr>
          <w:p w14:paraId="12F20D56" w14:textId="77777777" w:rsidR="007450B6" w:rsidRPr="009A6D74" w:rsidRDefault="007450B6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% исполнения</w:t>
            </w:r>
          </w:p>
          <w:p w14:paraId="6AF653C3" w14:textId="77777777" w:rsidR="007450B6" w:rsidRPr="009A6D74" w:rsidRDefault="007450B6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6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4293DF" w14:textId="77777777" w:rsidR="002C1993" w:rsidRDefault="002C1993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6F85089" w14:textId="0CFFA3FB" w:rsidR="007450B6" w:rsidRPr="009A6D74" w:rsidRDefault="007450B6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%</w:t>
            </w:r>
          </w:p>
          <w:p w14:paraId="7F36526F" w14:textId="77777777" w:rsidR="007450B6" w:rsidRPr="009A6D74" w:rsidRDefault="007450B6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исполнения</w:t>
            </w:r>
          </w:p>
          <w:p w14:paraId="62057524" w14:textId="77777777" w:rsidR="007450B6" w:rsidRPr="009A6D74" w:rsidRDefault="007450B6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9A6D74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4</w:t>
            </w:r>
          </w:p>
          <w:p w14:paraId="066BD9FF" w14:textId="7A26072A" w:rsidR="007450B6" w:rsidRPr="009A6D74" w:rsidRDefault="007450B6" w:rsidP="002C199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7450B6" w:rsidRPr="00560DC9" w14:paraId="761E63C4" w14:textId="77777777" w:rsidTr="002C1993">
        <w:trPr>
          <w:trHeight w:val="325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2BAD57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A599D4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2" w:type="dxa"/>
          </w:tcPr>
          <w:p w14:paraId="360B2ED6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1092E5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4" w:type="dxa"/>
          </w:tcPr>
          <w:p w14:paraId="24E03C27" w14:textId="77777777" w:rsidR="007450B6" w:rsidRPr="009A6D74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9A6D7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70594B" w14:textId="77777777" w:rsidR="007450B6" w:rsidRPr="009A6D74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9A6D74">
              <w:rPr>
                <w:rFonts w:ascii="Times New Roman" w:hAnsi="Times New Roman"/>
                <w:bCs/>
              </w:rPr>
              <w:t>6</w:t>
            </w:r>
          </w:p>
        </w:tc>
      </w:tr>
      <w:tr w:rsidR="007450B6" w:rsidRPr="00560DC9" w14:paraId="0AD26ADC" w14:textId="77777777" w:rsidTr="002C1993">
        <w:trPr>
          <w:trHeight w:val="325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E64806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4B65BE5C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44A165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28 922,0</w:t>
            </w:r>
          </w:p>
        </w:tc>
        <w:tc>
          <w:tcPr>
            <w:tcW w:w="992" w:type="dxa"/>
            <w:vAlign w:val="center"/>
          </w:tcPr>
          <w:p w14:paraId="78F06E96" w14:textId="77777777" w:rsidR="007450B6" w:rsidRPr="00B1484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55 857,9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CF7AF6" w14:textId="77777777" w:rsidR="007450B6" w:rsidRPr="00B1484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34 074,3</w:t>
            </w:r>
          </w:p>
        </w:tc>
        <w:tc>
          <w:tcPr>
            <w:tcW w:w="1134" w:type="dxa"/>
            <w:vAlign w:val="center"/>
          </w:tcPr>
          <w:p w14:paraId="44ACFC9E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61,0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641DA7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117,8</w:t>
            </w:r>
          </w:p>
        </w:tc>
      </w:tr>
      <w:tr w:rsidR="007450B6" w:rsidRPr="00560DC9" w14:paraId="05DC1BB1" w14:textId="77777777" w:rsidTr="002C1993">
        <w:trPr>
          <w:trHeight w:val="393"/>
        </w:trPr>
        <w:tc>
          <w:tcPr>
            <w:tcW w:w="411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5A2F92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DFCFFA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11164,4</w:t>
            </w:r>
          </w:p>
        </w:tc>
        <w:tc>
          <w:tcPr>
            <w:tcW w:w="992" w:type="dxa"/>
            <w:vAlign w:val="center"/>
          </w:tcPr>
          <w:p w14:paraId="383A7ECA" w14:textId="77777777" w:rsidR="007450B6" w:rsidRPr="00B1484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30 383,0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1EE479" w14:textId="77777777" w:rsidR="007450B6" w:rsidRPr="00B1484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10 946,0</w:t>
            </w:r>
          </w:p>
        </w:tc>
        <w:tc>
          <w:tcPr>
            <w:tcW w:w="1134" w:type="dxa"/>
            <w:vAlign w:val="center"/>
          </w:tcPr>
          <w:p w14:paraId="372FCEAC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34,8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1878B9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98,0</w:t>
            </w:r>
          </w:p>
        </w:tc>
      </w:tr>
      <w:tr w:rsidR="007450B6" w:rsidRPr="00560DC9" w14:paraId="1CBAF028" w14:textId="77777777" w:rsidTr="002C1993">
        <w:trPr>
          <w:trHeight w:val="472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1EF78A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Налоговые доходы, в т.ч.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0B69B7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9 938,0</w:t>
            </w:r>
          </w:p>
        </w:tc>
        <w:tc>
          <w:tcPr>
            <w:tcW w:w="992" w:type="dxa"/>
            <w:vAlign w:val="center"/>
          </w:tcPr>
          <w:p w14:paraId="5BE33944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28 284,0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18D0DA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10 561,8</w:t>
            </w:r>
          </w:p>
        </w:tc>
        <w:tc>
          <w:tcPr>
            <w:tcW w:w="1134" w:type="dxa"/>
            <w:vAlign w:val="center"/>
          </w:tcPr>
          <w:p w14:paraId="4E110B4B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37,3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EB1CC0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106,3</w:t>
            </w:r>
          </w:p>
        </w:tc>
      </w:tr>
      <w:tr w:rsidR="007450B6" w:rsidRPr="00560DC9" w14:paraId="658CDC6B" w14:textId="77777777" w:rsidTr="002C1993">
        <w:trPr>
          <w:trHeight w:val="330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9BF27E" w14:textId="26A7C860" w:rsidR="007450B6" w:rsidRPr="00560DC9" w:rsidRDefault="002C1993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 w:cs="Times New Roman"/>
              </w:rPr>
              <w:t>Акцизы по</w:t>
            </w:r>
            <w:r w:rsidR="007450B6" w:rsidRPr="00560DC9">
              <w:rPr>
                <w:rFonts w:ascii="Times New Roman" w:hAnsi="Times New Roman" w:cs="Times New Roman"/>
              </w:rPr>
              <w:t xml:space="preserve"> подакцизным товарам (нефтепродукты)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B29BF2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2 192,9</w:t>
            </w:r>
          </w:p>
        </w:tc>
        <w:tc>
          <w:tcPr>
            <w:tcW w:w="992" w:type="dxa"/>
            <w:vAlign w:val="center"/>
          </w:tcPr>
          <w:p w14:paraId="6E157A63" w14:textId="77777777" w:rsidR="007450B6" w:rsidRPr="0072420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24209">
              <w:rPr>
                <w:rFonts w:ascii="Times New Roman" w:hAnsi="Times New Roman"/>
              </w:rPr>
              <w:t xml:space="preserve">4961,0 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05223F" w14:textId="77777777" w:rsidR="007450B6" w:rsidRPr="0072420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24209">
              <w:rPr>
                <w:rFonts w:ascii="Times New Roman" w:hAnsi="Times New Roman"/>
              </w:rPr>
              <w:t>2012,6</w:t>
            </w:r>
          </w:p>
        </w:tc>
        <w:tc>
          <w:tcPr>
            <w:tcW w:w="1134" w:type="dxa"/>
            <w:vAlign w:val="center"/>
          </w:tcPr>
          <w:p w14:paraId="64FFB582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E32846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91,8</w:t>
            </w:r>
          </w:p>
        </w:tc>
      </w:tr>
      <w:tr w:rsidR="007450B6" w:rsidRPr="00560DC9" w14:paraId="7E8EF74C" w14:textId="77777777" w:rsidTr="002C1993">
        <w:trPr>
          <w:trHeight w:val="330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F0F0A7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14D1335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Налог на доходы физических лиц</w:t>
            </w:r>
          </w:p>
          <w:p w14:paraId="24E6983F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6B6102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5 064,8</w:t>
            </w:r>
          </w:p>
        </w:tc>
        <w:tc>
          <w:tcPr>
            <w:tcW w:w="992" w:type="dxa"/>
            <w:vAlign w:val="center"/>
          </w:tcPr>
          <w:p w14:paraId="5B756570" w14:textId="77777777" w:rsidR="007450B6" w:rsidRPr="0072420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24209">
              <w:rPr>
                <w:rFonts w:ascii="Times New Roman" w:hAnsi="Times New Roman"/>
                <w:bCs/>
              </w:rPr>
              <w:t>13 657,0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C1601D" w14:textId="77777777" w:rsidR="007450B6" w:rsidRPr="0072420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24209">
              <w:rPr>
                <w:rFonts w:ascii="Times New Roman" w:hAnsi="Times New Roman"/>
                <w:bCs/>
              </w:rPr>
              <w:t>5982,8</w:t>
            </w:r>
          </w:p>
        </w:tc>
        <w:tc>
          <w:tcPr>
            <w:tcW w:w="1134" w:type="dxa"/>
            <w:vAlign w:val="center"/>
          </w:tcPr>
          <w:p w14:paraId="32911DFD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384A81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118,1</w:t>
            </w:r>
          </w:p>
        </w:tc>
      </w:tr>
      <w:tr w:rsidR="007450B6" w:rsidRPr="00560DC9" w14:paraId="72785E25" w14:textId="77777777" w:rsidTr="002C1993">
        <w:trPr>
          <w:trHeight w:val="330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B226E7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8B5558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  <w:vAlign w:val="center"/>
          </w:tcPr>
          <w:p w14:paraId="6A55DA3F" w14:textId="77777777" w:rsidR="007450B6" w:rsidRPr="0072420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24209">
              <w:rPr>
                <w:rFonts w:ascii="Times New Roman" w:hAnsi="Times New Roman"/>
              </w:rPr>
              <w:t>3,0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A29573" w14:textId="77777777" w:rsidR="007450B6" w:rsidRPr="0072420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24209">
              <w:rPr>
                <w:rFonts w:ascii="Times New Roman" w:hAnsi="Times New Roman"/>
              </w:rPr>
              <w:t>0,3</w:t>
            </w:r>
          </w:p>
        </w:tc>
        <w:tc>
          <w:tcPr>
            <w:tcW w:w="1134" w:type="dxa"/>
            <w:vAlign w:val="center"/>
          </w:tcPr>
          <w:p w14:paraId="4A4C5290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084CD4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</w:tr>
      <w:tr w:rsidR="007450B6" w:rsidRPr="00560DC9" w14:paraId="30DD805F" w14:textId="77777777" w:rsidTr="002C1993">
        <w:trPr>
          <w:trHeight w:val="330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C09879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A60425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168,5</w:t>
            </w:r>
          </w:p>
        </w:tc>
        <w:tc>
          <w:tcPr>
            <w:tcW w:w="992" w:type="dxa"/>
            <w:vAlign w:val="center"/>
          </w:tcPr>
          <w:p w14:paraId="34F9BD09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3554,0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D5C195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270,2</w:t>
            </w:r>
          </w:p>
        </w:tc>
        <w:tc>
          <w:tcPr>
            <w:tcW w:w="1134" w:type="dxa"/>
            <w:vAlign w:val="center"/>
          </w:tcPr>
          <w:p w14:paraId="02705DA1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C49D91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1,6 раза</w:t>
            </w:r>
          </w:p>
        </w:tc>
      </w:tr>
      <w:tr w:rsidR="007450B6" w:rsidRPr="00560DC9" w14:paraId="63D9647A" w14:textId="77777777" w:rsidTr="002C1993">
        <w:trPr>
          <w:trHeight w:val="350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928BF0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Земельный налог</w:t>
            </w:r>
          </w:p>
          <w:p w14:paraId="5D0F3E58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D78CBD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2493,8</w:t>
            </w:r>
          </w:p>
        </w:tc>
        <w:tc>
          <w:tcPr>
            <w:tcW w:w="992" w:type="dxa"/>
            <w:vAlign w:val="center"/>
          </w:tcPr>
          <w:p w14:paraId="643EEF2C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6109,0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6A53E2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2296,0</w:t>
            </w:r>
          </w:p>
        </w:tc>
        <w:tc>
          <w:tcPr>
            <w:tcW w:w="1134" w:type="dxa"/>
            <w:vAlign w:val="center"/>
          </w:tcPr>
          <w:p w14:paraId="5320EA54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CA8191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</w:tr>
      <w:tr w:rsidR="007450B6" w:rsidRPr="00560DC9" w14:paraId="0626B0B1" w14:textId="77777777" w:rsidTr="002C1993">
        <w:trPr>
          <w:trHeight w:val="330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F07D21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lastRenderedPageBreak/>
              <w:t>Неналоговые доходы, в т.ч.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FD288B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1226,3</w:t>
            </w:r>
          </w:p>
        </w:tc>
        <w:tc>
          <w:tcPr>
            <w:tcW w:w="992" w:type="dxa"/>
            <w:vAlign w:val="center"/>
          </w:tcPr>
          <w:p w14:paraId="2C090FE6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2099,0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B3B541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384,1</w:t>
            </w:r>
          </w:p>
        </w:tc>
        <w:tc>
          <w:tcPr>
            <w:tcW w:w="1134" w:type="dxa"/>
            <w:vAlign w:val="center"/>
          </w:tcPr>
          <w:p w14:paraId="733D827C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18,3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C3C343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</w:tr>
      <w:tr w:rsidR="007450B6" w:rsidRPr="00560DC9" w14:paraId="1F637238" w14:textId="77777777" w:rsidTr="002C1993">
        <w:trPr>
          <w:trHeight w:val="330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55377E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3E914D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14:paraId="5858F71C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4727B"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0CD998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1134" w:type="dxa"/>
            <w:vAlign w:val="center"/>
          </w:tcPr>
          <w:p w14:paraId="50047B27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F56653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450B6" w:rsidRPr="00560DC9" w14:paraId="63656E79" w14:textId="77777777" w:rsidTr="002C1993">
        <w:trPr>
          <w:trHeight w:val="330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218FAE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91EF09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293,9</w:t>
            </w:r>
          </w:p>
        </w:tc>
        <w:tc>
          <w:tcPr>
            <w:tcW w:w="992" w:type="dxa"/>
            <w:vAlign w:val="center"/>
          </w:tcPr>
          <w:p w14:paraId="008C0A89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1 033,0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7CCA37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282,0</w:t>
            </w:r>
          </w:p>
        </w:tc>
        <w:tc>
          <w:tcPr>
            <w:tcW w:w="1134" w:type="dxa"/>
            <w:vAlign w:val="center"/>
          </w:tcPr>
          <w:p w14:paraId="29666C69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27,3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59C19C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 w:rsidR="007450B6" w:rsidRPr="00560DC9" w14:paraId="647BF101" w14:textId="77777777" w:rsidTr="002C1993">
        <w:trPr>
          <w:trHeight w:val="330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4C1696" w14:textId="3C5697EC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 xml:space="preserve">Доходы от продажи земельных участков, находящихся в </w:t>
            </w:r>
            <w:r w:rsidR="002C1993" w:rsidRPr="00560DC9">
              <w:rPr>
                <w:rFonts w:ascii="Times New Roman" w:hAnsi="Times New Roman"/>
              </w:rPr>
              <w:t>собственности сельских, (</w:t>
            </w:r>
            <w:r w:rsidRPr="00560DC9">
              <w:rPr>
                <w:rFonts w:ascii="Times New Roman" w:hAnsi="Times New Roman"/>
              </w:rPr>
              <w:t>городских) поселений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0B5149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932,5</w:t>
            </w:r>
          </w:p>
        </w:tc>
        <w:tc>
          <w:tcPr>
            <w:tcW w:w="992" w:type="dxa"/>
            <w:vAlign w:val="center"/>
          </w:tcPr>
          <w:p w14:paraId="343A1A5D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122825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90,9</w:t>
            </w:r>
          </w:p>
        </w:tc>
        <w:tc>
          <w:tcPr>
            <w:tcW w:w="1134" w:type="dxa"/>
            <w:vAlign w:val="center"/>
          </w:tcPr>
          <w:p w14:paraId="379ADC6C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06F1ED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</w:tr>
      <w:tr w:rsidR="007450B6" w:rsidRPr="00560DC9" w14:paraId="721A27ED" w14:textId="77777777" w:rsidTr="002C1993">
        <w:trPr>
          <w:trHeight w:val="330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D9A063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EAB475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14:paraId="0B19B2B8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E9E886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vAlign w:val="center"/>
          </w:tcPr>
          <w:p w14:paraId="6F8A58E9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81C2C7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</w:tr>
      <w:tr w:rsidR="007450B6" w:rsidRPr="00560DC9" w14:paraId="6BBF5F87" w14:textId="77777777" w:rsidTr="002C1993">
        <w:trPr>
          <w:trHeight w:val="330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7AB4EB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A721AC">
              <w:rPr>
                <w:rFonts w:ascii="Times New Roman" w:hAnsi="Times New Roman" w:cs="Times New Roman"/>
                <w:sz w:val="28"/>
                <w:szCs w:val="28"/>
              </w:rPr>
              <w:t>Доходы от оказания платных услуг (работ) и компенсации затрат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7B8519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14:paraId="53ADCEF2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4727B">
              <w:rPr>
                <w:rFonts w:ascii="Times New Roman" w:hAnsi="Times New Roman"/>
              </w:rPr>
              <w:t>2,0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E902F7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F238A87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866437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</w:tr>
      <w:tr w:rsidR="007450B6" w:rsidRPr="00560DC9" w14:paraId="48AB9222" w14:textId="77777777" w:rsidTr="002C1993">
        <w:trPr>
          <w:trHeight w:val="330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C0BE2C" w14:textId="1830EADF" w:rsidR="007450B6" w:rsidRPr="00560DC9" w:rsidRDefault="002C1993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DC9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</w:t>
            </w:r>
            <w:r w:rsidR="007450B6" w:rsidRPr="00560DC9">
              <w:rPr>
                <w:rFonts w:ascii="Times New Roman" w:hAnsi="Times New Roman" w:cs="Times New Roman"/>
                <w:sz w:val="24"/>
                <w:szCs w:val="24"/>
              </w:rPr>
              <w:t xml:space="preserve"> в бюджеты городских поселений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4C68D7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14:paraId="165EC531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BFAE69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092C22A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2FC529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</w:tr>
      <w:tr w:rsidR="007450B6" w:rsidRPr="00560DC9" w14:paraId="23F470BD" w14:textId="77777777" w:rsidTr="002C1993">
        <w:trPr>
          <w:trHeight w:val="330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11ECD4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B76FFC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17757,6</w:t>
            </w:r>
          </w:p>
        </w:tc>
        <w:tc>
          <w:tcPr>
            <w:tcW w:w="992" w:type="dxa"/>
            <w:vAlign w:val="center"/>
          </w:tcPr>
          <w:p w14:paraId="7B4FF0D5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25474,9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D716DC" w14:textId="77777777" w:rsidR="007450B6" w:rsidRPr="00C4727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23 128,3</w:t>
            </w:r>
          </w:p>
        </w:tc>
        <w:tc>
          <w:tcPr>
            <w:tcW w:w="1134" w:type="dxa"/>
            <w:vAlign w:val="center"/>
          </w:tcPr>
          <w:p w14:paraId="0A94DCF4" w14:textId="4DD48838" w:rsidR="007450B6" w:rsidRPr="0038659B" w:rsidRDefault="0043038C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90,8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ED26C1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130,2</w:t>
            </w:r>
          </w:p>
        </w:tc>
      </w:tr>
      <w:tr w:rsidR="007450B6" w:rsidRPr="00560DC9" w14:paraId="690ECDB6" w14:textId="77777777" w:rsidTr="002C1993">
        <w:trPr>
          <w:trHeight w:val="315"/>
        </w:trPr>
        <w:tc>
          <w:tcPr>
            <w:tcW w:w="41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95C618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Дотации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DD72D7" w14:textId="77777777" w:rsidR="007450B6" w:rsidRPr="00735B82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14:paraId="718B8023" w14:textId="77777777" w:rsidR="007450B6" w:rsidRPr="00735B82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35B8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BFBD59" w14:textId="77777777" w:rsidR="007450B6" w:rsidRPr="00735B82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35B8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9CFB1E9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E9026C" w14:textId="77777777" w:rsidR="007450B6" w:rsidRPr="0038659B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</w:tr>
      <w:tr w:rsidR="007450B6" w:rsidRPr="00560DC9" w14:paraId="20B8A159" w14:textId="77777777" w:rsidTr="002C1993">
        <w:trPr>
          <w:trHeight w:val="405"/>
        </w:trPr>
        <w:tc>
          <w:tcPr>
            <w:tcW w:w="411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F6AF35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AC7A44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17728,2</w:t>
            </w:r>
          </w:p>
        </w:tc>
        <w:tc>
          <w:tcPr>
            <w:tcW w:w="992" w:type="dxa"/>
            <w:vAlign w:val="center"/>
          </w:tcPr>
          <w:p w14:paraId="6CDB5FD6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25 326,2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F88C7A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23 000,00</w:t>
            </w:r>
          </w:p>
        </w:tc>
        <w:tc>
          <w:tcPr>
            <w:tcW w:w="1134" w:type="dxa"/>
            <w:vAlign w:val="center"/>
          </w:tcPr>
          <w:p w14:paraId="78320859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90,8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772AFB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129,7</w:t>
            </w:r>
          </w:p>
        </w:tc>
      </w:tr>
      <w:tr w:rsidR="007450B6" w:rsidRPr="00560DC9" w14:paraId="5DE1E9A9" w14:textId="77777777" w:rsidTr="002C1993">
        <w:trPr>
          <w:trHeight w:val="405"/>
        </w:trPr>
        <w:tc>
          <w:tcPr>
            <w:tcW w:w="411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1295B7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068B22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001488A6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0,2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CAEDFF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A191120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B2D6A8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  <w:tr w:rsidR="007450B6" w:rsidRPr="00560DC9" w14:paraId="3E830858" w14:textId="77777777" w:rsidTr="002C1993">
        <w:trPr>
          <w:trHeight w:val="284"/>
        </w:trPr>
        <w:tc>
          <w:tcPr>
            <w:tcW w:w="411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CDD156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49B04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14:paraId="751BF34B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51746A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6BEBDD33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91CD6F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  <w:tr w:rsidR="007450B6" w:rsidRPr="00560DC9" w14:paraId="43032C2A" w14:textId="77777777" w:rsidTr="002C1993">
        <w:trPr>
          <w:trHeight w:val="574"/>
        </w:trPr>
        <w:tc>
          <w:tcPr>
            <w:tcW w:w="411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E3FCD3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 xml:space="preserve">- </w:t>
            </w:r>
            <w:bookmarkStart w:id="3" w:name="_Hlk204247483"/>
            <w:r w:rsidRPr="00560DC9">
              <w:rPr>
                <w:rFonts w:ascii="Times New Roman" w:hAnsi="Times New Roman"/>
              </w:rPr>
              <w:t>прочие безвозмездные поступления в бюджеты городских поселений</w:t>
            </w:r>
            <w:bookmarkEnd w:id="3"/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66F0DD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</w:tc>
        <w:tc>
          <w:tcPr>
            <w:tcW w:w="992" w:type="dxa"/>
            <w:vAlign w:val="center"/>
          </w:tcPr>
          <w:p w14:paraId="34330954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F9BA74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</w:t>
            </w:r>
          </w:p>
        </w:tc>
        <w:tc>
          <w:tcPr>
            <w:tcW w:w="1134" w:type="dxa"/>
            <w:vAlign w:val="center"/>
          </w:tcPr>
          <w:p w14:paraId="1B72ACF0" w14:textId="77777777" w:rsidR="007450B6" w:rsidRPr="00DD3188" w:rsidRDefault="007450B6" w:rsidP="00876C66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100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6140E4" w14:textId="6DC3C463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5</w:t>
            </w:r>
            <w:r w:rsidR="002C1993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 xml:space="preserve"> раз</w:t>
            </w:r>
          </w:p>
        </w:tc>
      </w:tr>
      <w:tr w:rsidR="007450B6" w:rsidRPr="00560DC9" w14:paraId="5B9F39E4" w14:textId="77777777" w:rsidTr="002C1993">
        <w:trPr>
          <w:trHeight w:val="574"/>
        </w:trPr>
        <w:tc>
          <w:tcPr>
            <w:tcW w:w="411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C23015" w14:textId="77777777" w:rsidR="007450B6" w:rsidRPr="00CA68A9" w:rsidRDefault="007450B6" w:rsidP="00876C66">
            <w:pPr>
              <w:ind w:firstLineChars="100" w:firstLine="22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bookmarkStart w:id="4" w:name="_Hlk204247507"/>
            <w:r w:rsidRPr="00CA68A9">
              <w:rPr>
                <w:rFonts w:ascii="Times New Roman" w:hAnsi="Times New Roman" w:cs="Times New Roman"/>
                <w:iCs/>
                <w:color w:val="00000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bookmarkEnd w:id="4"/>
          <w:p w14:paraId="13BB73E4" w14:textId="77777777" w:rsidR="007450B6" w:rsidRPr="00560DC9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59B8CA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14:paraId="2212D163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F778B0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EDDDAD8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DD3188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6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216151" w14:textId="77777777" w:rsidR="007450B6" w:rsidRPr="00DD3188" w:rsidRDefault="007450B6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</w:tbl>
    <w:bookmarkEnd w:id="2"/>
    <w:p w14:paraId="5D09AB16" w14:textId="474DE0F5" w:rsidR="000F74C1" w:rsidRPr="00560DC9" w:rsidRDefault="00E35BAA" w:rsidP="005E399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60D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B11954" w14:textId="77777777" w:rsidR="00A44D30" w:rsidRPr="00421A17" w:rsidRDefault="00A44D30" w:rsidP="00A44D30">
      <w:pPr>
        <w:pStyle w:val="a3"/>
        <w:numPr>
          <w:ilvl w:val="1"/>
          <w:numId w:val="4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bookmarkStart w:id="5" w:name="_Hlk204244996"/>
      <w:r w:rsidRPr="00421A17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59B723CB" w14:textId="6C08019A" w:rsidR="003F558E" w:rsidRPr="00421A17" w:rsidRDefault="00A44D30" w:rsidP="003F558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21A17">
        <w:rPr>
          <w:rFonts w:ascii="Times New Roman" w:hAnsi="Times New Roman"/>
          <w:sz w:val="26"/>
          <w:szCs w:val="26"/>
        </w:rPr>
        <w:t>На долю налоговых доходов в структуре собственн</w:t>
      </w:r>
      <w:r w:rsidR="00F8532F" w:rsidRPr="00421A17">
        <w:rPr>
          <w:rFonts w:ascii="Times New Roman" w:hAnsi="Times New Roman"/>
          <w:sz w:val="26"/>
          <w:szCs w:val="26"/>
        </w:rPr>
        <w:t xml:space="preserve">ых доходов бюджета приходится </w:t>
      </w:r>
      <w:r w:rsidR="001B1696" w:rsidRPr="00421A17">
        <w:rPr>
          <w:rFonts w:ascii="Times New Roman" w:hAnsi="Times New Roman"/>
          <w:sz w:val="26"/>
          <w:szCs w:val="26"/>
        </w:rPr>
        <w:t>96,5</w:t>
      </w:r>
      <w:r w:rsidR="00EE6B55" w:rsidRPr="00421A17">
        <w:rPr>
          <w:rFonts w:ascii="Times New Roman" w:hAnsi="Times New Roman"/>
          <w:sz w:val="26"/>
          <w:szCs w:val="26"/>
        </w:rPr>
        <w:t xml:space="preserve"> </w:t>
      </w:r>
      <w:r w:rsidRPr="00421A17">
        <w:rPr>
          <w:rFonts w:ascii="Times New Roman" w:hAnsi="Times New Roman"/>
          <w:sz w:val="26"/>
          <w:szCs w:val="26"/>
        </w:rPr>
        <w:t xml:space="preserve">процента. В абсолютном выражении поступления в бюджет составили </w:t>
      </w:r>
      <w:r w:rsidR="001B1696" w:rsidRPr="00421A17">
        <w:rPr>
          <w:rFonts w:ascii="Times New Roman" w:hAnsi="Times New Roman"/>
          <w:sz w:val="26"/>
          <w:szCs w:val="26"/>
        </w:rPr>
        <w:t>10</w:t>
      </w:r>
      <w:r w:rsidR="002C1993">
        <w:rPr>
          <w:rFonts w:ascii="Times New Roman" w:hAnsi="Times New Roman"/>
          <w:sz w:val="26"/>
          <w:szCs w:val="26"/>
        </w:rPr>
        <w:t> 561,8</w:t>
      </w:r>
      <w:r w:rsidRPr="00421A17">
        <w:rPr>
          <w:rFonts w:ascii="Times New Roman" w:hAnsi="Times New Roman"/>
          <w:sz w:val="26"/>
          <w:szCs w:val="26"/>
        </w:rPr>
        <w:t xml:space="preserve"> тыс. рублей </w:t>
      </w:r>
      <w:r w:rsidR="003F558E" w:rsidRPr="00421A17">
        <w:rPr>
          <w:rFonts w:ascii="Times New Roman" w:hAnsi="Times New Roman"/>
          <w:sz w:val="26"/>
          <w:szCs w:val="26"/>
        </w:rPr>
        <w:t xml:space="preserve">или </w:t>
      </w:r>
      <w:r w:rsidR="002C1993">
        <w:rPr>
          <w:rFonts w:ascii="Times New Roman" w:hAnsi="Times New Roman"/>
          <w:sz w:val="26"/>
          <w:szCs w:val="26"/>
        </w:rPr>
        <w:t>37,3</w:t>
      </w:r>
      <w:r w:rsidR="003F558E" w:rsidRPr="00421A17">
        <w:rPr>
          <w:rFonts w:ascii="Times New Roman" w:hAnsi="Times New Roman"/>
          <w:sz w:val="26"/>
          <w:szCs w:val="26"/>
        </w:rPr>
        <w:t>% годовых плановых назначений. Основным налогом, сформирова</w:t>
      </w:r>
      <w:r w:rsidR="00C748F1" w:rsidRPr="00421A17">
        <w:rPr>
          <w:rFonts w:ascii="Times New Roman" w:hAnsi="Times New Roman"/>
          <w:sz w:val="26"/>
          <w:szCs w:val="26"/>
        </w:rPr>
        <w:t xml:space="preserve">вшим </w:t>
      </w:r>
      <w:r w:rsidR="003F558E" w:rsidRPr="00421A17">
        <w:rPr>
          <w:rFonts w:ascii="Times New Roman" w:hAnsi="Times New Roman"/>
          <w:sz w:val="26"/>
          <w:szCs w:val="26"/>
        </w:rPr>
        <w:t>доходн</w:t>
      </w:r>
      <w:r w:rsidR="00C748F1" w:rsidRPr="00421A17">
        <w:rPr>
          <w:rFonts w:ascii="Times New Roman" w:hAnsi="Times New Roman"/>
          <w:sz w:val="26"/>
          <w:szCs w:val="26"/>
        </w:rPr>
        <w:t>ую</w:t>
      </w:r>
      <w:r w:rsidR="003F558E" w:rsidRPr="00421A17">
        <w:rPr>
          <w:rFonts w:ascii="Times New Roman" w:hAnsi="Times New Roman"/>
          <w:sz w:val="26"/>
          <w:szCs w:val="26"/>
        </w:rPr>
        <w:t xml:space="preserve"> часть </w:t>
      </w:r>
      <w:r w:rsidR="00647073" w:rsidRPr="00421A17">
        <w:rPr>
          <w:rFonts w:ascii="Times New Roman" w:hAnsi="Times New Roman"/>
          <w:sz w:val="26"/>
          <w:szCs w:val="26"/>
        </w:rPr>
        <w:t>налоговых</w:t>
      </w:r>
      <w:r w:rsidR="00C748F1" w:rsidRPr="00421A17">
        <w:rPr>
          <w:rFonts w:ascii="Times New Roman" w:hAnsi="Times New Roman"/>
          <w:sz w:val="26"/>
          <w:szCs w:val="26"/>
        </w:rPr>
        <w:t xml:space="preserve"> доходов</w:t>
      </w:r>
      <w:r w:rsidR="003F558E" w:rsidRPr="00421A17">
        <w:rPr>
          <w:rFonts w:ascii="Times New Roman" w:hAnsi="Times New Roman"/>
          <w:sz w:val="26"/>
          <w:szCs w:val="26"/>
        </w:rPr>
        <w:t xml:space="preserve"> за </w:t>
      </w:r>
      <w:r w:rsidR="00C748F1" w:rsidRPr="00421A17">
        <w:rPr>
          <w:rFonts w:ascii="Times New Roman" w:hAnsi="Times New Roman"/>
          <w:sz w:val="26"/>
          <w:szCs w:val="26"/>
        </w:rPr>
        <w:t xml:space="preserve">1 </w:t>
      </w:r>
      <w:r w:rsidR="00A4766F" w:rsidRPr="00421A17">
        <w:rPr>
          <w:rFonts w:ascii="Times New Roman" w:hAnsi="Times New Roman"/>
          <w:sz w:val="26"/>
          <w:szCs w:val="26"/>
        </w:rPr>
        <w:t>полугодие</w:t>
      </w:r>
      <w:r w:rsidR="006C7B87" w:rsidRPr="00421A17">
        <w:rPr>
          <w:rFonts w:ascii="Times New Roman" w:hAnsi="Times New Roman"/>
          <w:sz w:val="26"/>
          <w:szCs w:val="26"/>
        </w:rPr>
        <w:t xml:space="preserve"> </w:t>
      </w:r>
      <w:r w:rsidR="009267A2" w:rsidRPr="00421A17">
        <w:rPr>
          <w:rFonts w:ascii="Times New Roman" w:hAnsi="Times New Roman"/>
          <w:sz w:val="26"/>
          <w:szCs w:val="26"/>
        </w:rPr>
        <w:t>202</w:t>
      </w:r>
      <w:r w:rsidR="001B1696" w:rsidRPr="00421A17">
        <w:rPr>
          <w:rFonts w:ascii="Times New Roman" w:hAnsi="Times New Roman"/>
          <w:sz w:val="26"/>
          <w:szCs w:val="26"/>
        </w:rPr>
        <w:t>5</w:t>
      </w:r>
      <w:r w:rsidR="003F558E" w:rsidRPr="00421A17">
        <w:rPr>
          <w:rFonts w:ascii="Times New Roman" w:hAnsi="Times New Roman"/>
          <w:sz w:val="26"/>
          <w:szCs w:val="26"/>
        </w:rPr>
        <w:t xml:space="preserve"> года, является   налог на </w:t>
      </w:r>
      <w:r w:rsidR="003F558E" w:rsidRPr="00FA0C94">
        <w:rPr>
          <w:rFonts w:ascii="Times New Roman" w:hAnsi="Times New Roman"/>
          <w:i/>
          <w:iCs/>
          <w:sz w:val="26"/>
          <w:szCs w:val="26"/>
        </w:rPr>
        <w:t>доходы физических лиц</w:t>
      </w:r>
      <w:r w:rsidR="00FA0C94">
        <w:rPr>
          <w:rFonts w:ascii="Times New Roman" w:hAnsi="Times New Roman"/>
          <w:sz w:val="26"/>
          <w:szCs w:val="26"/>
        </w:rPr>
        <w:t xml:space="preserve">, </w:t>
      </w:r>
      <w:r w:rsidR="003F558E" w:rsidRPr="00421A17">
        <w:rPr>
          <w:rFonts w:ascii="Times New Roman" w:hAnsi="Times New Roman"/>
          <w:sz w:val="26"/>
          <w:szCs w:val="26"/>
        </w:rPr>
        <w:t xml:space="preserve">а его долю приходится </w:t>
      </w:r>
      <w:r w:rsidR="00A4766F" w:rsidRPr="00421A17">
        <w:rPr>
          <w:rFonts w:ascii="Times New Roman" w:hAnsi="Times New Roman"/>
          <w:sz w:val="26"/>
          <w:szCs w:val="26"/>
        </w:rPr>
        <w:t>5</w:t>
      </w:r>
      <w:r w:rsidR="001B1696" w:rsidRPr="00421A17">
        <w:rPr>
          <w:rFonts w:ascii="Times New Roman" w:hAnsi="Times New Roman"/>
          <w:sz w:val="26"/>
          <w:szCs w:val="26"/>
        </w:rPr>
        <w:t>6,</w:t>
      </w:r>
      <w:r w:rsidR="00FA0C94">
        <w:rPr>
          <w:rFonts w:ascii="Times New Roman" w:hAnsi="Times New Roman"/>
          <w:sz w:val="26"/>
          <w:szCs w:val="26"/>
        </w:rPr>
        <w:t>6</w:t>
      </w:r>
      <w:r w:rsidR="003F558E" w:rsidRPr="00421A17">
        <w:rPr>
          <w:rFonts w:ascii="Times New Roman" w:hAnsi="Times New Roman"/>
          <w:sz w:val="26"/>
          <w:szCs w:val="26"/>
        </w:rPr>
        <w:t xml:space="preserve">% поступивших </w:t>
      </w:r>
      <w:r w:rsidR="00647073" w:rsidRPr="00421A17">
        <w:rPr>
          <w:rFonts w:ascii="Times New Roman" w:hAnsi="Times New Roman"/>
          <w:sz w:val="26"/>
          <w:szCs w:val="26"/>
        </w:rPr>
        <w:t>налоговых</w:t>
      </w:r>
      <w:r w:rsidR="003F558E" w:rsidRPr="00421A17">
        <w:rPr>
          <w:rFonts w:ascii="Times New Roman" w:hAnsi="Times New Roman"/>
          <w:sz w:val="26"/>
          <w:szCs w:val="26"/>
        </w:rPr>
        <w:t xml:space="preserve"> доходов.</w:t>
      </w:r>
    </w:p>
    <w:p w14:paraId="12500F36" w14:textId="464133C5" w:rsidR="00647073" w:rsidRPr="006F1903" w:rsidRDefault="00FA0C94" w:rsidP="003F558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F1903">
        <w:rPr>
          <w:rFonts w:ascii="Times New Roman" w:hAnsi="Times New Roman" w:cs="Times New Roman"/>
          <w:b/>
          <w:i/>
          <w:sz w:val="26"/>
          <w:szCs w:val="26"/>
        </w:rPr>
        <w:t>Акцизы по</w:t>
      </w:r>
      <w:r w:rsidR="00647073" w:rsidRPr="006F1903">
        <w:rPr>
          <w:rFonts w:ascii="Times New Roman" w:hAnsi="Times New Roman" w:cs="Times New Roman"/>
          <w:b/>
          <w:i/>
          <w:sz w:val="26"/>
          <w:szCs w:val="26"/>
        </w:rPr>
        <w:t xml:space="preserve"> подакцизным товарам (нефтепродукты</w:t>
      </w:r>
      <w:r w:rsidR="00647073" w:rsidRPr="006F1903">
        <w:rPr>
          <w:rFonts w:ascii="Times New Roman" w:hAnsi="Times New Roman" w:cs="Times New Roman"/>
          <w:b/>
          <w:i/>
        </w:rPr>
        <w:t>)</w:t>
      </w:r>
      <w:r w:rsidR="00647073" w:rsidRPr="006F1903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 w:rsidR="001B1696" w:rsidRPr="006F1903">
        <w:rPr>
          <w:rFonts w:ascii="Times New Roman" w:hAnsi="Times New Roman"/>
          <w:sz w:val="26"/>
          <w:szCs w:val="26"/>
        </w:rPr>
        <w:t>2012,6</w:t>
      </w:r>
      <w:r w:rsidR="00647073" w:rsidRPr="006F1903">
        <w:rPr>
          <w:rFonts w:ascii="Times New Roman" w:hAnsi="Times New Roman"/>
          <w:sz w:val="26"/>
          <w:szCs w:val="26"/>
        </w:rPr>
        <w:t xml:space="preserve"> тыс. рублей, годовые плановые назначения исполнены на </w:t>
      </w:r>
      <w:r w:rsidR="006F1903" w:rsidRPr="006F1903">
        <w:rPr>
          <w:rFonts w:ascii="Times New Roman" w:hAnsi="Times New Roman"/>
          <w:sz w:val="26"/>
          <w:szCs w:val="26"/>
        </w:rPr>
        <w:t>40,6</w:t>
      </w:r>
      <w:r w:rsidR="00647073" w:rsidRPr="006F1903">
        <w:rPr>
          <w:rFonts w:ascii="Times New Roman" w:hAnsi="Times New Roman"/>
          <w:sz w:val="26"/>
          <w:szCs w:val="26"/>
        </w:rPr>
        <w:t xml:space="preserve">%, доля налога в собственных доходах составляет </w:t>
      </w:r>
      <w:r w:rsidR="00A4766F" w:rsidRPr="006F1903">
        <w:rPr>
          <w:rFonts w:ascii="Times New Roman" w:hAnsi="Times New Roman"/>
          <w:sz w:val="26"/>
          <w:szCs w:val="26"/>
        </w:rPr>
        <w:t>19,</w:t>
      </w:r>
      <w:r w:rsidR="006F1903" w:rsidRPr="006F1903">
        <w:rPr>
          <w:rFonts w:ascii="Times New Roman" w:hAnsi="Times New Roman"/>
          <w:sz w:val="26"/>
          <w:szCs w:val="26"/>
        </w:rPr>
        <w:t>0</w:t>
      </w:r>
      <w:r w:rsidR="00647073" w:rsidRPr="006F1903">
        <w:rPr>
          <w:rFonts w:ascii="Times New Roman" w:hAnsi="Times New Roman"/>
          <w:sz w:val="26"/>
          <w:szCs w:val="26"/>
        </w:rPr>
        <w:t xml:space="preserve"> процента. К уровню аналогичного периода 202</w:t>
      </w:r>
      <w:r w:rsidR="006F1903" w:rsidRPr="006F1903">
        <w:rPr>
          <w:rFonts w:ascii="Times New Roman" w:hAnsi="Times New Roman"/>
          <w:sz w:val="26"/>
          <w:szCs w:val="26"/>
        </w:rPr>
        <w:t>4</w:t>
      </w:r>
      <w:r w:rsidR="00647073" w:rsidRPr="006F1903">
        <w:rPr>
          <w:rFonts w:ascii="Times New Roman" w:hAnsi="Times New Roman"/>
          <w:sz w:val="26"/>
          <w:szCs w:val="26"/>
        </w:rPr>
        <w:t xml:space="preserve"> года доходы </w:t>
      </w:r>
      <w:r w:rsidRPr="006F1903">
        <w:rPr>
          <w:rFonts w:ascii="Times New Roman" w:hAnsi="Times New Roman"/>
          <w:sz w:val="26"/>
          <w:szCs w:val="26"/>
        </w:rPr>
        <w:t>уменьшились на</w:t>
      </w:r>
      <w:r w:rsidR="00A4766F" w:rsidRPr="006F1903">
        <w:rPr>
          <w:rFonts w:ascii="Times New Roman" w:hAnsi="Times New Roman"/>
          <w:sz w:val="26"/>
          <w:szCs w:val="26"/>
        </w:rPr>
        <w:t xml:space="preserve"> </w:t>
      </w:r>
      <w:r w:rsidR="006F1903" w:rsidRPr="006F1903">
        <w:rPr>
          <w:rFonts w:ascii="Times New Roman" w:hAnsi="Times New Roman"/>
          <w:sz w:val="26"/>
          <w:szCs w:val="26"/>
        </w:rPr>
        <w:t>180,3</w:t>
      </w:r>
      <w:r w:rsidR="00647073" w:rsidRPr="006F1903">
        <w:t xml:space="preserve"> </w:t>
      </w:r>
      <w:r w:rsidR="00647073" w:rsidRPr="006F1903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6F1903" w:rsidRPr="006F1903">
        <w:rPr>
          <w:rFonts w:ascii="Times New Roman" w:hAnsi="Times New Roman"/>
          <w:sz w:val="26"/>
          <w:szCs w:val="26"/>
        </w:rPr>
        <w:t>8,2</w:t>
      </w:r>
      <w:r w:rsidR="00647073" w:rsidRPr="006F1903">
        <w:rPr>
          <w:rFonts w:ascii="Times New Roman" w:hAnsi="Times New Roman"/>
          <w:sz w:val="26"/>
          <w:szCs w:val="26"/>
        </w:rPr>
        <w:t xml:space="preserve"> процента.         </w:t>
      </w:r>
    </w:p>
    <w:p w14:paraId="2A00519A" w14:textId="7D23EAFF" w:rsidR="00647073" w:rsidRPr="00912982" w:rsidRDefault="003F558E" w:rsidP="003F558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912982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Pr="00912982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 w:rsidR="00912982" w:rsidRPr="00912982">
        <w:rPr>
          <w:rFonts w:ascii="Times New Roman" w:hAnsi="Times New Roman"/>
          <w:sz w:val="26"/>
          <w:szCs w:val="26"/>
        </w:rPr>
        <w:t>5 982,8</w:t>
      </w:r>
      <w:r w:rsidRPr="00912982">
        <w:rPr>
          <w:rFonts w:ascii="Times New Roman" w:hAnsi="Times New Roman"/>
          <w:sz w:val="26"/>
          <w:szCs w:val="26"/>
        </w:rPr>
        <w:t xml:space="preserve"> тыс. рублей, годовые плановые назначения исполнены на </w:t>
      </w:r>
      <w:r w:rsidR="00912982" w:rsidRPr="00912982">
        <w:rPr>
          <w:rFonts w:ascii="Times New Roman" w:hAnsi="Times New Roman"/>
          <w:sz w:val="26"/>
          <w:szCs w:val="26"/>
        </w:rPr>
        <w:t>43,8</w:t>
      </w:r>
      <w:r w:rsidRPr="00912982">
        <w:rPr>
          <w:rFonts w:ascii="Times New Roman" w:hAnsi="Times New Roman"/>
          <w:sz w:val="26"/>
          <w:szCs w:val="26"/>
        </w:rPr>
        <w:t xml:space="preserve">%, доля в собственных доходах составляет </w:t>
      </w:r>
      <w:r w:rsidR="00912982" w:rsidRPr="00912982">
        <w:rPr>
          <w:rFonts w:ascii="Times New Roman" w:hAnsi="Times New Roman"/>
          <w:sz w:val="26"/>
          <w:szCs w:val="26"/>
        </w:rPr>
        <w:t>56,6</w:t>
      </w:r>
      <w:r w:rsidR="00647073" w:rsidRPr="00912982">
        <w:rPr>
          <w:rFonts w:ascii="Times New Roman" w:hAnsi="Times New Roman"/>
          <w:sz w:val="26"/>
          <w:szCs w:val="26"/>
        </w:rPr>
        <w:t xml:space="preserve"> проц</w:t>
      </w:r>
      <w:r w:rsidR="00FA0C94">
        <w:rPr>
          <w:rFonts w:ascii="Times New Roman" w:hAnsi="Times New Roman"/>
          <w:sz w:val="26"/>
          <w:szCs w:val="26"/>
        </w:rPr>
        <w:t>ента.</w:t>
      </w:r>
      <w:r w:rsidRPr="00912982">
        <w:rPr>
          <w:rFonts w:ascii="Times New Roman" w:hAnsi="Times New Roman"/>
          <w:sz w:val="26"/>
          <w:szCs w:val="26"/>
        </w:rPr>
        <w:t xml:space="preserve"> </w:t>
      </w:r>
      <w:r w:rsidR="00FA0C94">
        <w:rPr>
          <w:rFonts w:ascii="Times New Roman" w:hAnsi="Times New Roman"/>
          <w:sz w:val="26"/>
          <w:szCs w:val="26"/>
        </w:rPr>
        <w:t>К</w:t>
      </w:r>
      <w:r w:rsidR="00EE6B55" w:rsidRPr="00912982">
        <w:rPr>
          <w:rFonts w:ascii="Times New Roman" w:hAnsi="Times New Roman"/>
          <w:sz w:val="26"/>
          <w:szCs w:val="26"/>
        </w:rPr>
        <w:t xml:space="preserve"> </w:t>
      </w:r>
      <w:r w:rsidR="00FA0C94" w:rsidRPr="00912982">
        <w:rPr>
          <w:rFonts w:ascii="Times New Roman" w:hAnsi="Times New Roman"/>
          <w:sz w:val="26"/>
          <w:szCs w:val="26"/>
        </w:rPr>
        <w:t>уровню аналогичного</w:t>
      </w:r>
      <w:r w:rsidR="00E06515" w:rsidRPr="00912982">
        <w:rPr>
          <w:rFonts w:ascii="Times New Roman" w:hAnsi="Times New Roman"/>
          <w:sz w:val="26"/>
          <w:szCs w:val="26"/>
        </w:rPr>
        <w:t xml:space="preserve"> </w:t>
      </w:r>
      <w:r w:rsidR="000A6954" w:rsidRPr="00912982">
        <w:rPr>
          <w:rFonts w:ascii="Times New Roman" w:hAnsi="Times New Roman"/>
          <w:sz w:val="26"/>
          <w:szCs w:val="26"/>
        </w:rPr>
        <w:t>периода 202</w:t>
      </w:r>
      <w:r w:rsidR="00912982" w:rsidRPr="00912982">
        <w:rPr>
          <w:rFonts w:ascii="Times New Roman" w:hAnsi="Times New Roman"/>
          <w:sz w:val="26"/>
          <w:szCs w:val="26"/>
        </w:rPr>
        <w:t>4</w:t>
      </w:r>
      <w:r w:rsidR="000A6954" w:rsidRPr="00912982">
        <w:rPr>
          <w:rFonts w:ascii="Times New Roman" w:hAnsi="Times New Roman"/>
          <w:sz w:val="26"/>
          <w:szCs w:val="26"/>
        </w:rPr>
        <w:t xml:space="preserve"> года доходы </w:t>
      </w:r>
      <w:r w:rsidR="00642486" w:rsidRPr="00912982">
        <w:rPr>
          <w:rFonts w:ascii="Times New Roman" w:hAnsi="Times New Roman"/>
          <w:sz w:val="26"/>
          <w:szCs w:val="26"/>
        </w:rPr>
        <w:t xml:space="preserve">увеличились на </w:t>
      </w:r>
      <w:r w:rsidR="00912982" w:rsidRPr="00912982">
        <w:rPr>
          <w:rFonts w:ascii="Times New Roman" w:hAnsi="Times New Roman"/>
          <w:sz w:val="26"/>
          <w:szCs w:val="26"/>
        </w:rPr>
        <w:t>918,0</w:t>
      </w:r>
      <w:r w:rsidR="007D0E48" w:rsidRPr="00912982">
        <w:rPr>
          <w:rFonts w:ascii="Times New Roman" w:hAnsi="Times New Roman"/>
          <w:sz w:val="26"/>
          <w:szCs w:val="26"/>
        </w:rPr>
        <w:t xml:space="preserve"> </w:t>
      </w:r>
      <w:r w:rsidR="00034C3A" w:rsidRPr="00912982">
        <w:rPr>
          <w:rFonts w:ascii="Times New Roman" w:hAnsi="Times New Roman"/>
          <w:sz w:val="26"/>
          <w:szCs w:val="26"/>
        </w:rPr>
        <w:t>тыс. рублей</w:t>
      </w:r>
      <w:r w:rsidR="00FA0C94">
        <w:rPr>
          <w:rFonts w:ascii="Times New Roman" w:hAnsi="Times New Roman"/>
          <w:sz w:val="26"/>
          <w:szCs w:val="26"/>
        </w:rPr>
        <w:t>, или на 18,1 процента.</w:t>
      </w:r>
      <w:r w:rsidR="00A44D30" w:rsidRPr="00912982">
        <w:rPr>
          <w:rFonts w:ascii="Times New Roman" w:hAnsi="Times New Roman"/>
          <w:sz w:val="26"/>
          <w:szCs w:val="26"/>
        </w:rPr>
        <w:t xml:space="preserve">   </w:t>
      </w:r>
    </w:p>
    <w:p w14:paraId="43629B41" w14:textId="4EC2604D" w:rsidR="00A44D30" w:rsidRPr="00D87526" w:rsidRDefault="00647073" w:rsidP="003F558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87526">
        <w:rPr>
          <w:rFonts w:ascii="Times New Roman" w:hAnsi="Times New Roman"/>
          <w:b/>
          <w:i/>
          <w:sz w:val="26"/>
          <w:szCs w:val="26"/>
        </w:rPr>
        <w:lastRenderedPageBreak/>
        <w:t xml:space="preserve">Единый сельскохозяйственный </w:t>
      </w:r>
      <w:r w:rsidR="00FA0C94" w:rsidRPr="00D87526">
        <w:rPr>
          <w:rFonts w:ascii="Times New Roman" w:hAnsi="Times New Roman"/>
          <w:b/>
          <w:i/>
          <w:sz w:val="26"/>
          <w:szCs w:val="26"/>
        </w:rPr>
        <w:t>налог</w:t>
      </w:r>
      <w:r w:rsidR="00FA0C94" w:rsidRPr="00D87526">
        <w:rPr>
          <w:rFonts w:ascii="Times New Roman" w:hAnsi="Times New Roman"/>
          <w:sz w:val="26"/>
          <w:szCs w:val="26"/>
        </w:rPr>
        <w:t xml:space="preserve"> поступил</w:t>
      </w:r>
      <w:r w:rsidRPr="00D87526">
        <w:rPr>
          <w:rFonts w:ascii="Times New Roman" w:hAnsi="Times New Roman"/>
          <w:sz w:val="26"/>
          <w:szCs w:val="26"/>
        </w:rPr>
        <w:t xml:space="preserve"> в бюджет в сумме </w:t>
      </w:r>
      <w:r w:rsidR="00D87526" w:rsidRPr="00D87526">
        <w:rPr>
          <w:rFonts w:ascii="Times New Roman" w:hAnsi="Times New Roman"/>
          <w:sz w:val="26"/>
          <w:szCs w:val="26"/>
        </w:rPr>
        <w:t>0,3</w:t>
      </w:r>
      <w:r w:rsidRPr="00D87526">
        <w:rPr>
          <w:rFonts w:ascii="Times New Roman" w:hAnsi="Times New Roman"/>
          <w:sz w:val="26"/>
          <w:szCs w:val="26"/>
        </w:rPr>
        <w:t xml:space="preserve"> тыс. рублей, или </w:t>
      </w:r>
      <w:r w:rsidR="00D87526" w:rsidRPr="00D87526">
        <w:rPr>
          <w:rFonts w:ascii="Times New Roman" w:hAnsi="Times New Roman"/>
          <w:sz w:val="26"/>
          <w:szCs w:val="26"/>
        </w:rPr>
        <w:t>10</w:t>
      </w:r>
      <w:r w:rsidRPr="00D87526">
        <w:rPr>
          <w:rFonts w:ascii="Times New Roman" w:hAnsi="Times New Roman"/>
          <w:sz w:val="26"/>
          <w:szCs w:val="26"/>
        </w:rPr>
        <w:t>% годовых плановых назначений</w:t>
      </w:r>
      <w:r w:rsidR="00FA0C94">
        <w:rPr>
          <w:rFonts w:ascii="Times New Roman" w:hAnsi="Times New Roman"/>
          <w:sz w:val="26"/>
          <w:szCs w:val="26"/>
        </w:rPr>
        <w:t>,</w:t>
      </w:r>
      <w:r w:rsidR="00FA0C94" w:rsidRPr="00FA0C94">
        <w:rPr>
          <w:rFonts w:ascii="Times New Roman" w:hAnsi="Times New Roman"/>
          <w:sz w:val="26"/>
          <w:szCs w:val="26"/>
        </w:rPr>
        <w:t xml:space="preserve"> </w:t>
      </w:r>
      <w:r w:rsidR="00FA0C94" w:rsidRPr="00912982">
        <w:rPr>
          <w:rFonts w:ascii="Times New Roman" w:hAnsi="Times New Roman"/>
          <w:sz w:val="26"/>
          <w:szCs w:val="26"/>
        </w:rPr>
        <w:t xml:space="preserve">доля в собственных доходах составляет </w:t>
      </w:r>
      <w:r w:rsidR="00FA0C94">
        <w:rPr>
          <w:rFonts w:ascii="Times New Roman" w:hAnsi="Times New Roman"/>
          <w:sz w:val="26"/>
          <w:szCs w:val="26"/>
        </w:rPr>
        <w:t xml:space="preserve">менее 1,0 процента. </w:t>
      </w:r>
      <w:r w:rsidR="00FA0C94" w:rsidRPr="00912982">
        <w:rPr>
          <w:rFonts w:ascii="Times New Roman" w:hAnsi="Times New Roman"/>
          <w:sz w:val="26"/>
          <w:szCs w:val="26"/>
        </w:rPr>
        <w:t xml:space="preserve"> </w:t>
      </w:r>
      <w:r w:rsidR="00FA0C94">
        <w:rPr>
          <w:rFonts w:ascii="Times New Roman" w:hAnsi="Times New Roman"/>
          <w:sz w:val="26"/>
          <w:szCs w:val="26"/>
        </w:rPr>
        <w:t>К</w:t>
      </w:r>
      <w:r w:rsidR="00FA0C94" w:rsidRPr="00912982">
        <w:rPr>
          <w:rFonts w:ascii="Times New Roman" w:hAnsi="Times New Roman"/>
          <w:sz w:val="26"/>
          <w:szCs w:val="26"/>
        </w:rPr>
        <w:t xml:space="preserve"> уровню аналогичного периода 2024 года </w:t>
      </w:r>
      <w:r w:rsidR="00FA0C94">
        <w:rPr>
          <w:rFonts w:ascii="Times New Roman" w:hAnsi="Times New Roman"/>
          <w:sz w:val="26"/>
          <w:szCs w:val="26"/>
        </w:rPr>
        <w:t xml:space="preserve">поступление </w:t>
      </w:r>
      <w:r w:rsidR="00FA0C94" w:rsidRPr="00912982">
        <w:rPr>
          <w:rFonts w:ascii="Times New Roman" w:hAnsi="Times New Roman"/>
          <w:sz w:val="26"/>
          <w:szCs w:val="26"/>
        </w:rPr>
        <w:t>доход</w:t>
      </w:r>
      <w:r w:rsidR="00FA0C94">
        <w:rPr>
          <w:rFonts w:ascii="Times New Roman" w:hAnsi="Times New Roman"/>
          <w:sz w:val="26"/>
          <w:szCs w:val="26"/>
        </w:rPr>
        <w:t>а снизилось</w:t>
      </w:r>
      <w:r w:rsidR="00FA0C94" w:rsidRPr="00912982">
        <w:rPr>
          <w:rFonts w:ascii="Times New Roman" w:hAnsi="Times New Roman"/>
          <w:sz w:val="26"/>
          <w:szCs w:val="26"/>
        </w:rPr>
        <w:t xml:space="preserve"> на </w:t>
      </w:r>
      <w:r w:rsidR="00FA0C94">
        <w:rPr>
          <w:rFonts w:ascii="Times New Roman" w:hAnsi="Times New Roman"/>
          <w:sz w:val="26"/>
          <w:szCs w:val="26"/>
        </w:rPr>
        <w:t>17,7</w:t>
      </w:r>
      <w:r w:rsidR="00FA0C94" w:rsidRPr="00912982">
        <w:rPr>
          <w:rFonts w:ascii="Times New Roman" w:hAnsi="Times New Roman"/>
          <w:sz w:val="26"/>
          <w:szCs w:val="26"/>
        </w:rPr>
        <w:t xml:space="preserve"> тыс. рублей</w:t>
      </w:r>
      <w:r w:rsidR="00FA0C94">
        <w:rPr>
          <w:rFonts w:ascii="Times New Roman" w:hAnsi="Times New Roman"/>
          <w:sz w:val="26"/>
          <w:szCs w:val="26"/>
        </w:rPr>
        <w:t>, или на 98,3 процента.</w:t>
      </w:r>
      <w:r w:rsidR="00FA0C94" w:rsidRPr="00912982">
        <w:rPr>
          <w:rFonts w:ascii="Times New Roman" w:hAnsi="Times New Roman"/>
          <w:sz w:val="26"/>
          <w:szCs w:val="26"/>
        </w:rPr>
        <w:t xml:space="preserve">   </w:t>
      </w:r>
      <w:r w:rsidR="00A44D30" w:rsidRPr="00D8752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8532F" w:rsidRPr="00D87526">
        <w:rPr>
          <w:rFonts w:ascii="Times New Roman" w:hAnsi="Times New Roman"/>
          <w:sz w:val="26"/>
          <w:szCs w:val="26"/>
        </w:rPr>
        <w:t xml:space="preserve">      </w:t>
      </w:r>
    </w:p>
    <w:p w14:paraId="38EAF178" w14:textId="41C25E74" w:rsidR="00A44D30" w:rsidRPr="00B01E48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B01E48">
        <w:rPr>
          <w:rFonts w:ascii="Times New Roman" w:hAnsi="Times New Roman"/>
          <w:b/>
          <w:i/>
          <w:sz w:val="26"/>
          <w:szCs w:val="26"/>
        </w:rPr>
        <w:t xml:space="preserve">Налог на имущество физических </w:t>
      </w:r>
      <w:r w:rsidR="00FA0C94" w:rsidRPr="00B01E48">
        <w:rPr>
          <w:rFonts w:ascii="Times New Roman" w:hAnsi="Times New Roman"/>
          <w:b/>
          <w:i/>
          <w:sz w:val="26"/>
          <w:szCs w:val="26"/>
        </w:rPr>
        <w:t>лиц</w:t>
      </w:r>
      <w:r w:rsidR="00FA0C94" w:rsidRPr="00B01E48">
        <w:rPr>
          <w:rFonts w:ascii="Times New Roman" w:hAnsi="Times New Roman"/>
          <w:sz w:val="26"/>
          <w:szCs w:val="26"/>
        </w:rPr>
        <w:t xml:space="preserve"> поступил</w:t>
      </w:r>
      <w:r w:rsidRPr="00B01E48">
        <w:rPr>
          <w:rFonts w:ascii="Times New Roman" w:hAnsi="Times New Roman"/>
          <w:sz w:val="26"/>
          <w:szCs w:val="26"/>
        </w:rPr>
        <w:t xml:space="preserve"> в бюджет в сумме</w:t>
      </w:r>
      <w:r w:rsidR="00620EFE" w:rsidRPr="00B01E48">
        <w:rPr>
          <w:rFonts w:ascii="Times New Roman" w:hAnsi="Times New Roman"/>
          <w:sz w:val="26"/>
          <w:szCs w:val="26"/>
        </w:rPr>
        <w:t xml:space="preserve"> </w:t>
      </w:r>
      <w:r w:rsidR="00B01E48" w:rsidRPr="00B01E48">
        <w:rPr>
          <w:rFonts w:ascii="Times New Roman" w:hAnsi="Times New Roman"/>
          <w:sz w:val="26"/>
          <w:szCs w:val="26"/>
        </w:rPr>
        <w:t>270,2</w:t>
      </w:r>
      <w:r w:rsidRPr="00B01E48">
        <w:rPr>
          <w:rFonts w:ascii="Times New Roman" w:hAnsi="Times New Roman"/>
          <w:sz w:val="26"/>
          <w:szCs w:val="26"/>
        </w:rPr>
        <w:t xml:space="preserve"> тыс. </w:t>
      </w:r>
      <w:r w:rsidR="00FA0C94" w:rsidRPr="00B01E48">
        <w:rPr>
          <w:rFonts w:ascii="Times New Roman" w:hAnsi="Times New Roman"/>
          <w:sz w:val="26"/>
          <w:szCs w:val="26"/>
        </w:rPr>
        <w:t>рублей, или</w:t>
      </w:r>
      <w:r w:rsidRPr="00B01E48">
        <w:rPr>
          <w:rFonts w:ascii="Times New Roman" w:hAnsi="Times New Roman"/>
          <w:sz w:val="26"/>
          <w:szCs w:val="26"/>
        </w:rPr>
        <w:t xml:space="preserve"> </w:t>
      </w:r>
      <w:r w:rsidR="00B01E48" w:rsidRPr="00B01E48">
        <w:rPr>
          <w:rFonts w:ascii="Times New Roman" w:hAnsi="Times New Roman"/>
          <w:sz w:val="26"/>
          <w:szCs w:val="26"/>
        </w:rPr>
        <w:t>7,6</w:t>
      </w:r>
      <w:r w:rsidRPr="00B01E48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 w:rsidR="00B01E48" w:rsidRPr="00B01E48">
        <w:rPr>
          <w:rFonts w:ascii="Times New Roman" w:hAnsi="Times New Roman"/>
          <w:sz w:val="26"/>
          <w:szCs w:val="26"/>
        </w:rPr>
        <w:t>2,6</w:t>
      </w:r>
      <w:r w:rsidR="00647073" w:rsidRPr="00B01E48">
        <w:rPr>
          <w:rFonts w:ascii="Times New Roman" w:hAnsi="Times New Roman"/>
          <w:sz w:val="26"/>
          <w:szCs w:val="26"/>
        </w:rPr>
        <w:t xml:space="preserve"> процент</w:t>
      </w:r>
      <w:r w:rsidR="00FA0C94">
        <w:rPr>
          <w:rFonts w:ascii="Times New Roman" w:hAnsi="Times New Roman"/>
          <w:sz w:val="26"/>
          <w:szCs w:val="26"/>
        </w:rPr>
        <w:t>а</w:t>
      </w:r>
      <w:r w:rsidR="00647073" w:rsidRPr="00B01E48">
        <w:rPr>
          <w:rFonts w:ascii="Times New Roman" w:hAnsi="Times New Roman"/>
          <w:sz w:val="26"/>
          <w:szCs w:val="26"/>
        </w:rPr>
        <w:t>.</w:t>
      </w:r>
      <w:r w:rsidRPr="00B01E48">
        <w:rPr>
          <w:rFonts w:ascii="Times New Roman" w:hAnsi="Times New Roman"/>
          <w:sz w:val="26"/>
          <w:szCs w:val="26"/>
        </w:rPr>
        <w:t xml:space="preserve"> </w:t>
      </w:r>
      <w:r w:rsidR="000A6954" w:rsidRPr="00B01E48">
        <w:rPr>
          <w:rFonts w:ascii="Times New Roman" w:hAnsi="Times New Roman"/>
          <w:sz w:val="26"/>
          <w:szCs w:val="26"/>
        </w:rPr>
        <w:t xml:space="preserve">К </w:t>
      </w:r>
      <w:r w:rsidR="00E06515" w:rsidRPr="00B01E48">
        <w:rPr>
          <w:rFonts w:ascii="Times New Roman" w:hAnsi="Times New Roman"/>
          <w:sz w:val="26"/>
          <w:szCs w:val="26"/>
        </w:rPr>
        <w:t xml:space="preserve">уровню аналогичного </w:t>
      </w:r>
      <w:r w:rsidR="000A6954" w:rsidRPr="00B01E48">
        <w:rPr>
          <w:rFonts w:ascii="Times New Roman" w:hAnsi="Times New Roman"/>
          <w:sz w:val="26"/>
          <w:szCs w:val="26"/>
        </w:rPr>
        <w:t>периода 202</w:t>
      </w:r>
      <w:r w:rsidR="00B01E48" w:rsidRPr="00B01E48">
        <w:rPr>
          <w:rFonts w:ascii="Times New Roman" w:hAnsi="Times New Roman"/>
          <w:sz w:val="26"/>
          <w:szCs w:val="26"/>
        </w:rPr>
        <w:t>4</w:t>
      </w:r>
      <w:r w:rsidR="000A6954" w:rsidRPr="00B01E48">
        <w:rPr>
          <w:rFonts w:ascii="Times New Roman" w:hAnsi="Times New Roman"/>
          <w:sz w:val="26"/>
          <w:szCs w:val="26"/>
        </w:rPr>
        <w:t xml:space="preserve"> года доходы </w:t>
      </w:r>
      <w:r w:rsidR="00FA0C94" w:rsidRPr="00B01E48">
        <w:rPr>
          <w:rFonts w:ascii="Times New Roman" w:hAnsi="Times New Roman"/>
          <w:sz w:val="26"/>
          <w:szCs w:val="26"/>
        </w:rPr>
        <w:t>увеличились на</w:t>
      </w:r>
      <w:r w:rsidR="000A6954" w:rsidRPr="00B01E48">
        <w:rPr>
          <w:rFonts w:ascii="Times New Roman" w:hAnsi="Times New Roman"/>
          <w:sz w:val="26"/>
          <w:szCs w:val="26"/>
        </w:rPr>
        <w:t xml:space="preserve"> </w:t>
      </w:r>
      <w:r w:rsidR="00B01E48" w:rsidRPr="00B01E48">
        <w:rPr>
          <w:rFonts w:ascii="Times New Roman" w:hAnsi="Times New Roman"/>
          <w:sz w:val="26"/>
          <w:szCs w:val="26"/>
        </w:rPr>
        <w:t>101,7</w:t>
      </w:r>
      <w:r w:rsidR="00DF4FEE" w:rsidRPr="00B01E48">
        <w:rPr>
          <w:rFonts w:ascii="Times New Roman" w:hAnsi="Times New Roman"/>
          <w:sz w:val="26"/>
          <w:szCs w:val="26"/>
        </w:rPr>
        <w:t>тыс. рублей</w:t>
      </w:r>
      <w:r w:rsidR="00647073" w:rsidRPr="00B01E48">
        <w:rPr>
          <w:rFonts w:ascii="Times New Roman" w:hAnsi="Times New Roman"/>
          <w:sz w:val="26"/>
          <w:szCs w:val="26"/>
        </w:rPr>
        <w:t xml:space="preserve">, или </w:t>
      </w:r>
      <w:r w:rsidR="00B01E48" w:rsidRPr="00B01E48">
        <w:rPr>
          <w:rFonts w:ascii="Times New Roman" w:hAnsi="Times New Roman"/>
          <w:sz w:val="26"/>
          <w:szCs w:val="26"/>
        </w:rPr>
        <w:t>в 1,6 раза</w:t>
      </w:r>
      <w:r w:rsidR="000A6954" w:rsidRPr="00B01E48">
        <w:rPr>
          <w:rFonts w:ascii="Times New Roman" w:hAnsi="Times New Roman"/>
          <w:sz w:val="26"/>
          <w:szCs w:val="26"/>
        </w:rPr>
        <w:t xml:space="preserve">.        </w:t>
      </w:r>
    </w:p>
    <w:p w14:paraId="7961EFE0" w14:textId="7764B337" w:rsidR="00A44D30" w:rsidRPr="006D4569" w:rsidRDefault="00647073" w:rsidP="00A44D3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D4569">
        <w:rPr>
          <w:rFonts w:ascii="Times New Roman" w:hAnsi="Times New Roman"/>
          <w:b/>
          <w:i/>
          <w:sz w:val="26"/>
          <w:szCs w:val="26"/>
        </w:rPr>
        <w:t>З</w:t>
      </w:r>
      <w:r w:rsidR="00A44D30" w:rsidRPr="006D4569">
        <w:rPr>
          <w:rFonts w:ascii="Times New Roman" w:hAnsi="Times New Roman"/>
          <w:b/>
          <w:i/>
          <w:sz w:val="26"/>
          <w:szCs w:val="26"/>
        </w:rPr>
        <w:t>емельн</w:t>
      </w:r>
      <w:r w:rsidRPr="006D4569">
        <w:rPr>
          <w:rFonts w:ascii="Times New Roman" w:hAnsi="Times New Roman"/>
          <w:b/>
          <w:i/>
          <w:sz w:val="26"/>
          <w:szCs w:val="26"/>
        </w:rPr>
        <w:t>ый</w:t>
      </w:r>
      <w:r w:rsidR="00A44D30" w:rsidRPr="006D4569">
        <w:rPr>
          <w:rFonts w:ascii="Times New Roman" w:hAnsi="Times New Roman"/>
          <w:b/>
          <w:i/>
          <w:sz w:val="26"/>
          <w:szCs w:val="26"/>
        </w:rPr>
        <w:t xml:space="preserve"> налог</w:t>
      </w:r>
      <w:r w:rsidR="00A44D30" w:rsidRPr="006D4569">
        <w:rPr>
          <w:rFonts w:ascii="Times New Roman" w:hAnsi="Times New Roman"/>
          <w:sz w:val="26"/>
          <w:szCs w:val="26"/>
        </w:rPr>
        <w:t xml:space="preserve"> </w:t>
      </w:r>
      <w:r w:rsidR="00FA0C94" w:rsidRPr="00B01E48">
        <w:rPr>
          <w:rFonts w:ascii="Times New Roman" w:hAnsi="Times New Roman"/>
          <w:sz w:val="26"/>
          <w:szCs w:val="26"/>
        </w:rPr>
        <w:t>поступил в бюджет в сумме</w:t>
      </w:r>
      <w:r w:rsidR="00FA0C94" w:rsidRPr="006D4569">
        <w:rPr>
          <w:rFonts w:ascii="Times New Roman" w:hAnsi="Times New Roman"/>
          <w:sz w:val="26"/>
          <w:szCs w:val="26"/>
        </w:rPr>
        <w:t xml:space="preserve"> 2</w:t>
      </w:r>
      <w:r w:rsidR="006D4569" w:rsidRPr="006D4569">
        <w:rPr>
          <w:rFonts w:ascii="Times New Roman" w:hAnsi="Times New Roman"/>
          <w:sz w:val="26"/>
          <w:szCs w:val="26"/>
        </w:rPr>
        <w:t> 296,0</w:t>
      </w:r>
      <w:r w:rsidR="00A44D30" w:rsidRPr="006D4569">
        <w:rPr>
          <w:rFonts w:ascii="Times New Roman" w:hAnsi="Times New Roman"/>
          <w:sz w:val="26"/>
          <w:szCs w:val="26"/>
        </w:rPr>
        <w:t xml:space="preserve"> тыс. рублей, или </w:t>
      </w:r>
      <w:r w:rsidR="006D4569" w:rsidRPr="006D4569">
        <w:rPr>
          <w:rFonts w:ascii="Times New Roman" w:hAnsi="Times New Roman"/>
          <w:sz w:val="26"/>
          <w:szCs w:val="26"/>
        </w:rPr>
        <w:t>37,6</w:t>
      </w:r>
      <w:r w:rsidR="00A44D30" w:rsidRPr="006D4569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 w:rsidR="006D4569" w:rsidRPr="006D4569">
        <w:rPr>
          <w:rFonts w:ascii="Times New Roman" w:hAnsi="Times New Roman"/>
          <w:sz w:val="26"/>
          <w:szCs w:val="26"/>
        </w:rPr>
        <w:t>21,7</w:t>
      </w:r>
      <w:r w:rsidR="000A6954" w:rsidRPr="006D4569">
        <w:rPr>
          <w:rFonts w:ascii="Times New Roman" w:hAnsi="Times New Roman"/>
          <w:sz w:val="26"/>
          <w:szCs w:val="26"/>
        </w:rPr>
        <w:t xml:space="preserve"> процента</w:t>
      </w:r>
      <w:r w:rsidR="00A44D30" w:rsidRPr="006D4569">
        <w:rPr>
          <w:rFonts w:ascii="Times New Roman" w:hAnsi="Times New Roman"/>
          <w:sz w:val="26"/>
          <w:szCs w:val="26"/>
        </w:rPr>
        <w:t xml:space="preserve">. </w:t>
      </w:r>
      <w:r w:rsidR="00E06515" w:rsidRPr="006D4569">
        <w:rPr>
          <w:rFonts w:ascii="Times New Roman" w:hAnsi="Times New Roman"/>
          <w:sz w:val="26"/>
          <w:szCs w:val="26"/>
        </w:rPr>
        <w:t xml:space="preserve"> </w:t>
      </w:r>
      <w:r w:rsidR="00FA0C94">
        <w:rPr>
          <w:rFonts w:ascii="Times New Roman" w:hAnsi="Times New Roman"/>
          <w:sz w:val="26"/>
          <w:szCs w:val="26"/>
        </w:rPr>
        <w:t>К</w:t>
      </w:r>
      <w:r w:rsidR="00FA0C94" w:rsidRPr="00912982">
        <w:rPr>
          <w:rFonts w:ascii="Times New Roman" w:hAnsi="Times New Roman"/>
          <w:sz w:val="26"/>
          <w:szCs w:val="26"/>
        </w:rPr>
        <w:t xml:space="preserve"> уровню аналогичного периода 2024 года </w:t>
      </w:r>
      <w:r w:rsidR="00FA0C94">
        <w:rPr>
          <w:rFonts w:ascii="Times New Roman" w:hAnsi="Times New Roman"/>
          <w:sz w:val="26"/>
          <w:szCs w:val="26"/>
        </w:rPr>
        <w:t xml:space="preserve">поступление </w:t>
      </w:r>
      <w:r w:rsidR="00FA0C94" w:rsidRPr="00912982">
        <w:rPr>
          <w:rFonts w:ascii="Times New Roman" w:hAnsi="Times New Roman"/>
          <w:sz w:val="26"/>
          <w:szCs w:val="26"/>
        </w:rPr>
        <w:t>доход</w:t>
      </w:r>
      <w:r w:rsidR="00FA0C94">
        <w:rPr>
          <w:rFonts w:ascii="Times New Roman" w:hAnsi="Times New Roman"/>
          <w:sz w:val="26"/>
          <w:szCs w:val="26"/>
        </w:rPr>
        <w:t>а снизилось</w:t>
      </w:r>
      <w:r w:rsidR="00FA0C94" w:rsidRPr="00912982">
        <w:rPr>
          <w:rFonts w:ascii="Times New Roman" w:hAnsi="Times New Roman"/>
          <w:sz w:val="26"/>
          <w:szCs w:val="26"/>
        </w:rPr>
        <w:t xml:space="preserve"> на </w:t>
      </w:r>
      <w:r w:rsidR="00FA0C94">
        <w:rPr>
          <w:rFonts w:ascii="Times New Roman" w:hAnsi="Times New Roman"/>
          <w:sz w:val="26"/>
          <w:szCs w:val="26"/>
        </w:rPr>
        <w:t>197,8</w:t>
      </w:r>
      <w:r w:rsidR="00FA0C94" w:rsidRPr="00912982">
        <w:rPr>
          <w:rFonts w:ascii="Times New Roman" w:hAnsi="Times New Roman"/>
          <w:sz w:val="26"/>
          <w:szCs w:val="26"/>
        </w:rPr>
        <w:t xml:space="preserve"> тыс. рублей</w:t>
      </w:r>
      <w:r w:rsidR="00FA0C94">
        <w:rPr>
          <w:rFonts w:ascii="Times New Roman" w:hAnsi="Times New Roman"/>
          <w:sz w:val="26"/>
          <w:szCs w:val="26"/>
        </w:rPr>
        <w:t>, или на 20,7 процента.</w:t>
      </w:r>
      <w:r w:rsidR="00E06515" w:rsidRPr="006D4569">
        <w:rPr>
          <w:rFonts w:ascii="Times New Roman" w:hAnsi="Times New Roman"/>
          <w:sz w:val="26"/>
          <w:szCs w:val="26"/>
        </w:rPr>
        <w:t xml:space="preserve">        </w:t>
      </w:r>
    </w:p>
    <w:bookmarkEnd w:id="5"/>
    <w:p w14:paraId="51AECAB8" w14:textId="6AFA47E2" w:rsidR="00A44D30" w:rsidRPr="00B30411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highlight w:val="yellow"/>
        </w:rPr>
      </w:pPr>
      <w:r w:rsidRPr="00B30411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14:paraId="7A13EA30" w14:textId="77777777" w:rsidR="00B51EBD" w:rsidRPr="009260F0" w:rsidRDefault="00B51EBD" w:rsidP="00B51EBD">
      <w:pPr>
        <w:numPr>
          <w:ilvl w:val="1"/>
          <w:numId w:val="4"/>
        </w:numPr>
        <w:spacing w:after="0" w:line="240" w:lineRule="auto"/>
        <w:ind w:left="0" w:right="-1" w:firstLine="0"/>
        <w:contextualSpacing/>
        <w:jc w:val="both"/>
        <w:rPr>
          <w:rFonts w:ascii="Times New Roman" w:hAnsi="Times New Roman"/>
          <w:b/>
          <w:sz w:val="26"/>
          <w:szCs w:val="26"/>
        </w:rPr>
      </w:pPr>
      <w:bookmarkStart w:id="6" w:name="_Hlk204245545"/>
      <w:r w:rsidRPr="009260F0">
        <w:rPr>
          <w:rFonts w:ascii="Times New Roman" w:hAnsi="Times New Roman"/>
          <w:b/>
          <w:sz w:val="26"/>
          <w:szCs w:val="26"/>
        </w:rPr>
        <w:t>Неналоговые доходы</w:t>
      </w:r>
    </w:p>
    <w:p w14:paraId="06100463" w14:textId="77777777" w:rsidR="00B17ABD" w:rsidRDefault="00B51EBD" w:rsidP="00B51EB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9260F0">
        <w:rPr>
          <w:rFonts w:ascii="Times New Roman" w:hAnsi="Times New Roman"/>
          <w:sz w:val="26"/>
          <w:szCs w:val="26"/>
        </w:rPr>
        <w:t xml:space="preserve">На долю неналоговых доходов в структуре собственных доходов бюджета приходится </w:t>
      </w:r>
      <w:r w:rsidR="009260F0" w:rsidRPr="009260F0">
        <w:rPr>
          <w:rFonts w:ascii="Times New Roman" w:hAnsi="Times New Roman"/>
          <w:sz w:val="26"/>
          <w:szCs w:val="26"/>
        </w:rPr>
        <w:t>3,5</w:t>
      </w:r>
      <w:r w:rsidRPr="009260F0">
        <w:rPr>
          <w:rFonts w:ascii="Times New Roman" w:hAnsi="Times New Roman"/>
          <w:sz w:val="26"/>
          <w:szCs w:val="26"/>
        </w:rPr>
        <w:t xml:space="preserve"> процент</w:t>
      </w:r>
      <w:r w:rsidR="008D6B0E" w:rsidRPr="009260F0">
        <w:rPr>
          <w:rFonts w:ascii="Times New Roman" w:hAnsi="Times New Roman"/>
          <w:sz w:val="26"/>
          <w:szCs w:val="26"/>
        </w:rPr>
        <w:t>ов</w:t>
      </w:r>
      <w:r w:rsidRPr="009260F0">
        <w:rPr>
          <w:rFonts w:ascii="Times New Roman" w:hAnsi="Times New Roman"/>
          <w:sz w:val="26"/>
          <w:szCs w:val="26"/>
        </w:rPr>
        <w:t xml:space="preserve">.  В абсолютном выражении поступления в бюджет составили </w:t>
      </w:r>
      <w:r w:rsidR="009260F0" w:rsidRPr="009260F0">
        <w:rPr>
          <w:rFonts w:ascii="Times New Roman" w:hAnsi="Times New Roman"/>
          <w:sz w:val="26"/>
          <w:szCs w:val="26"/>
        </w:rPr>
        <w:t>384,1</w:t>
      </w:r>
      <w:r w:rsidRPr="009260F0">
        <w:rPr>
          <w:rFonts w:ascii="Times New Roman" w:hAnsi="Times New Roman"/>
          <w:sz w:val="26"/>
          <w:szCs w:val="26"/>
        </w:rPr>
        <w:t xml:space="preserve"> тыс. рублей или </w:t>
      </w:r>
      <w:r w:rsidR="009260F0" w:rsidRPr="009260F0">
        <w:rPr>
          <w:rFonts w:ascii="Times New Roman" w:hAnsi="Times New Roman"/>
          <w:sz w:val="26"/>
          <w:szCs w:val="26"/>
        </w:rPr>
        <w:t>18,3</w:t>
      </w:r>
      <w:r w:rsidRPr="009260F0">
        <w:rPr>
          <w:rFonts w:ascii="Times New Roman" w:hAnsi="Times New Roman"/>
          <w:sz w:val="26"/>
          <w:szCs w:val="26"/>
        </w:rPr>
        <w:t xml:space="preserve">% годовых плановых назначений. Наибольший удельный вес по группе неналоговых доходов занимают </w:t>
      </w:r>
      <w:r w:rsidR="00B17ABD">
        <w:rPr>
          <w:rFonts w:ascii="Times New Roman" w:hAnsi="Times New Roman"/>
          <w:b/>
          <w:i/>
          <w:sz w:val="26"/>
          <w:szCs w:val="26"/>
        </w:rPr>
        <w:t>д</w:t>
      </w:r>
      <w:r w:rsidR="009260F0" w:rsidRPr="009260F0">
        <w:rPr>
          <w:rFonts w:ascii="Times New Roman" w:hAnsi="Times New Roman"/>
          <w:b/>
          <w:i/>
          <w:sz w:val="26"/>
          <w:szCs w:val="26"/>
        </w:rPr>
        <w:t>оходы, получаемые в виде арендной платы за земельные участки</w:t>
      </w:r>
      <w:r w:rsidRPr="009260F0">
        <w:rPr>
          <w:rFonts w:ascii="Times New Roman" w:hAnsi="Times New Roman"/>
          <w:b/>
          <w:i/>
          <w:sz w:val="26"/>
          <w:szCs w:val="26"/>
        </w:rPr>
        <w:t xml:space="preserve"> сельских, (городских) поселений</w:t>
      </w:r>
      <w:r w:rsidR="00B17ABD">
        <w:rPr>
          <w:rFonts w:ascii="Times New Roman" w:hAnsi="Times New Roman"/>
          <w:b/>
          <w:i/>
          <w:sz w:val="26"/>
          <w:szCs w:val="26"/>
        </w:rPr>
        <w:t>.</w:t>
      </w:r>
      <w:r w:rsidRPr="009260F0">
        <w:rPr>
          <w:rFonts w:ascii="Times New Roman" w:hAnsi="Times New Roman"/>
          <w:sz w:val="26"/>
          <w:szCs w:val="26"/>
        </w:rPr>
        <w:t xml:space="preserve"> </w:t>
      </w:r>
      <w:bookmarkStart w:id="7" w:name="_Hlk204245333"/>
      <w:bookmarkStart w:id="8" w:name="_Hlk135043628"/>
      <w:r w:rsidRPr="009260F0">
        <w:rPr>
          <w:rFonts w:ascii="Times New Roman" w:hAnsi="Times New Roman"/>
          <w:sz w:val="26"/>
          <w:szCs w:val="26"/>
        </w:rPr>
        <w:t>К уровню аналогичного периода 202</w:t>
      </w:r>
      <w:r w:rsidR="009260F0" w:rsidRPr="009260F0">
        <w:rPr>
          <w:rFonts w:ascii="Times New Roman" w:hAnsi="Times New Roman"/>
          <w:sz w:val="26"/>
          <w:szCs w:val="26"/>
        </w:rPr>
        <w:t>4</w:t>
      </w:r>
      <w:r w:rsidRPr="009260F0">
        <w:rPr>
          <w:rFonts w:ascii="Times New Roman" w:hAnsi="Times New Roman"/>
          <w:sz w:val="26"/>
          <w:szCs w:val="26"/>
        </w:rPr>
        <w:t xml:space="preserve"> года </w:t>
      </w:r>
      <w:r w:rsidR="00B17ABD">
        <w:rPr>
          <w:rFonts w:ascii="Times New Roman" w:hAnsi="Times New Roman"/>
          <w:sz w:val="26"/>
          <w:szCs w:val="26"/>
        </w:rPr>
        <w:t xml:space="preserve">поступление неналоговых </w:t>
      </w:r>
      <w:r w:rsidRPr="009260F0">
        <w:rPr>
          <w:rFonts w:ascii="Times New Roman" w:hAnsi="Times New Roman"/>
          <w:sz w:val="26"/>
          <w:szCs w:val="26"/>
        </w:rPr>
        <w:t>доход</w:t>
      </w:r>
      <w:r w:rsidR="00B17ABD">
        <w:rPr>
          <w:rFonts w:ascii="Times New Roman" w:hAnsi="Times New Roman"/>
          <w:sz w:val="26"/>
          <w:szCs w:val="26"/>
        </w:rPr>
        <w:t>ов</w:t>
      </w:r>
      <w:r w:rsidRPr="009260F0">
        <w:rPr>
          <w:rFonts w:ascii="Times New Roman" w:hAnsi="Times New Roman"/>
          <w:sz w:val="26"/>
          <w:szCs w:val="26"/>
        </w:rPr>
        <w:t xml:space="preserve"> </w:t>
      </w:r>
      <w:r w:rsidR="00B17ABD">
        <w:rPr>
          <w:rFonts w:ascii="Times New Roman" w:hAnsi="Times New Roman"/>
          <w:sz w:val="26"/>
          <w:szCs w:val="26"/>
        </w:rPr>
        <w:t>снизилось</w:t>
      </w:r>
      <w:r w:rsidR="009260F0" w:rsidRPr="009260F0">
        <w:rPr>
          <w:rFonts w:ascii="Times New Roman" w:hAnsi="Times New Roman"/>
          <w:sz w:val="26"/>
          <w:szCs w:val="26"/>
        </w:rPr>
        <w:t xml:space="preserve"> на </w:t>
      </w:r>
      <w:r w:rsidR="00B17ABD">
        <w:rPr>
          <w:rFonts w:ascii="Times New Roman" w:hAnsi="Times New Roman"/>
          <w:sz w:val="26"/>
          <w:szCs w:val="26"/>
        </w:rPr>
        <w:t>842,2</w:t>
      </w:r>
      <w:r w:rsidRPr="009260F0">
        <w:rPr>
          <w:rFonts w:ascii="Times New Roman" w:hAnsi="Times New Roman"/>
          <w:sz w:val="26"/>
          <w:szCs w:val="26"/>
        </w:rPr>
        <w:t xml:space="preserve"> </w:t>
      </w:r>
      <w:r w:rsidR="009260F0" w:rsidRPr="009260F0">
        <w:rPr>
          <w:rFonts w:ascii="Times New Roman" w:hAnsi="Times New Roman"/>
          <w:sz w:val="26"/>
          <w:szCs w:val="26"/>
        </w:rPr>
        <w:t>тыс. рублей</w:t>
      </w:r>
      <w:r w:rsidR="00B17ABD">
        <w:rPr>
          <w:rFonts w:ascii="Times New Roman" w:hAnsi="Times New Roman"/>
          <w:sz w:val="26"/>
          <w:szCs w:val="26"/>
        </w:rPr>
        <w:t>, или 68,7 процента.</w:t>
      </w:r>
      <w:r w:rsidRPr="009260F0">
        <w:rPr>
          <w:rFonts w:ascii="Times New Roman" w:hAnsi="Times New Roman"/>
          <w:sz w:val="26"/>
          <w:szCs w:val="26"/>
        </w:rPr>
        <w:t xml:space="preserve">  </w:t>
      </w:r>
    </w:p>
    <w:bookmarkEnd w:id="7"/>
    <w:p w14:paraId="690C31EA" w14:textId="66A5B85F" w:rsidR="00B51EBD" w:rsidRPr="009260F0" w:rsidRDefault="00B51EBD" w:rsidP="00B51EB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9260F0">
        <w:rPr>
          <w:rFonts w:ascii="Times New Roman" w:hAnsi="Times New Roman"/>
          <w:sz w:val="26"/>
          <w:szCs w:val="26"/>
        </w:rPr>
        <w:t xml:space="preserve">  </w:t>
      </w:r>
      <w:r w:rsidR="00B17ABD" w:rsidRPr="005040D3">
        <w:rPr>
          <w:rFonts w:ascii="Times New Roman" w:hAnsi="Times New Roman"/>
          <w:b/>
          <w:i/>
          <w:sz w:val="26"/>
          <w:szCs w:val="26"/>
        </w:rPr>
        <w:t xml:space="preserve">Доходы от сдачи в аренду имущества </w:t>
      </w:r>
      <w:r w:rsidR="00B17ABD" w:rsidRPr="005040D3">
        <w:rPr>
          <w:rFonts w:ascii="Times New Roman" w:hAnsi="Times New Roman"/>
          <w:sz w:val="26"/>
          <w:szCs w:val="26"/>
        </w:rPr>
        <w:t>поступили в объеме 11,2</w:t>
      </w:r>
      <w:r w:rsidR="00B17ABD">
        <w:rPr>
          <w:rFonts w:ascii="Times New Roman" w:hAnsi="Times New Roman"/>
          <w:sz w:val="26"/>
          <w:szCs w:val="26"/>
        </w:rPr>
        <w:t xml:space="preserve"> </w:t>
      </w:r>
      <w:r w:rsidR="00B17ABD" w:rsidRPr="005040D3">
        <w:rPr>
          <w:rFonts w:ascii="Times New Roman" w:hAnsi="Times New Roman"/>
          <w:sz w:val="26"/>
          <w:szCs w:val="26"/>
        </w:rPr>
        <w:t xml:space="preserve">тыс. рублей, или 17,5% годовых плановых назначений. Доля налога в собственных доходах составляет 0,1 процента. </w:t>
      </w:r>
    </w:p>
    <w:p w14:paraId="0809571C" w14:textId="2296682B" w:rsidR="006B0E66" w:rsidRPr="008B56BD" w:rsidRDefault="00B51EBD" w:rsidP="00B51EB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8B56BD">
        <w:rPr>
          <w:rFonts w:ascii="Times New Roman" w:hAnsi="Times New Roman"/>
          <w:b/>
          <w:i/>
          <w:sz w:val="26"/>
          <w:szCs w:val="26"/>
        </w:rPr>
        <w:t>Доходы, получаемые в виде арендной платы за земельные участки,</w:t>
      </w:r>
      <w:r w:rsidRPr="008B56BD">
        <w:rPr>
          <w:rFonts w:ascii="Times New Roman" w:hAnsi="Times New Roman"/>
          <w:sz w:val="26"/>
          <w:szCs w:val="26"/>
        </w:rPr>
        <w:t xml:space="preserve"> поступили в объеме </w:t>
      </w:r>
      <w:r w:rsidR="008B56BD" w:rsidRPr="008B56BD">
        <w:rPr>
          <w:rFonts w:ascii="Times New Roman" w:hAnsi="Times New Roman"/>
          <w:sz w:val="26"/>
          <w:szCs w:val="26"/>
        </w:rPr>
        <w:t>282</w:t>
      </w:r>
      <w:r w:rsidR="00B17ABD">
        <w:rPr>
          <w:rFonts w:ascii="Times New Roman" w:hAnsi="Times New Roman"/>
          <w:sz w:val="26"/>
          <w:szCs w:val="26"/>
        </w:rPr>
        <w:t xml:space="preserve"> </w:t>
      </w:r>
      <w:r w:rsidRPr="008B56BD">
        <w:rPr>
          <w:rFonts w:ascii="Times New Roman" w:hAnsi="Times New Roman"/>
          <w:sz w:val="26"/>
          <w:szCs w:val="26"/>
        </w:rPr>
        <w:t xml:space="preserve">тыс. рублей, или </w:t>
      </w:r>
      <w:r w:rsidR="008B56BD" w:rsidRPr="008B56BD">
        <w:rPr>
          <w:rFonts w:ascii="Times New Roman" w:hAnsi="Times New Roman"/>
          <w:sz w:val="26"/>
          <w:szCs w:val="26"/>
        </w:rPr>
        <w:t>27,3</w:t>
      </w:r>
      <w:r w:rsidRPr="008B56BD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 w:rsidR="006B0E66" w:rsidRPr="008B56BD">
        <w:rPr>
          <w:rFonts w:ascii="Times New Roman" w:hAnsi="Times New Roman"/>
          <w:sz w:val="26"/>
          <w:szCs w:val="26"/>
        </w:rPr>
        <w:t>2,6</w:t>
      </w:r>
      <w:r w:rsidRPr="008B56BD">
        <w:rPr>
          <w:rFonts w:ascii="Times New Roman" w:hAnsi="Times New Roman"/>
          <w:sz w:val="26"/>
          <w:szCs w:val="26"/>
        </w:rPr>
        <w:t xml:space="preserve"> процента. </w:t>
      </w:r>
      <w:bookmarkEnd w:id="8"/>
      <w:r w:rsidR="00B17ABD" w:rsidRPr="009260F0">
        <w:rPr>
          <w:rFonts w:ascii="Times New Roman" w:hAnsi="Times New Roman"/>
          <w:sz w:val="26"/>
          <w:szCs w:val="26"/>
        </w:rPr>
        <w:t xml:space="preserve">К уровню аналогичного периода 2024 года </w:t>
      </w:r>
      <w:r w:rsidR="00B17ABD">
        <w:rPr>
          <w:rFonts w:ascii="Times New Roman" w:hAnsi="Times New Roman"/>
          <w:sz w:val="26"/>
          <w:szCs w:val="26"/>
        </w:rPr>
        <w:t xml:space="preserve">поступление </w:t>
      </w:r>
      <w:r w:rsidR="00B17ABD" w:rsidRPr="009260F0">
        <w:rPr>
          <w:rFonts w:ascii="Times New Roman" w:hAnsi="Times New Roman"/>
          <w:sz w:val="26"/>
          <w:szCs w:val="26"/>
        </w:rPr>
        <w:t>доход</w:t>
      </w:r>
      <w:r w:rsidR="00B17ABD">
        <w:rPr>
          <w:rFonts w:ascii="Times New Roman" w:hAnsi="Times New Roman"/>
          <w:sz w:val="26"/>
          <w:szCs w:val="26"/>
        </w:rPr>
        <w:t>а</w:t>
      </w:r>
      <w:r w:rsidR="00B17ABD" w:rsidRPr="009260F0">
        <w:rPr>
          <w:rFonts w:ascii="Times New Roman" w:hAnsi="Times New Roman"/>
          <w:sz w:val="26"/>
          <w:szCs w:val="26"/>
        </w:rPr>
        <w:t xml:space="preserve"> </w:t>
      </w:r>
      <w:r w:rsidR="00B17ABD">
        <w:rPr>
          <w:rFonts w:ascii="Times New Roman" w:hAnsi="Times New Roman"/>
          <w:sz w:val="26"/>
          <w:szCs w:val="26"/>
        </w:rPr>
        <w:t>снизилось</w:t>
      </w:r>
      <w:r w:rsidR="00B17ABD" w:rsidRPr="009260F0">
        <w:rPr>
          <w:rFonts w:ascii="Times New Roman" w:hAnsi="Times New Roman"/>
          <w:sz w:val="26"/>
          <w:szCs w:val="26"/>
        </w:rPr>
        <w:t xml:space="preserve"> на </w:t>
      </w:r>
      <w:r w:rsidR="00B17ABD">
        <w:rPr>
          <w:rFonts w:ascii="Times New Roman" w:hAnsi="Times New Roman"/>
          <w:sz w:val="26"/>
          <w:szCs w:val="26"/>
        </w:rPr>
        <w:t>11,9</w:t>
      </w:r>
      <w:r w:rsidR="00B17ABD" w:rsidRPr="009260F0">
        <w:rPr>
          <w:rFonts w:ascii="Times New Roman" w:hAnsi="Times New Roman"/>
          <w:sz w:val="26"/>
          <w:szCs w:val="26"/>
        </w:rPr>
        <w:t xml:space="preserve"> тыс. рублей</w:t>
      </w:r>
      <w:r w:rsidR="00B17ABD">
        <w:rPr>
          <w:rFonts w:ascii="Times New Roman" w:hAnsi="Times New Roman"/>
          <w:sz w:val="26"/>
          <w:szCs w:val="26"/>
        </w:rPr>
        <w:t>, или 0,4 процента.</w:t>
      </w:r>
      <w:r w:rsidR="00B17ABD" w:rsidRPr="009260F0">
        <w:rPr>
          <w:rFonts w:ascii="Times New Roman" w:hAnsi="Times New Roman"/>
          <w:sz w:val="26"/>
          <w:szCs w:val="26"/>
        </w:rPr>
        <w:t xml:space="preserve">  </w:t>
      </w:r>
    </w:p>
    <w:p w14:paraId="131D0094" w14:textId="4B35127B" w:rsidR="00B17ABD" w:rsidRPr="008B56BD" w:rsidRDefault="00E15FBB" w:rsidP="00B17AB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5040D3">
        <w:rPr>
          <w:rFonts w:ascii="Times New Roman" w:hAnsi="Times New Roman"/>
          <w:b/>
          <w:i/>
          <w:sz w:val="26"/>
          <w:szCs w:val="26"/>
        </w:rPr>
        <w:t xml:space="preserve">Доходы от продажи земельных участков, находящихся в </w:t>
      </w:r>
      <w:r w:rsidR="00B17ABD" w:rsidRPr="005040D3">
        <w:rPr>
          <w:rFonts w:ascii="Times New Roman" w:hAnsi="Times New Roman"/>
          <w:b/>
          <w:i/>
          <w:sz w:val="26"/>
          <w:szCs w:val="26"/>
        </w:rPr>
        <w:t>собственности сельских, (</w:t>
      </w:r>
      <w:r w:rsidRPr="005040D3">
        <w:rPr>
          <w:rFonts w:ascii="Times New Roman" w:hAnsi="Times New Roman"/>
          <w:b/>
          <w:i/>
          <w:sz w:val="26"/>
          <w:szCs w:val="26"/>
        </w:rPr>
        <w:t xml:space="preserve">городских) поселений </w:t>
      </w:r>
      <w:r w:rsidRPr="005040D3">
        <w:rPr>
          <w:rFonts w:ascii="Times New Roman" w:hAnsi="Times New Roman"/>
          <w:sz w:val="26"/>
          <w:szCs w:val="26"/>
        </w:rPr>
        <w:t xml:space="preserve">поступили в объеме 90,9 тыс. рублей, или 9,1% годовых плановых назначений. Доля налога в собственных доходах составляет 0,8 процента. </w:t>
      </w:r>
      <w:r w:rsidR="00B17ABD" w:rsidRPr="009260F0">
        <w:rPr>
          <w:rFonts w:ascii="Times New Roman" w:hAnsi="Times New Roman"/>
          <w:sz w:val="26"/>
          <w:szCs w:val="26"/>
        </w:rPr>
        <w:t xml:space="preserve">К уровню аналогичного периода 2024 года </w:t>
      </w:r>
      <w:r w:rsidR="00B17ABD">
        <w:rPr>
          <w:rFonts w:ascii="Times New Roman" w:hAnsi="Times New Roman"/>
          <w:sz w:val="26"/>
          <w:szCs w:val="26"/>
        </w:rPr>
        <w:t xml:space="preserve">поступление </w:t>
      </w:r>
      <w:r w:rsidR="00B17ABD" w:rsidRPr="009260F0">
        <w:rPr>
          <w:rFonts w:ascii="Times New Roman" w:hAnsi="Times New Roman"/>
          <w:sz w:val="26"/>
          <w:szCs w:val="26"/>
        </w:rPr>
        <w:t>доход</w:t>
      </w:r>
      <w:r w:rsidR="00B17ABD">
        <w:rPr>
          <w:rFonts w:ascii="Times New Roman" w:hAnsi="Times New Roman"/>
          <w:sz w:val="26"/>
          <w:szCs w:val="26"/>
        </w:rPr>
        <w:t>а</w:t>
      </w:r>
      <w:r w:rsidR="00B17ABD" w:rsidRPr="009260F0">
        <w:rPr>
          <w:rFonts w:ascii="Times New Roman" w:hAnsi="Times New Roman"/>
          <w:sz w:val="26"/>
          <w:szCs w:val="26"/>
        </w:rPr>
        <w:t xml:space="preserve"> </w:t>
      </w:r>
      <w:r w:rsidR="00B17ABD">
        <w:rPr>
          <w:rFonts w:ascii="Times New Roman" w:hAnsi="Times New Roman"/>
          <w:sz w:val="26"/>
          <w:szCs w:val="26"/>
        </w:rPr>
        <w:t>снизилось</w:t>
      </w:r>
      <w:r w:rsidR="00B17ABD" w:rsidRPr="009260F0">
        <w:rPr>
          <w:rFonts w:ascii="Times New Roman" w:hAnsi="Times New Roman"/>
          <w:sz w:val="26"/>
          <w:szCs w:val="26"/>
        </w:rPr>
        <w:t xml:space="preserve"> на </w:t>
      </w:r>
      <w:r w:rsidR="00B17ABD">
        <w:rPr>
          <w:rFonts w:ascii="Times New Roman" w:hAnsi="Times New Roman"/>
          <w:sz w:val="26"/>
          <w:szCs w:val="26"/>
        </w:rPr>
        <w:t>841,6</w:t>
      </w:r>
      <w:r w:rsidR="00B17ABD" w:rsidRPr="009260F0">
        <w:rPr>
          <w:rFonts w:ascii="Times New Roman" w:hAnsi="Times New Roman"/>
          <w:sz w:val="26"/>
          <w:szCs w:val="26"/>
        </w:rPr>
        <w:t xml:space="preserve"> тыс. рублей</w:t>
      </w:r>
      <w:r w:rsidR="00B17ABD">
        <w:rPr>
          <w:rFonts w:ascii="Times New Roman" w:hAnsi="Times New Roman"/>
          <w:sz w:val="26"/>
          <w:szCs w:val="26"/>
        </w:rPr>
        <w:t>, или 90,2 процента.</w:t>
      </w:r>
      <w:r w:rsidR="00B17ABD" w:rsidRPr="009260F0">
        <w:rPr>
          <w:rFonts w:ascii="Times New Roman" w:hAnsi="Times New Roman"/>
          <w:sz w:val="26"/>
          <w:szCs w:val="26"/>
        </w:rPr>
        <w:t xml:space="preserve">  </w:t>
      </w:r>
    </w:p>
    <w:p w14:paraId="5A1E1A1A" w14:textId="05E83D69" w:rsidR="00B51EBD" w:rsidRDefault="00B51EBD" w:rsidP="00B51EBD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B17ABD">
        <w:rPr>
          <w:rFonts w:ascii="Times New Roman" w:hAnsi="Times New Roman"/>
          <w:b/>
          <w:i/>
          <w:iCs/>
          <w:sz w:val="26"/>
          <w:szCs w:val="26"/>
        </w:rPr>
        <w:t>Прочие неналоговые поступления</w:t>
      </w:r>
      <w:r w:rsidRPr="005040D3">
        <w:rPr>
          <w:rFonts w:ascii="Times New Roman" w:hAnsi="Times New Roman"/>
          <w:b/>
          <w:sz w:val="26"/>
          <w:szCs w:val="26"/>
        </w:rPr>
        <w:t xml:space="preserve"> </w:t>
      </w:r>
      <w:r w:rsidR="00B17ABD" w:rsidRPr="00B17ABD">
        <w:rPr>
          <w:rFonts w:ascii="Times New Roman" w:hAnsi="Times New Roman"/>
          <w:bCs/>
          <w:sz w:val="26"/>
          <w:szCs w:val="26"/>
        </w:rPr>
        <w:t xml:space="preserve">при запланированных назначения в сумме 2,0 тыс. рублей, исполнение </w:t>
      </w:r>
      <w:r w:rsidRPr="00B17ABD">
        <w:rPr>
          <w:rFonts w:ascii="Times New Roman" w:hAnsi="Times New Roman"/>
          <w:bCs/>
          <w:sz w:val="26"/>
          <w:szCs w:val="26"/>
        </w:rPr>
        <w:t>составили 0,0 тыс. рублей.</w:t>
      </w:r>
    </w:p>
    <w:bookmarkEnd w:id="6"/>
    <w:p w14:paraId="39888EE1" w14:textId="77777777" w:rsidR="00B17ABD" w:rsidRPr="00B17ABD" w:rsidRDefault="00B17ABD" w:rsidP="00B51EBD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</w:p>
    <w:p w14:paraId="4FDC30FC" w14:textId="2E6FE583" w:rsidR="00B51EBD" w:rsidRPr="005040D3" w:rsidRDefault="00B51EBD" w:rsidP="00AE2AD8">
      <w:pPr>
        <w:pStyle w:val="a3"/>
        <w:numPr>
          <w:ilvl w:val="1"/>
          <w:numId w:val="4"/>
        </w:numPr>
        <w:spacing w:after="0" w:line="240" w:lineRule="auto"/>
        <w:ind w:left="709" w:right="-1"/>
        <w:rPr>
          <w:rFonts w:ascii="Times New Roman" w:hAnsi="Times New Roman"/>
          <w:b/>
          <w:sz w:val="28"/>
          <w:szCs w:val="28"/>
        </w:rPr>
      </w:pPr>
      <w:r w:rsidRPr="005040D3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5AF074A4" w14:textId="6564545C" w:rsidR="00AE2AD8" w:rsidRPr="003643D4" w:rsidRDefault="00AE2AD8" w:rsidP="00AE2AD8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9" w:name="_Hlk204245661"/>
      <w:r w:rsidRPr="003643D4">
        <w:rPr>
          <w:rFonts w:ascii="Times New Roman" w:hAnsi="Times New Roman"/>
          <w:sz w:val="26"/>
          <w:szCs w:val="26"/>
        </w:rPr>
        <w:t>За 1 полугодие 202</w:t>
      </w:r>
      <w:r w:rsidR="0043038C" w:rsidRPr="003643D4">
        <w:rPr>
          <w:rFonts w:ascii="Times New Roman" w:hAnsi="Times New Roman"/>
          <w:sz w:val="26"/>
          <w:szCs w:val="26"/>
        </w:rPr>
        <w:t>5</w:t>
      </w:r>
      <w:r w:rsidRPr="003643D4">
        <w:rPr>
          <w:rFonts w:ascii="Times New Roman" w:hAnsi="Times New Roman"/>
          <w:sz w:val="26"/>
          <w:szCs w:val="26"/>
        </w:rPr>
        <w:t xml:space="preserve"> </w:t>
      </w:r>
      <w:r w:rsidR="00B17ABD" w:rsidRPr="003643D4">
        <w:rPr>
          <w:rFonts w:ascii="Times New Roman" w:hAnsi="Times New Roman"/>
          <w:sz w:val="26"/>
          <w:szCs w:val="26"/>
        </w:rPr>
        <w:t>года кассовое</w:t>
      </w:r>
      <w:r w:rsidRPr="003643D4">
        <w:rPr>
          <w:rFonts w:ascii="Times New Roman" w:hAnsi="Times New Roman"/>
          <w:sz w:val="26"/>
          <w:szCs w:val="26"/>
        </w:rPr>
        <w:t xml:space="preserve"> исполнение безвозмездных поступлений составило </w:t>
      </w:r>
      <w:r w:rsidR="0043038C" w:rsidRPr="003643D4">
        <w:rPr>
          <w:rFonts w:ascii="Times New Roman" w:hAnsi="Times New Roman"/>
          <w:sz w:val="26"/>
          <w:szCs w:val="26"/>
        </w:rPr>
        <w:t>23 128,</w:t>
      </w:r>
      <w:r w:rsidR="00B17ABD" w:rsidRPr="003643D4">
        <w:rPr>
          <w:rFonts w:ascii="Times New Roman" w:hAnsi="Times New Roman"/>
          <w:sz w:val="26"/>
          <w:szCs w:val="26"/>
        </w:rPr>
        <w:t>3 тыс.</w:t>
      </w:r>
      <w:r w:rsidRPr="003643D4">
        <w:rPr>
          <w:rFonts w:ascii="Times New Roman" w:hAnsi="Times New Roman"/>
          <w:sz w:val="26"/>
          <w:szCs w:val="26"/>
        </w:rPr>
        <w:t xml:space="preserve"> рублей, или </w:t>
      </w:r>
      <w:r w:rsidR="0043038C" w:rsidRPr="003643D4">
        <w:rPr>
          <w:rFonts w:ascii="Times New Roman" w:hAnsi="Times New Roman"/>
          <w:sz w:val="26"/>
          <w:szCs w:val="26"/>
        </w:rPr>
        <w:t>90,8</w:t>
      </w:r>
      <w:r w:rsidRPr="003643D4">
        <w:rPr>
          <w:rFonts w:ascii="Times New Roman" w:hAnsi="Times New Roman"/>
          <w:sz w:val="26"/>
          <w:szCs w:val="26"/>
        </w:rPr>
        <w:t>% утвержденных годовых назначений. По сравнению с аналогичным периодом 202</w:t>
      </w:r>
      <w:r w:rsidR="00271F85" w:rsidRPr="003643D4">
        <w:rPr>
          <w:rFonts w:ascii="Times New Roman" w:hAnsi="Times New Roman"/>
          <w:sz w:val="26"/>
          <w:szCs w:val="26"/>
        </w:rPr>
        <w:t>4</w:t>
      </w:r>
      <w:r w:rsidRPr="003643D4">
        <w:rPr>
          <w:rFonts w:ascii="Times New Roman" w:hAnsi="Times New Roman"/>
          <w:sz w:val="26"/>
          <w:szCs w:val="26"/>
        </w:rPr>
        <w:t xml:space="preserve"> года, общий объем безвозмездных </w:t>
      </w:r>
      <w:r w:rsidR="00B17ABD" w:rsidRPr="003643D4">
        <w:rPr>
          <w:rFonts w:ascii="Times New Roman" w:hAnsi="Times New Roman"/>
          <w:sz w:val="26"/>
          <w:szCs w:val="26"/>
        </w:rPr>
        <w:t>поступлений увеличился</w:t>
      </w:r>
      <w:r w:rsidR="00271F85" w:rsidRPr="003643D4">
        <w:rPr>
          <w:rFonts w:ascii="Times New Roman" w:hAnsi="Times New Roman"/>
          <w:sz w:val="26"/>
          <w:szCs w:val="26"/>
        </w:rPr>
        <w:t xml:space="preserve"> на </w:t>
      </w:r>
      <w:r w:rsidRPr="003643D4">
        <w:rPr>
          <w:rFonts w:ascii="Times New Roman" w:hAnsi="Times New Roman"/>
          <w:sz w:val="26"/>
          <w:szCs w:val="26"/>
        </w:rPr>
        <w:t xml:space="preserve">  </w:t>
      </w:r>
      <w:r w:rsidR="00271F85" w:rsidRPr="003643D4">
        <w:rPr>
          <w:rFonts w:ascii="Times New Roman" w:hAnsi="Times New Roman"/>
          <w:sz w:val="26"/>
          <w:szCs w:val="26"/>
        </w:rPr>
        <w:t>5 370,7</w:t>
      </w:r>
      <w:r w:rsidRPr="003643D4">
        <w:rPr>
          <w:rFonts w:ascii="Times New Roman" w:hAnsi="Times New Roman"/>
          <w:sz w:val="26"/>
          <w:szCs w:val="26"/>
        </w:rPr>
        <w:t xml:space="preserve"> тыс. рублей</w:t>
      </w:r>
      <w:r w:rsidR="00B17ABD" w:rsidRPr="003643D4">
        <w:rPr>
          <w:rFonts w:ascii="Times New Roman" w:hAnsi="Times New Roman"/>
          <w:sz w:val="26"/>
          <w:szCs w:val="26"/>
        </w:rPr>
        <w:t>, или на 30,2 процента.</w:t>
      </w:r>
    </w:p>
    <w:p w14:paraId="3E84C226" w14:textId="60A33A52" w:rsidR="001E2352" w:rsidRPr="003643D4" w:rsidRDefault="00AE2AD8" w:rsidP="006B5D3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10" w:name="_Hlk204248156"/>
      <w:bookmarkEnd w:id="9"/>
      <w:r w:rsidRPr="003643D4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3643D4">
        <w:rPr>
          <w:rFonts w:ascii="Times New Roman" w:hAnsi="Times New Roman"/>
          <w:b/>
          <w:i/>
          <w:sz w:val="26"/>
          <w:szCs w:val="26"/>
        </w:rPr>
        <w:t>Субсидии</w:t>
      </w:r>
      <w:r w:rsidRPr="003643D4">
        <w:rPr>
          <w:rFonts w:ascii="Times New Roman" w:hAnsi="Times New Roman"/>
          <w:sz w:val="26"/>
          <w:szCs w:val="26"/>
        </w:rPr>
        <w:t xml:space="preserve"> за отчетный период исполнены в сумме </w:t>
      </w:r>
      <w:r w:rsidR="00B01C16" w:rsidRPr="003643D4">
        <w:rPr>
          <w:rFonts w:ascii="Times New Roman" w:hAnsi="Times New Roman"/>
          <w:sz w:val="26"/>
          <w:szCs w:val="26"/>
        </w:rPr>
        <w:t>23 000,0</w:t>
      </w:r>
      <w:r w:rsidRPr="003643D4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B01C16" w:rsidRPr="003643D4">
        <w:rPr>
          <w:rFonts w:ascii="Times New Roman" w:hAnsi="Times New Roman"/>
          <w:sz w:val="26"/>
          <w:szCs w:val="26"/>
        </w:rPr>
        <w:t>90,8</w:t>
      </w:r>
      <w:r w:rsidRPr="003643D4">
        <w:rPr>
          <w:rFonts w:ascii="Times New Roman" w:hAnsi="Times New Roman"/>
          <w:sz w:val="26"/>
          <w:szCs w:val="26"/>
        </w:rPr>
        <w:t xml:space="preserve"> %</w:t>
      </w:r>
      <w:r w:rsidR="00B01C16" w:rsidRPr="003643D4">
        <w:rPr>
          <w:rFonts w:ascii="Times New Roman" w:hAnsi="Times New Roman"/>
          <w:sz w:val="26"/>
          <w:szCs w:val="26"/>
        </w:rPr>
        <w:t xml:space="preserve"> плановых назначений</w:t>
      </w:r>
      <w:r w:rsidRPr="003643D4">
        <w:rPr>
          <w:rFonts w:ascii="Times New Roman" w:hAnsi="Times New Roman"/>
          <w:sz w:val="26"/>
          <w:szCs w:val="26"/>
        </w:rPr>
        <w:t xml:space="preserve">. </w:t>
      </w:r>
      <w:r w:rsidR="003643D4" w:rsidRPr="003643D4">
        <w:rPr>
          <w:rFonts w:ascii="Times New Roman" w:hAnsi="Times New Roman"/>
          <w:sz w:val="26"/>
          <w:szCs w:val="26"/>
        </w:rPr>
        <w:t xml:space="preserve">К уровню аналогичного периода 2024 года поступление субсидий в отчетном периоде 2025 года </w:t>
      </w:r>
      <w:r w:rsidR="003643D4">
        <w:rPr>
          <w:rFonts w:ascii="Times New Roman" w:hAnsi="Times New Roman"/>
          <w:sz w:val="26"/>
          <w:szCs w:val="26"/>
        </w:rPr>
        <w:t>выросло</w:t>
      </w:r>
      <w:r w:rsidR="003643D4" w:rsidRPr="003643D4">
        <w:rPr>
          <w:rFonts w:ascii="Times New Roman" w:hAnsi="Times New Roman"/>
          <w:sz w:val="26"/>
          <w:szCs w:val="26"/>
        </w:rPr>
        <w:t xml:space="preserve"> на </w:t>
      </w:r>
      <w:r w:rsidR="003643D4">
        <w:rPr>
          <w:rFonts w:ascii="Times New Roman" w:hAnsi="Times New Roman"/>
          <w:sz w:val="26"/>
          <w:szCs w:val="26"/>
        </w:rPr>
        <w:t>5271,8</w:t>
      </w:r>
      <w:r w:rsidR="003643D4" w:rsidRPr="003643D4">
        <w:rPr>
          <w:rFonts w:ascii="Times New Roman" w:hAnsi="Times New Roman"/>
          <w:sz w:val="26"/>
          <w:szCs w:val="26"/>
        </w:rPr>
        <w:t xml:space="preserve"> тыс. рублей или </w:t>
      </w:r>
      <w:r w:rsidR="003643D4">
        <w:rPr>
          <w:rFonts w:ascii="Times New Roman" w:hAnsi="Times New Roman"/>
          <w:sz w:val="26"/>
          <w:szCs w:val="26"/>
        </w:rPr>
        <w:t>29,7</w:t>
      </w:r>
      <w:r w:rsidR="003643D4" w:rsidRPr="003643D4">
        <w:rPr>
          <w:rFonts w:ascii="Times New Roman" w:hAnsi="Times New Roman"/>
          <w:sz w:val="26"/>
          <w:szCs w:val="26"/>
        </w:rPr>
        <w:t xml:space="preserve"> процента.</w:t>
      </w:r>
    </w:p>
    <w:p w14:paraId="796FE2F3" w14:textId="7151378B" w:rsidR="003643D4" w:rsidRPr="003643D4" w:rsidRDefault="00AA41C9" w:rsidP="003643D4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3643D4">
        <w:rPr>
          <w:rFonts w:ascii="Times New Roman" w:hAnsi="Times New Roman"/>
          <w:b/>
          <w:sz w:val="26"/>
          <w:szCs w:val="26"/>
        </w:rPr>
        <w:t>Прочие безвозмездные поступления</w:t>
      </w:r>
      <w:r w:rsidRPr="003643D4">
        <w:rPr>
          <w:rFonts w:ascii="Times New Roman" w:hAnsi="Times New Roman"/>
          <w:sz w:val="26"/>
          <w:szCs w:val="26"/>
        </w:rPr>
        <w:t xml:space="preserve"> </w:t>
      </w:r>
      <w:r w:rsidR="003643D4" w:rsidRPr="003643D4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3643D4">
        <w:rPr>
          <w:rFonts w:ascii="Times New Roman" w:hAnsi="Times New Roman"/>
          <w:sz w:val="26"/>
          <w:szCs w:val="26"/>
        </w:rPr>
        <w:t>148,5</w:t>
      </w:r>
      <w:r w:rsidR="003643D4" w:rsidRPr="003643D4">
        <w:rPr>
          <w:rFonts w:ascii="Times New Roman" w:hAnsi="Times New Roman"/>
          <w:sz w:val="26"/>
          <w:szCs w:val="26"/>
        </w:rPr>
        <w:t xml:space="preserve"> ты</w:t>
      </w:r>
      <w:r w:rsidR="003643D4">
        <w:rPr>
          <w:rFonts w:ascii="Times New Roman" w:hAnsi="Times New Roman"/>
          <w:sz w:val="26"/>
          <w:szCs w:val="26"/>
        </w:rPr>
        <w:t>с</w:t>
      </w:r>
      <w:r w:rsidR="003643D4" w:rsidRPr="003643D4">
        <w:rPr>
          <w:rFonts w:ascii="Times New Roman" w:hAnsi="Times New Roman"/>
          <w:sz w:val="26"/>
          <w:szCs w:val="26"/>
        </w:rPr>
        <w:t xml:space="preserve">. рублей, что составило </w:t>
      </w:r>
      <w:r w:rsidR="003643D4">
        <w:rPr>
          <w:rFonts w:ascii="Times New Roman" w:hAnsi="Times New Roman"/>
          <w:sz w:val="26"/>
          <w:szCs w:val="26"/>
        </w:rPr>
        <w:t>100,0</w:t>
      </w:r>
      <w:r w:rsidR="003643D4" w:rsidRPr="003643D4">
        <w:rPr>
          <w:rFonts w:ascii="Times New Roman" w:hAnsi="Times New Roman"/>
          <w:sz w:val="26"/>
          <w:szCs w:val="26"/>
        </w:rPr>
        <w:t xml:space="preserve"> % плановых назначений. К уровню аналогичного периода 2024 года поступление субсидий в отчетном периоде 2025 года </w:t>
      </w:r>
      <w:r w:rsidR="003643D4">
        <w:rPr>
          <w:rFonts w:ascii="Times New Roman" w:hAnsi="Times New Roman"/>
          <w:sz w:val="26"/>
          <w:szCs w:val="26"/>
        </w:rPr>
        <w:t>выросло</w:t>
      </w:r>
      <w:r w:rsidR="003643D4" w:rsidRPr="003643D4">
        <w:rPr>
          <w:rFonts w:ascii="Times New Roman" w:hAnsi="Times New Roman"/>
          <w:sz w:val="26"/>
          <w:szCs w:val="26"/>
        </w:rPr>
        <w:t xml:space="preserve"> на </w:t>
      </w:r>
      <w:r w:rsidR="003643D4">
        <w:rPr>
          <w:rFonts w:ascii="Times New Roman" w:hAnsi="Times New Roman"/>
          <w:sz w:val="26"/>
          <w:szCs w:val="26"/>
        </w:rPr>
        <w:t>119,1</w:t>
      </w:r>
      <w:r w:rsidR="003643D4" w:rsidRPr="003643D4">
        <w:rPr>
          <w:rFonts w:ascii="Times New Roman" w:hAnsi="Times New Roman"/>
          <w:sz w:val="26"/>
          <w:szCs w:val="26"/>
        </w:rPr>
        <w:t xml:space="preserve"> тыс. рублей или </w:t>
      </w:r>
      <w:r w:rsidR="003643D4">
        <w:rPr>
          <w:rFonts w:ascii="Times New Roman" w:hAnsi="Times New Roman"/>
          <w:sz w:val="26"/>
          <w:szCs w:val="26"/>
        </w:rPr>
        <w:t>в 5,0 раза</w:t>
      </w:r>
      <w:r w:rsidR="003643D4" w:rsidRPr="003643D4">
        <w:rPr>
          <w:rFonts w:ascii="Times New Roman" w:hAnsi="Times New Roman"/>
          <w:sz w:val="26"/>
          <w:szCs w:val="26"/>
        </w:rPr>
        <w:t>.</w:t>
      </w:r>
    </w:p>
    <w:bookmarkEnd w:id="10"/>
    <w:p w14:paraId="13CB479C" w14:textId="53CCD385" w:rsidR="00AE2AD8" w:rsidRDefault="00AE2AD8" w:rsidP="006B5D3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73DB7140" w14:textId="77777777" w:rsidR="003643D4" w:rsidRPr="00AE2AD8" w:rsidRDefault="003643D4" w:rsidP="006B5D3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7C866952" w14:textId="2A6B441C" w:rsidR="00A44D30" w:rsidRPr="00605ECC" w:rsidRDefault="00CF34C0" w:rsidP="00CF34C0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605ECC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A44D30" w:rsidRPr="00605ECC">
        <w:rPr>
          <w:rFonts w:ascii="Times New Roman" w:hAnsi="Times New Roman"/>
          <w:b/>
          <w:sz w:val="28"/>
          <w:szCs w:val="28"/>
        </w:rPr>
        <w:t>Анализ исполнения расходов бюджета</w:t>
      </w:r>
    </w:p>
    <w:p w14:paraId="4B835870" w14:textId="0EA53491" w:rsidR="00A44D30" w:rsidRPr="00605ECC" w:rsidRDefault="00A44D30" w:rsidP="00A44D30">
      <w:pPr>
        <w:pStyle w:val="a3"/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  <w:r w:rsidRPr="00605ECC">
        <w:rPr>
          <w:rFonts w:ascii="Times New Roman" w:hAnsi="Times New Roman"/>
          <w:sz w:val="28"/>
          <w:szCs w:val="28"/>
        </w:rPr>
        <w:t xml:space="preserve">     Расходная часть бюджета за</w:t>
      </w:r>
      <w:r w:rsidR="001F0B7A" w:rsidRPr="00605ECC">
        <w:rPr>
          <w:rFonts w:ascii="Times New Roman" w:hAnsi="Times New Roman"/>
          <w:sz w:val="28"/>
          <w:szCs w:val="28"/>
        </w:rPr>
        <w:t xml:space="preserve"> </w:t>
      </w:r>
      <w:r w:rsidR="005F07E9" w:rsidRPr="00605ECC">
        <w:rPr>
          <w:rFonts w:ascii="Times New Roman" w:hAnsi="Times New Roman"/>
          <w:sz w:val="28"/>
          <w:szCs w:val="28"/>
        </w:rPr>
        <w:t xml:space="preserve">1 </w:t>
      </w:r>
      <w:r w:rsidR="004C30FF" w:rsidRPr="00605ECC">
        <w:rPr>
          <w:rFonts w:ascii="Times New Roman" w:hAnsi="Times New Roman"/>
          <w:sz w:val="28"/>
          <w:szCs w:val="28"/>
        </w:rPr>
        <w:t xml:space="preserve">полугодие </w:t>
      </w:r>
      <w:r w:rsidRPr="00605ECC">
        <w:rPr>
          <w:rFonts w:ascii="Times New Roman" w:hAnsi="Times New Roman"/>
          <w:sz w:val="28"/>
          <w:szCs w:val="28"/>
        </w:rPr>
        <w:t>20</w:t>
      </w:r>
      <w:r w:rsidR="00B710D5" w:rsidRPr="00605ECC">
        <w:rPr>
          <w:rFonts w:ascii="Times New Roman" w:hAnsi="Times New Roman"/>
          <w:sz w:val="28"/>
          <w:szCs w:val="28"/>
        </w:rPr>
        <w:t>2</w:t>
      </w:r>
      <w:r w:rsidR="00876C66" w:rsidRPr="00605ECC">
        <w:rPr>
          <w:rFonts w:ascii="Times New Roman" w:hAnsi="Times New Roman"/>
          <w:sz w:val="28"/>
          <w:szCs w:val="28"/>
        </w:rPr>
        <w:t>5</w:t>
      </w:r>
      <w:r w:rsidRPr="00605ECC">
        <w:rPr>
          <w:rFonts w:ascii="Times New Roman" w:hAnsi="Times New Roman"/>
          <w:b/>
          <w:sz w:val="28"/>
          <w:szCs w:val="28"/>
        </w:rPr>
        <w:t xml:space="preserve"> </w:t>
      </w:r>
      <w:r w:rsidRPr="00605ECC">
        <w:rPr>
          <w:rFonts w:ascii="Times New Roman" w:hAnsi="Times New Roman"/>
          <w:sz w:val="28"/>
          <w:szCs w:val="28"/>
        </w:rPr>
        <w:t xml:space="preserve">года исполнена в сумме </w:t>
      </w:r>
      <w:r w:rsidR="004E6390" w:rsidRPr="00605ECC">
        <w:rPr>
          <w:rFonts w:ascii="Times New Roman" w:hAnsi="Times New Roman"/>
          <w:sz w:val="28"/>
          <w:szCs w:val="28"/>
        </w:rPr>
        <w:t>35088,4</w:t>
      </w:r>
      <w:r w:rsidR="00751DDA" w:rsidRPr="00605ECC">
        <w:rPr>
          <w:rFonts w:ascii="Times New Roman" w:hAnsi="Times New Roman"/>
          <w:sz w:val="28"/>
          <w:szCs w:val="28"/>
        </w:rPr>
        <w:t xml:space="preserve"> </w:t>
      </w:r>
      <w:r w:rsidRPr="00605ECC">
        <w:rPr>
          <w:rFonts w:ascii="Times New Roman" w:hAnsi="Times New Roman"/>
          <w:sz w:val="28"/>
          <w:szCs w:val="28"/>
        </w:rPr>
        <w:t xml:space="preserve">тыс. рублей, </w:t>
      </w:r>
      <w:r w:rsidR="004A1E24" w:rsidRPr="00605ECC">
        <w:rPr>
          <w:rFonts w:ascii="Times New Roman" w:hAnsi="Times New Roman"/>
          <w:sz w:val="28"/>
          <w:szCs w:val="28"/>
        </w:rPr>
        <w:t>или 61</w:t>
      </w:r>
      <w:r w:rsidR="004E6390" w:rsidRPr="00605ECC">
        <w:rPr>
          <w:rFonts w:ascii="Times New Roman" w:hAnsi="Times New Roman"/>
          <w:sz w:val="28"/>
          <w:szCs w:val="28"/>
        </w:rPr>
        <w:t>,3</w:t>
      </w:r>
      <w:r w:rsidRPr="00605ECC">
        <w:rPr>
          <w:rFonts w:ascii="Times New Roman" w:hAnsi="Times New Roman"/>
          <w:sz w:val="28"/>
          <w:szCs w:val="28"/>
        </w:rPr>
        <w:t xml:space="preserve">% к утвержденным годовым назначениям.  По </w:t>
      </w:r>
      <w:r w:rsidR="004A1E24" w:rsidRPr="00605ECC">
        <w:rPr>
          <w:rFonts w:ascii="Times New Roman" w:hAnsi="Times New Roman"/>
          <w:sz w:val="28"/>
          <w:szCs w:val="28"/>
        </w:rPr>
        <w:t>сравнению с</w:t>
      </w:r>
      <w:r w:rsidRPr="00605ECC">
        <w:rPr>
          <w:rFonts w:ascii="Times New Roman" w:hAnsi="Times New Roman"/>
          <w:sz w:val="28"/>
          <w:szCs w:val="28"/>
        </w:rPr>
        <w:t xml:space="preserve"> аналогичным </w:t>
      </w:r>
      <w:r w:rsidR="005F07E9" w:rsidRPr="00605ECC">
        <w:rPr>
          <w:rFonts w:ascii="Times New Roman" w:hAnsi="Times New Roman"/>
          <w:sz w:val="28"/>
          <w:szCs w:val="28"/>
        </w:rPr>
        <w:t>периодом</w:t>
      </w:r>
      <w:r w:rsidRPr="00605ECC">
        <w:rPr>
          <w:rFonts w:ascii="Times New Roman" w:hAnsi="Times New Roman"/>
          <w:sz w:val="28"/>
          <w:szCs w:val="28"/>
        </w:rPr>
        <w:t xml:space="preserve"> </w:t>
      </w:r>
      <w:r w:rsidR="00CF34C0" w:rsidRPr="00605ECC">
        <w:rPr>
          <w:rFonts w:ascii="Times New Roman" w:hAnsi="Times New Roman"/>
          <w:sz w:val="28"/>
          <w:szCs w:val="28"/>
        </w:rPr>
        <w:t>202</w:t>
      </w:r>
      <w:r w:rsidR="004E6390" w:rsidRPr="00605ECC">
        <w:rPr>
          <w:rFonts w:ascii="Times New Roman" w:hAnsi="Times New Roman"/>
          <w:sz w:val="28"/>
          <w:szCs w:val="28"/>
        </w:rPr>
        <w:t>4</w:t>
      </w:r>
      <w:r w:rsidRPr="00605ECC">
        <w:rPr>
          <w:rFonts w:ascii="Times New Roman" w:hAnsi="Times New Roman"/>
          <w:sz w:val="28"/>
          <w:szCs w:val="28"/>
        </w:rPr>
        <w:t xml:space="preserve"> года, </w:t>
      </w:r>
      <w:r w:rsidR="004A1E24" w:rsidRPr="00605ECC">
        <w:rPr>
          <w:rFonts w:ascii="Times New Roman" w:hAnsi="Times New Roman"/>
          <w:sz w:val="28"/>
          <w:szCs w:val="28"/>
        </w:rPr>
        <w:t>расходы увеличились</w:t>
      </w:r>
      <w:r w:rsidRPr="00605ECC">
        <w:rPr>
          <w:rFonts w:ascii="Times New Roman" w:hAnsi="Times New Roman"/>
          <w:sz w:val="28"/>
          <w:szCs w:val="28"/>
        </w:rPr>
        <w:t xml:space="preserve"> на </w:t>
      </w:r>
      <w:r w:rsidR="004E6390" w:rsidRPr="00605ECC">
        <w:rPr>
          <w:rFonts w:ascii="Times New Roman" w:hAnsi="Times New Roman"/>
          <w:sz w:val="28"/>
          <w:szCs w:val="28"/>
        </w:rPr>
        <w:t>5 525,3</w:t>
      </w:r>
      <w:r w:rsidRPr="00605ECC">
        <w:rPr>
          <w:rFonts w:ascii="Times New Roman" w:hAnsi="Times New Roman"/>
          <w:sz w:val="28"/>
          <w:szCs w:val="28"/>
        </w:rPr>
        <w:t xml:space="preserve"> тыс. рублей</w:t>
      </w:r>
      <w:r w:rsidR="005F07E9" w:rsidRPr="00605ECC">
        <w:rPr>
          <w:rFonts w:ascii="Times New Roman" w:hAnsi="Times New Roman"/>
          <w:sz w:val="28"/>
          <w:szCs w:val="28"/>
        </w:rPr>
        <w:t xml:space="preserve">, или на </w:t>
      </w:r>
      <w:r w:rsidR="00C353DB" w:rsidRPr="00605ECC">
        <w:rPr>
          <w:rFonts w:ascii="Times New Roman" w:hAnsi="Times New Roman"/>
          <w:sz w:val="28"/>
          <w:szCs w:val="28"/>
        </w:rPr>
        <w:t>18,7</w:t>
      </w:r>
      <w:r w:rsidR="005F07E9" w:rsidRPr="00605ECC">
        <w:rPr>
          <w:rFonts w:ascii="Times New Roman" w:hAnsi="Times New Roman"/>
          <w:sz w:val="28"/>
          <w:szCs w:val="28"/>
        </w:rPr>
        <w:t xml:space="preserve"> процента</w:t>
      </w:r>
      <w:r w:rsidR="00CC29CE" w:rsidRPr="00605ECC">
        <w:rPr>
          <w:rFonts w:ascii="Times New Roman" w:hAnsi="Times New Roman"/>
          <w:sz w:val="28"/>
          <w:szCs w:val="28"/>
        </w:rPr>
        <w:t>.</w:t>
      </w:r>
      <w:r w:rsidRPr="00605ECC">
        <w:rPr>
          <w:rFonts w:ascii="Times New Roman" w:hAnsi="Times New Roman"/>
          <w:sz w:val="28"/>
          <w:szCs w:val="28"/>
        </w:rPr>
        <w:t xml:space="preserve"> </w:t>
      </w:r>
    </w:p>
    <w:p w14:paraId="12858468" w14:textId="1E1C53FD" w:rsidR="00A44D30" w:rsidRPr="00605ECC" w:rsidRDefault="00A44D30" w:rsidP="005F07E9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605ECC">
        <w:rPr>
          <w:rFonts w:ascii="Times New Roman" w:hAnsi="Times New Roman"/>
          <w:b/>
          <w:sz w:val="26"/>
          <w:szCs w:val="26"/>
        </w:rPr>
        <w:t xml:space="preserve">2.1 </w:t>
      </w:r>
      <w:r w:rsidRPr="00605ECC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300096FE" w14:textId="49954F23" w:rsidR="00F51409" w:rsidRPr="00605ECC" w:rsidRDefault="00A44D30" w:rsidP="005950F1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605ECC">
        <w:rPr>
          <w:rFonts w:ascii="Times New Roman" w:hAnsi="Times New Roman"/>
          <w:sz w:val="28"/>
          <w:szCs w:val="28"/>
        </w:rPr>
        <w:t xml:space="preserve">Исполнение расходов бюджета </w:t>
      </w:r>
      <w:r w:rsidR="004A1E24" w:rsidRPr="00605ECC">
        <w:rPr>
          <w:rFonts w:ascii="Times New Roman" w:hAnsi="Times New Roman"/>
          <w:sz w:val="28"/>
          <w:szCs w:val="28"/>
        </w:rPr>
        <w:t>за 1</w:t>
      </w:r>
      <w:r w:rsidR="005F07E9" w:rsidRPr="00605ECC">
        <w:rPr>
          <w:rFonts w:ascii="Times New Roman" w:hAnsi="Times New Roman"/>
          <w:sz w:val="28"/>
          <w:szCs w:val="28"/>
        </w:rPr>
        <w:t xml:space="preserve"> </w:t>
      </w:r>
      <w:r w:rsidR="007A3E71" w:rsidRPr="00605ECC">
        <w:rPr>
          <w:rFonts w:ascii="Times New Roman" w:hAnsi="Times New Roman"/>
          <w:sz w:val="28"/>
          <w:szCs w:val="28"/>
        </w:rPr>
        <w:t>полугодие</w:t>
      </w:r>
      <w:r w:rsidR="007E06C4" w:rsidRPr="00605ECC">
        <w:rPr>
          <w:rFonts w:ascii="Times New Roman" w:hAnsi="Times New Roman"/>
          <w:sz w:val="28"/>
          <w:szCs w:val="28"/>
        </w:rPr>
        <w:t xml:space="preserve"> </w:t>
      </w:r>
      <w:r w:rsidRPr="00605ECC">
        <w:rPr>
          <w:rFonts w:ascii="Times New Roman" w:hAnsi="Times New Roman"/>
          <w:sz w:val="28"/>
          <w:szCs w:val="28"/>
        </w:rPr>
        <w:t>20</w:t>
      </w:r>
      <w:r w:rsidR="00FE3E40" w:rsidRPr="00605ECC">
        <w:rPr>
          <w:rFonts w:ascii="Times New Roman" w:hAnsi="Times New Roman"/>
          <w:sz w:val="28"/>
          <w:szCs w:val="28"/>
        </w:rPr>
        <w:t>2</w:t>
      </w:r>
      <w:r w:rsidR="00244F7D" w:rsidRPr="00605ECC">
        <w:rPr>
          <w:rFonts w:ascii="Times New Roman" w:hAnsi="Times New Roman"/>
          <w:sz w:val="28"/>
          <w:szCs w:val="28"/>
        </w:rPr>
        <w:t>5</w:t>
      </w:r>
      <w:r w:rsidRPr="00605ECC">
        <w:rPr>
          <w:rFonts w:ascii="Times New Roman" w:hAnsi="Times New Roman"/>
          <w:sz w:val="28"/>
          <w:szCs w:val="28"/>
        </w:rPr>
        <w:t xml:space="preserve"> года осуществлялось по </w:t>
      </w:r>
      <w:r w:rsidR="004A1E24">
        <w:rPr>
          <w:rFonts w:ascii="Times New Roman" w:hAnsi="Times New Roman"/>
          <w:sz w:val="28"/>
          <w:szCs w:val="28"/>
        </w:rPr>
        <w:t>7</w:t>
      </w:r>
      <w:r w:rsidRPr="00605ECC">
        <w:rPr>
          <w:rFonts w:ascii="Times New Roman" w:hAnsi="Times New Roman"/>
          <w:sz w:val="28"/>
          <w:szCs w:val="28"/>
        </w:rPr>
        <w:t xml:space="preserve"> разделам бюджетной классификации. Наибольший удельный вес в общем объеме расходов составили расходы по разделу</w:t>
      </w:r>
      <w:r w:rsidR="00714DFA" w:rsidRPr="00605ECC">
        <w:rPr>
          <w:rFonts w:ascii="Times New Roman" w:hAnsi="Times New Roman"/>
          <w:sz w:val="28"/>
          <w:szCs w:val="28"/>
        </w:rPr>
        <w:t xml:space="preserve"> </w:t>
      </w:r>
      <w:r w:rsidR="0025146F" w:rsidRPr="00605ECC">
        <w:rPr>
          <w:rFonts w:ascii="Times New Roman" w:hAnsi="Times New Roman"/>
          <w:sz w:val="28"/>
          <w:szCs w:val="28"/>
        </w:rPr>
        <w:t>04</w:t>
      </w:r>
      <w:r w:rsidRPr="00605ECC">
        <w:rPr>
          <w:rFonts w:ascii="Times New Roman" w:hAnsi="Times New Roman"/>
          <w:sz w:val="28"/>
          <w:szCs w:val="28"/>
        </w:rPr>
        <w:t xml:space="preserve"> «</w:t>
      </w:r>
      <w:r w:rsidR="0025146F" w:rsidRPr="00605ECC">
        <w:rPr>
          <w:rFonts w:ascii="Times New Roman" w:hAnsi="Times New Roman"/>
          <w:b/>
          <w:sz w:val="28"/>
          <w:szCs w:val="28"/>
        </w:rPr>
        <w:t>Национальная экономика</w:t>
      </w:r>
      <w:r w:rsidR="00197539" w:rsidRPr="00605ECC">
        <w:rPr>
          <w:rFonts w:ascii="Times New Roman" w:hAnsi="Times New Roman"/>
          <w:sz w:val="28"/>
          <w:szCs w:val="28"/>
        </w:rPr>
        <w:t>»</w:t>
      </w:r>
      <w:r w:rsidRPr="00605ECC">
        <w:rPr>
          <w:rFonts w:ascii="Times New Roman" w:hAnsi="Times New Roman"/>
          <w:sz w:val="28"/>
          <w:szCs w:val="28"/>
        </w:rPr>
        <w:t xml:space="preserve">, с удельным весом в общем объеме </w:t>
      </w:r>
      <w:r w:rsidR="004A1E24" w:rsidRPr="00605ECC">
        <w:rPr>
          <w:rFonts w:ascii="Times New Roman" w:hAnsi="Times New Roman"/>
          <w:sz w:val="28"/>
          <w:szCs w:val="28"/>
        </w:rPr>
        <w:t>расходов 66</w:t>
      </w:r>
      <w:r w:rsidR="00244F7D" w:rsidRPr="00605ECC">
        <w:rPr>
          <w:rFonts w:ascii="Times New Roman" w:hAnsi="Times New Roman"/>
          <w:sz w:val="28"/>
          <w:szCs w:val="28"/>
        </w:rPr>
        <w:t>,</w:t>
      </w:r>
      <w:r w:rsidR="004A1E24" w:rsidRPr="00605ECC">
        <w:rPr>
          <w:rFonts w:ascii="Times New Roman" w:hAnsi="Times New Roman"/>
          <w:sz w:val="28"/>
          <w:szCs w:val="28"/>
        </w:rPr>
        <w:t>7 процентов</w:t>
      </w:r>
      <w:r w:rsidRPr="00605ECC">
        <w:rPr>
          <w:rFonts w:ascii="Times New Roman" w:hAnsi="Times New Roman"/>
          <w:sz w:val="28"/>
          <w:szCs w:val="28"/>
        </w:rPr>
        <w:t>.</w:t>
      </w:r>
    </w:p>
    <w:p w14:paraId="37FA17B2" w14:textId="2DB821C8" w:rsidR="00397271" w:rsidRPr="00FE2384" w:rsidRDefault="00A44D30" w:rsidP="00FE2384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605ECC">
        <w:rPr>
          <w:rFonts w:ascii="Times New Roman" w:hAnsi="Times New Roman"/>
          <w:i/>
          <w:iCs/>
          <w:sz w:val="28"/>
          <w:szCs w:val="28"/>
        </w:rPr>
        <w:t xml:space="preserve">Сведения о расходах </w:t>
      </w:r>
      <w:r w:rsidR="004A1E24" w:rsidRPr="00605ECC">
        <w:rPr>
          <w:rFonts w:ascii="Times New Roman" w:hAnsi="Times New Roman"/>
          <w:i/>
          <w:iCs/>
          <w:sz w:val="28"/>
          <w:szCs w:val="28"/>
        </w:rPr>
        <w:t>за 1</w:t>
      </w:r>
      <w:r w:rsidR="00FE2384" w:rsidRPr="00605EC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A3E71" w:rsidRPr="00605ECC">
        <w:rPr>
          <w:rFonts w:ascii="Times New Roman" w:hAnsi="Times New Roman"/>
          <w:i/>
          <w:iCs/>
          <w:sz w:val="28"/>
          <w:szCs w:val="28"/>
        </w:rPr>
        <w:t>полугодие</w:t>
      </w:r>
      <w:r w:rsidR="004B445E" w:rsidRPr="00605ECC">
        <w:rPr>
          <w:rFonts w:ascii="Times New Roman" w:hAnsi="Times New Roman"/>
          <w:sz w:val="28"/>
          <w:szCs w:val="28"/>
        </w:rPr>
        <w:t xml:space="preserve"> </w:t>
      </w:r>
      <w:r w:rsidR="004A1E24" w:rsidRPr="00605ECC">
        <w:rPr>
          <w:rFonts w:ascii="Times New Roman" w:hAnsi="Times New Roman"/>
          <w:i/>
          <w:iCs/>
          <w:sz w:val="28"/>
          <w:szCs w:val="28"/>
        </w:rPr>
        <w:t>2025 года</w:t>
      </w:r>
      <w:r w:rsidRPr="00605ECC">
        <w:rPr>
          <w:rFonts w:ascii="Times New Roman" w:hAnsi="Times New Roman"/>
          <w:i/>
          <w:iCs/>
          <w:sz w:val="28"/>
          <w:szCs w:val="28"/>
        </w:rPr>
        <w:t xml:space="preserve"> представлены </w:t>
      </w:r>
      <w:r w:rsidR="004A1E24" w:rsidRPr="00605ECC">
        <w:rPr>
          <w:rFonts w:ascii="Times New Roman" w:hAnsi="Times New Roman"/>
          <w:i/>
          <w:iCs/>
          <w:sz w:val="28"/>
          <w:szCs w:val="28"/>
        </w:rPr>
        <w:t>в таблице</w:t>
      </w:r>
    </w:p>
    <w:p w14:paraId="7FBE6F7C" w14:textId="1F1EFB65" w:rsidR="00A44D30" w:rsidRPr="00781D36" w:rsidRDefault="00A44D30" w:rsidP="00781D36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i/>
          <w:iCs/>
        </w:rPr>
      </w:pPr>
      <w:r w:rsidRPr="00781D36">
        <w:rPr>
          <w:rFonts w:ascii="Times New Roman" w:hAnsi="Times New Roman"/>
          <w:i/>
          <w:iCs/>
        </w:rPr>
        <w:t xml:space="preserve">      (тыс. руб.)</w:t>
      </w:r>
      <w:bookmarkStart w:id="11" w:name="_Hlk204248728"/>
      <w:bookmarkStart w:id="12" w:name="_Hlk204248796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567"/>
        <w:gridCol w:w="1417"/>
        <w:gridCol w:w="1134"/>
        <w:gridCol w:w="1418"/>
        <w:gridCol w:w="1417"/>
        <w:gridCol w:w="1418"/>
      </w:tblGrid>
      <w:tr w:rsidR="00C03B60" w:rsidRPr="00EB2CF4" w14:paraId="0CF92A95" w14:textId="77777777" w:rsidTr="00096692">
        <w:trPr>
          <w:trHeight w:val="2346"/>
          <w:jc w:val="center"/>
        </w:trPr>
        <w:tc>
          <w:tcPr>
            <w:tcW w:w="2552" w:type="dxa"/>
          </w:tcPr>
          <w:p w14:paraId="1B0AD3EE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</w:p>
          <w:p w14:paraId="09710EAF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</w:p>
          <w:p w14:paraId="514D030D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</w:p>
          <w:p w14:paraId="127ADB66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</w:p>
          <w:p w14:paraId="0E3F8B16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EB2CF4">
              <w:rPr>
                <w:rFonts w:ascii="Times New Roman" w:hAnsi="Times New Roman"/>
                <w:b/>
              </w:rPr>
              <w:t>Наименование разделов</w:t>
            </w:r>
          </w:p>
          <w:p w14:paraId="36C772DB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EB2CF4">
              <w:rPr>
                <w:rFonts w:ascii="Times New Roman" w:hAnsi="Times New Roman"/>
                <w:b/>
              </w:rPr>
              <w:t>классификации</w:t>
            </w:r>
          </w:p>
          <w:p w14:paraId="1C8E0750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CF4">
              <w:rPr>
                <w:rFonts w:ascii="Times New Roman" w:hAnsi="Times New Roman"/>
                <w:b/>
              </w:rPr>
              <w:t>расходов</w:t>
            </w:r>
          </w:p>
        </w:tc>
        <w:tc>
          <w:tcPr>
            <w:tcW w:w="567" w:type="dxa"/>
          </w:tcPr>
          <w:p w14:paraId="0FBB540B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93E484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B27078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91A79A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D78A05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D6E22B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CF4">
              <w:rPr>
                <w:rFonts w:ascii="Times New Roman" w:hAnsi="Times New Roman"/>
                <w:b/>
                <w:sz w:val="20"/>
                <w:szCs w:val="20"/>
              </w:rPr>
              <w:t>РЗ</w:t>
            </w:r>
          </w:p>
        </w:tc>
        <w:tc>
          <w:tcPr>
            <w:tcW w:w="1417" w:type="dxa"/>
            <w:vAlign w:val="center"/>
          </w:tcPr>
          <w:p w14:paraId="73AF6B4D" w14:textId="77777777" w:rsidR="00C03B60" w:rsidRPr="00EB2CF4" w:rsidRDefault="00C03B60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B46774" w14:textId="77777777" w:rsidR="00C03B60" w:rsidRPr="00EB2CF4" w:rsidRDefault="00C03B60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2F197FE" w14:textId="77777777" w:rsidR="00C03B60" w:rsidRPr="00EB2CF4" w:rsidRDefault="00C03B60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Исполнено</w:t>
            </w:r>
          </w:p>
          <w:p w14:paraId="4960D6B8" w14:textId="57088219" w:rsidR="00C03B60" w:rsidRPr="00EB2CF4" w:rsidRDefault="004A1E24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полугодие</w:t>
            </w:r>
            <w:r w:rsidR="00C03B60" w:rsidRPr="00EB2CF4">
              <w:rPr>
                <w:rFonts w:ascii="Times New Roman" w:hAnsi="Times New Roman"/>
              </w:rPr>
              <w:t xml:space="preserve"> 2024г.</w:t>
            </w:r>
          </w:p>
          <w:p w14:paraId="231A3CD1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vAlign w:val="center"/>
          </w:tcPr>
          <w:p w14:paraId="409BEDF3" w14:textId="77777777" w:rsidR="00C03B60" w:rsidRPr="00EB2CF4" w:rsidRDefault="00C03B60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Уточнено</w:t>
            </w:r>
          </w:p>
          <w:p w14:paraId="39045CD1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</w:rPr>
            </w:pPr>
            <w:r w:rsidRPr="00EB2CF4">
              <w:rPr>
                <w:rFonts w:ascii="Times New Roman" w:hAnsi="Times New Roman"/>
              </w:rPr>
              <w:t>2025г.</w:t>
            </w:r>
          </w:p>
        </w:tc>
        <w:tc>
          <w:tcPr>
            <w:tcW w:w="1418" w:type="dxa"/>
            <w:vAlign w:val="center"/>
          </w:tcPr>
          <w:p w14:paraId="77699A16" w14:textId="77777777" w:rsidR="00C03B60" w:rsidRPr="00EB2CF4" w:rsidRDefault="00C03B60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Исполнено</w:t>
            </w:r>
          </w:p>
          <w:p w14:paraId="294927DE" w14:textId="554EE150" w:rsidR="00C03B60" w:rsidRPr="00EB2CF4" w:rsidRDefault="00096692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 полугодие</w:t>
            </w:r>
            <w:r w:rsidR="00C03B60" w:rsidRPr="00EB2CF4">
              <w:rPr>
                <w:rFonts w:ascii="Times New Roman" w:hAnsi="Times New Roman"/>
              </w:rPr>
              <w:t xml:space="preserve"> 2025г.</w:t>
            </w:r>
          </w:p>
        </w:tc>
        <w:tc>
          <w:tcPr>
            <w:tcW w:w="1417" w:type="dxa"/>
            <w:vAlign w:val="center"/>
          </w:tcPr>
          <w:p w14:paraId="768B3C72" w14:textId="77777777" w:rsidR="00C03B60" w:rsidRPr="00EB2CF4" w:rsidRDefault="00C03B60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% исполнения</w:t>
            </w:r>
          </w:p>
          <w:p w14:paraId="569AE895" w14:textId="77777777" w:rsidR="00C03B60" w:rsidRPr="00EB2CF4" w:rsidRDefault="00C03B60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8" w:type="dxa"/>
            <w:vAlign w:val="center"/>
          </w:tcPr>
          <w:p w14:paraId="0FD9900C" w14:textId="77777777" w:rsidR="00C03B60" w:rsidRPr="00EB2CF4" w:rsidRDefault="00C03B60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%</w:t>
            </w:r>
          </w:p>
          <w:p w14:paraId="2877CFC3" w14:textId="77777777" w:rsidR="00C03B60" w:rsidRPr="00EB2CF4" w:rsidRDefault="00C03B60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исполнения</w:t>
            </w:r>
          </w:p>
          <w:p w14:paraId="176A368C" w14:textId="77777777" w:rsidR="00C03B60" w:rsidRPr="00EB2CF4" w:rsidRDefault="00C03B60" w:rsidP="00876C6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2025/2024</w:t>
            </w:r>
          </w:p>
          <w:p w14:paraId="60BB5001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EB2CF4">
              <w:rPr>
                <w:rFonts w:ascii="Times New Roman" w:hAnsi="Times New Roman"/>
              </w:rPr>
              <w:t xml:space="preserve"> </w:t>
            </w:r>
          </w:p>
        </w:tc>
      </w:tr>
      <w:tr w:rsidR="00C03B60" w:rsidRPr="00EB2CF4" w14:paraId="2D761E2B" w14:textId="77777777" w:rsidTr="00096692">
        <w:trPr>
          <w:jc w:val="center"/>
        </w:trPr>
        <w:tc>
          <w:tcPr>
            <w:tcW w:w="2552" w:type="dxa"/>
          </w:tcPr>
          <w:p w14:paraId="4DE33F0A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14:paraId="21F64338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7F7D73FC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14:paraId="0AD7970A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vAlign w:val="center"/>
          </w:tcPr>
          <w:p w14:paraId="0BCA244A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64DEF390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14:paraId="5832BC7E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7</w:t>
            </w:r>
          </w:p>
        </w:tc>
      </w:tr>
      <w:tr w:rsidR="00C03B60" w:rsidRPr="00EB2CF4" w14:paraId="57C7A133" w14:textId="77777777" w:rsidTr="00096692">
        <w:trPr>
          <w:jc w:val="center"/>
        </w:trPr>
        <w:tc>
          <w:tcPr>
            <w:tcW w:w="2552" w:type="dxa"/>
            <w:vAlign w:val="center"/>
          </w:tcPr>
          <w:p w14:paraId="27701CC8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14:paraId="130CF13C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vAlign w:val="center"/>
          </w:tcPr>
          <w:p w14:paraId="728F56B2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36,8</w:t>
            </w:r>
          </w:p>
        </w:tc>
        <w:tc>
          <w:tcPr>
            <w:tcW w:w="1134" w:type="dxa"/>
            <w:vAlign w:val="center"/>
          </w:tcPr>
          <w:p w14:paraId="7FFDEAF0" w14:textId="77777777" w:rsidR="00C03B60" w:rsidRPr="0098003D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Cs/>
              </w:rPr>
            </w:pPr>
            <w:r w:rsidRPr="0098003D">
              <w:rPr>
                <w:rFonts w:ascii="Times New Roman" w:hAnsi="Times New Roman"/>
                <w:bCs/>
              </w:rPr>
              <w:t>264,2</w:t>
            </w:r>
          </w:p>
        </w:tc>
        <w:tc>
          <w:tcPr>
            <w:tcW w:w="1418" w:type="dxa"/>
            <w:vAlign w:val="center"/>
          </w:tcPr>
          <w:p w14:paraId="4B2AF831" w14:textId="77777777" w:rsidR="00C03B60" w:rsidRPr="0098003D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Cs/>
              </w:rPr>
            </w:pPr>
            <w:r w:rsidRPr="0098003D">
              <w:rPr>
                <w:rFonts w:ascii="Times New Roman" w:hAnsi="Times New Roman"/>
                <w:bCs/>
              </w:rPr>
              <w:t>58,0</w:t>
            </w:r>
          </w:p>
        </w:tc>
        <w:tc>
          <w:tcPr>
            <w:tcW w:w="1417" w:type="dxa"/>
            <w:vAlign w:val="center"/>
          </w:tcPr>
          <w:p w14:paraId="4A804525" w14:textId="77777777" w:rsidR="00C03B60" w:rsidRPr="0098003D" w:rsidRDefault="00C03B60" w:rsidP="00876C6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003D">
              <w:rPr>
                <w:rFonts w:ascii="Times New Roman" w:eastAsia="Times New Roman" w:hAnsi="Times New Roman" w:cs="Times New Roman"/>
                <w:bCs/>
              </w:rPr>
              <w:t>21,9</w:t>
            </w:r>
          </w:p>
        </w:tc>
        <w:tc>
          <w:tcPr>
            <w:tcW w:w="1418" w:type="dxa"/>
            <w:vAlign w:val="center"/>
          </w:tcPr>
          <w:p w14:paraId="35E97203" w14:textId="0418F684" w:rsidR="00C03B60" w:rsidRPr="0098003D" w:rsidRDefault="004A1E24" w:rsidP="00876C6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157,6</w:t>
            </w:r>
          </w:p>
        </w:tc>
      </w:tr>
      <w:tr w:rsidR="00C03B60" w:rsidRPr="00EB2CF4" w14:paraId="0CFC5505" w14:textId="77777777" w:rsidTr="00096692">
        <w:trPr>
          <w:jc w:val="center"/>
        </w:trPr>
        <w:tc>
          <w:tcPr>
            <w:tcW w:w="2552" w:type="dxa"/>
            <w:vAlign w:val="center"/>
          </w:tcPr>
          <w:p w14:paraId="207FFFA4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Национальная</w:t>
            </w:r>
          </w:p>
          <w:p w14:paraId="697EEF72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567" w:type="dxa"/>
            <w:vAlign w:val="center"/>
          </w:tcPr>
          <w:p w14:paraId="45B4E372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vAlign w:val="center"/>
          </w:tcPr>
          <w:p w14:paraId="47866FFE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15632,0</w:t>
            </w:r>
          </w:p>
        </w:tc>
        <w:tc>
          <w:tcPr>
            <w:tcW w:w="1134" w:type="dxa"/>
            <w:vAlign w:val="center"/>
          </w:tcPr>
          <w:p w14:paraId="0B834C7A" w14:textId="77777777" w:rsidR="00C03B60" w:rsidRPr="003C2FAA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Cs/>
              </w:rPr>
            </w:pPr>
            <w:r w:rsidRPr="003C2FAA">
              <w:rPr>
                <w:rFonts w:ascii="Times New Roman" w:hAnsi="Times New Roman"/>
                <w:bCs/>
              </w:rPr>
              <w:t>25617,3</w:t>
            </w:r>
          </w:p>
        </w:tc>
        <w:tc>
          <w:tcPr>
            <w:tcW w:w="1418" w:type="dxa"/>
            <w:vAlign w:val="center"/>
          </w:tcPr>
          <w:p w14:paraId="471998B2" w14:textId="77777777" w:rsidR="00C03B60" w:rsidRPr="003C2FAA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Cs/>
              </w:rPr>
            </w:pPr>
            <w:r w:rsidRPr="003C2FAA">
              <w:rPr>
                <w:rFonts w:ascii="Times New Roman" w:hAnsi="Times New Roman"/>
                <w:bCs/>
              </w:rPr>
              <w:t>23405,7</w:t>
            </w:r>
          </w:p>
        </w:tc>
        <w:tc>
          <w:tcPr>
            <w:tcW w:w="1417" w:type="dxa"/>
            <w:vAlign w:val="center"/>
          </w:tcPr>
          <w:p w14:paraId="3C03BD3B" w14:textId="77777777" w:rsidR="00C03B60" w:rsidRPr="0098003D" w:rsidRDefault="00C03B60" w:rsidP="00876C6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003D">
              <w:rPr>
                <w:rFonts w:ascii="Times New Roman" w:eastAsia="Times New Roman" w:hAnsi="Times New Roman" w:cs="Times New Roman"/>
                <w:bCs/>
              </w:rPr>
              <w:t>91,3</w:t>
            </w:r>
          </w:p>
        </w:tc>
        <w:tc>
          <w:tcPr>
            <w:tcW w:w="1418" w:type="dxa"/>
            <w:vAlign w:val="center"/>
          </w:tcPr>
          <w:p w14:paraId="767F4EBB" w14:textId="77777777" w:rsidR="00C03B60" w:rsidRPr="0098003D" w:rsidRDefault="00C03B60" w:rsidP="00876C6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003D">
              <w:rPr>
                <w:rFonts w:ascii="Times New Roman" w:eastAsia="Times New Roman" w:hAnsi="Times New Roman" w:cs="Times New Roman"/>
                <w:bCs/>
              </w:rPr>
              <w:t>149,7</w:t>
            </w:r>
          </w:p>
        </w:tc>
      </w:tr>
      <w:tr w:rsidR="00C03B60" w:rsidRPr="00EB2CF4" w14:paraId="6954469B" w14:textId="77777777" w:rsidTr="00096692">
        <w:trPr>
          <w:jc w:val="center"/>
        </w:trPr>
        <w:tc>
          <w:tcPr>
            <w:tcW w:w="2552" w:type="dxa"/>
            <w:vAlign w:val="center"/>
          </w:tcPr>
          <w:p w14:paraId="475668AC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Жилищно-коммунальное</w:t>
            </w:r>
          </w:p>
          <w:p w14:paraId="58FA6FBD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1A9D9D06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9DB038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vAlign w:val="center"/>
          </w:tcPr>
          <w:p w14:paraId="5B7E214B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12 424,9</w:t>
            </w:r>
          </w:p>
        </w:tc>
        <w:tc>
          <w:tcPr>
            <w:tcW w:w="1134" w:type="dxa"/>
            <w:vAlign w:val="center"/>
          </w:tcPr>
          <w:p w14:paraId="10D028FE" w14:textId="408B0F00" w:rsidR="00C03B60" w:rsidRPr="003C2FAA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C2FAA">
              <w:rPr>
                <w:rFonts w:ascii="Times New Roman" w:hAnsi="Times New Roman"/>
                <w:bCs/>
              </w:rPr>
              <w:t>23009,</w:t>
            </w:r>
            <w:r w:rsidR="00876C6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18" w:type="dxa"/>
            <w:vAlign w:val="center"/>
          </w:tcPr>
          <w:p w14:paraId="1CC15D96" w14:textId="77777777" w:rsidR="00C03B60" w:rsidRPr="003C2FAA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C2FAA">
              <w:rPr>
                <w:rFonts w:ascii="Times New Roman" w:hAnsi="Times New Roman"/>
                <w:bCs/>
              </w:rPr>
              <w:t>10550,2</w:t>
            </w:r>
          </w:p>
        </w:tc>
        <w:tc>
          <w:tcPr>
            <w:tcW w:w="1417" w:type="dxa"/>
            <w:vAlign w:val="center"/>
          </w:tcPr>
          <w:p w14:paraId="412FF7A4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45,8</w:t>
            </w:r>
          </w:p>
        </w:tc>
        <w:tc>
          <w:tcPr>
            <w:tcW w:w="1418" w:type="dxa"/>
            <w:vAlign w:val="center"/>
          </w:tcPr>
          <w:p w14:paraId="683C3899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84,9</w:t>
            </w:r>
          </w:p>
        </w:tc>
      </w:tr>
      <w:tr w:rsidR="00C03B60" w:rsidRPr="00EB2CF4" w14:paraId="736BF6FA" w14:textId="77777777" w:rsidTr="00096692">
        <w:trPr>
          <w:jc w:val="center"/>
        </w:trPr>
        <w:tc>
          <w:tcPr>
            <w:tcW w:w="2552" w:type="dxa"/>
            <w:vAlign w:val="center"/>
          </w:tcPr>
          <w:p w14:paraId="6125A044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7B82497C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14:paraId="504A12C1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1134" w:type="dxa"/>
            <w:vAlign w:val="center"/>
          </w:tcPr>
          <w:p w14:paraId="44BE67EE" w14:textId="77777777" w:rsidR="00C03B60" w:rsidRPr="003C2FAA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C2FAA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1418" w:type="dxa"/>
            <w:vAlign w:val="center"/>
          </w:tcPr>
          <w:p w14:paraId="57A5EBED" w14:textId="4F5651EF" w:rsidR="00C03B60" w:rsidRPr="003C2FAA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C2FAA">
              <w:rPr>
                <w:rFonts w:ascii="Times New Roman" w:hAnsi="Times New Roman"/>
                <w:bCs/>
              </w:rPr>
              <w:t>15</w:t>
            </w:r>
            <w:r w:rsidR="00DE586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417" w:type="dxa"/>
            <w:vAlign w:val="center"/>
          </w:tcPr>
          <w:p w14:paraId="1358D478" w14:textId="270D58AB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</w:t>
            </w:r>
            <w:r w:rsidR="00DE5867">
              <w:rPr>
                <w:rFonts w:ascii="Times New Roman" w:eastAsia="Times New Roman" w:hAnsi="Times New Roman" w:cs="Times New Roman"/>
                <w:bCs/>
              </w:rPr>
              <w:t>,0</w:t>
            </w:r>
          </w:p>
        </w:tc>
        <w:tc>
          <w:tcPr>
            <w:tcW w:w="1418" w:type="dxa"/>
            <w:vAlign w:val="center"/>
          </w:tcPr>
          <w:p w14:paraId="51DBAC40" w14:textId="549A5554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</w:t>
            </w:r>
            <w:r w:rsidR="00DE5867">
              <w:rPr>
                <w:rFonts w:ascii="Times New Roman" w:eastAsia="Times New Roman" w:hAnsi="Times New Roman" w:cs="Times New Roman"/>
                <w:bCs/>
              </w:rPr>
              <w:t>,0</w:t>
            </w:r>
          </w:p>
        </w:tc>
      </w:tr>
      <w:tr w:rsidR="00C03B60" w:rsidRPr="00EB2CF4" w14:paraId="51054583" w14:textId="77777777" w:rsidTr="00096692">
        <w:trPr>
          <w:jc w:val="center"/>
        </w:trPr>
        <w:tc>
          <w:tcPr>
            <w:tcW w:w="2552" w:type="dxa"/>
            <w:vAlign w:val="center"/>
          </w:tcPr>
          <w:p w14:paraId="0FEECBF6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vAlign w:val="center"/>
          </w:tcPr>
          <w:p w14:paraId="571348A6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08</w:t>
            </w:r>
          </w:p>
        </w:tc>
        <w:tc>
          <w:tcPr>
            <w:tcW w:w="1417" w:type="dxa"/>
            <w:vAlign w:val="center"/>
          </w:tcPr>
          <w:p w14:paraId="19D6EF8F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1 300,0</w:t>
            </w:r>
          </w:p>
        </w:tc>
        <w:tc>
          <w:tcPr>
            <w:tcW w:w="1134" w:type="dxa"/>
            <w:vAlign w:val="center"/>
          </w:tcPr>
          <w:p w14:paraId="65B0FFF6" w14:textId="77777777" w:rsidR="00C03B60" w:rsidRPr="003C2FAA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Cs/>
              </w:rPr>
            </w:pPr>
            <w:r w:rsidRPr="003C2FAA">
              <w:rPr>
                <w:rFonts w:ascii="Times New Roman" w:hAnsi="Times New Roman"/>
                <w:bCs/>
              </w:rPr>
              <w:t>8000,0</w:t>
            </w:r>
          </w:p>
        </w:tc>
        <w:tc>
          <w:tcPr>
            <w:tcW w:w="1418" w:type="dxa"/>
            <w:vAlign w:val="center"/>
          </w:tcPr>
          <w:p w14:paraId="5258775A" w14:textId="77777777" w:rsidR="00C03B60" w:rsidRPr="003C2FAA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Cs/>
              </w:rPr>
            </w:pPr>
            <w:r w:rsidRPr="003C2FAA">
              <w:rPr>
                <w:rFonts w:ascii="Times New Roman" w:hAnsi="Times New Roman"/>
                <w:bCs/>
              </w:rPr>
              <w:t>900,0</w:t>
            </w:r>
          </w:p>
        </w:tc>
        <w:tc>
          <w:tcPr>
            <w:tcW w:w="1417" w:type="dxa"/>
            <w:vAlign w:val="center"/>
          </w:tcPr>
          <w:p w14:paraId="26E7A29F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11,2</w:t>
            </w:r>
          </w:p>
        </w:tc>
        <w:tc>
          <w:tcPr>
            <w:tcW w:w="1418" w:type="dxa"/>
            <w:vAlign w:val="center"/>
          </w:tcPr>
          <w:p w14:paraId="1F5668F5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69,2</w:t>
            </w:r>
          </w:p>
        </w:tc>
      </w:tr>
      <w:tr w:rsidR="00C03B60" w:rsidRPr="00EB2CF4" w14:paraId="62D64C6D" w14:textId="77777777" w:rsidTr="00096692">
        <w:trPr>
          <w:jc w:val="center"/>
        </w:trPr>
        <w:tc>
          <w:tcPr>
            <w:tcW w:w="2552" w:type="dxa"/>
            <w:vAlign w:val="center"/>
          </w:tcPr>
          <w:p w14:paraId="52488982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43D00EAD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1FCFE382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114,4</w:t>
            </w:r>
          </w:p>
        </w:tc>
        <w:tc>
          <w:tcPr>
            <w:tcW w:w="1134" w:type="dxa"/>
            <w:vAlign w:val="center"/>
          </w:tcPr>
          <w:p w14:paraId="0557B1D8" w14:textId="77777777" w:rsidR="00C03B60" w:rsidRPr="003C2FAA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Cs/>
              </w:rPr>
            </w:pPr>
            <w:r w:rsidRPr="003C2FAA">
              <w:rPr>
                <w:rFonts w:ascii="Times New Roman" w:hAnsi="Times New Roman"/>
                <w:bCs/>
              </w:rPr>
              <w:t>241,8</w:t>
            </w:r>
          </w:p>
        </w:tc>
        <w:tc>
          <w:tcPr>
            <w:tcW w:w="1418" w:type="dxa"/>
            <w:vAlign w:val="center"/>
          </w:tcPr>
          <w:p w14:paraId="104E671D" w14:textId="77777777" w:rsidR="00C03B60" w:rsidRPr="003C2FAA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Cs/>
              </w:rPr>
            </w:pPr>
            <w:r w:rsidRPr="003C2FAA">
              <w:rPr>
                <w:rFonts w:ascii="Times New Roman" w:hAnsi="Times New Roman"/>
                <w:bCs/>
              </w:rPr>
              <w:t>119,5</w:t>
            </w:r>
          </w:p>
        </w:tc>
        <w:tc>
          <w:tcPr>
            <w:tcW w:w="1417" w:type="dxa"/>
            <w:vAlign w:val="center"/>
          </w:tcPr>
          <w:p w14:paraId="2AD68D7E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49,4</w:t>
            </w:r>
          </w:p>
        </w:tc>
        <w:tc>
          <w:tcPr>
            <w:tcW w:w="1418" w:type="dxa"/>
            <w:vAlign w:val="center"/>
          </w:tcPr>
          <w:p w14:paraId="03FED8F8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104,4</w:t>
            </w:r>
          </w:p>
        </w:tc>
      </w:tr>
      <w:tr w:rsidR="00C03B60" w:rsidRPr="00EB2CF4" w14:paraId="408921C8" w14:textId="77777777" w:rsidTr="00096692">
        <w:trPr>
          <w:jc w:val="center"/>
        </w:trPr>
        <w:tc>
          <w:tcPr>
            <w:tcW w:w="2552" w:type="dxa"/>
            <w:vAlign w:val="center"/>
          </w:tcPr>
          <w:p w14:paraId="523EE37D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</w:tcPr>
          <w:p w14:paraId="51AA0FD8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EB2CF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vAlign w:val="center"/>
          </w:tcPr>
          <w:p w14:paraId="042EBEB8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  <w:r w:rsidRPr="00560DC9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134" w:type="dxa"/>
            <w:vAlign w:val="center"/>
          </w:tcPr>
          <w:p w14:paraId="105745E1" w14:textId="77777777" w:rsidR="00C03B60" w:rsidRPr="003C2FAA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C2FAA">
              <w:rPr>
                <w:rFonts w:ascii="Times New Roman" w:hAnsi="Times New Roman"/>
                <w:bCs/>
              </w:rPr>
              <w:t>80,0</w:t>
            </w:r>
          </w:p>
        </w:tc>
        <w:tc>
          <w:tcPr>
            <w:tcW w:w="1418" w:type="dxa"/>
            <w:vAlign w:val="center"/>
          </w:tcPr>
          <w:p w14:paraId="7F208294" w14:textId="0635DB95" w:rsidR="00C03B60" w:rsidRPr="003C2FAA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3C2FAA">
              <w:rPr>
                <w:rFonts w:ascii="Times New Roman" w:hAnsi="Times New Roman"/>
                <w:bCs/>
              </w:rPr>
              <w:t>40</w:t>
            </w:r>
            <w:r w:rsidR="00DE5867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417" w:type="dxa"/>
            <w:vAlign w:val="center"/>
          </w:tcPr>
          <w:p w14:paraId="1D3E70A9" w14:textId="33975632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</w:t>
            </w:r>
            <w:r w:rsidR="00DE5867">
              <w:rPr>
                <w:rFonts w:ascii="Times New Roman" w:eastAsia="Times New Roman" w:hAnsi="Times New Roman" w:cs="Times New Roman"/>
                <w:bCs/>
              </w:rPr>
              <w:t>,0</w:t>
            </w:r>
          </w:p>
        </w:tc>
        <w:tc>
          <w:tcPr>
            <w:tcW w:w="1418" w:type="dxa"/>
            <w:vAlign w:val="center"/>
          </w:tcPr>
          <w:p w14:paraId="7F74D7D6" w14:textId="5A3F33A6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</w:t>
            </w:r>
            <w:r w:rsidR="00DE5867">
              <w:rPr>
                <w:rFonts w:ascii="Times New Roman" w:eastAsia="Times New Roman" w:hAnsi="Times New Roman" w:cs="Times New Roman"/>
                <w:bCs/>
              </w:rPr>
              <w:t>,0</w:t>
            </w:r>
          </w:p>
        </w:tc>
      </w:tr>
      <w:tr w:rsidR="00C03B60" w:rsidRPr="00EB2CF4" w14:paraId="7EC70FE0" w14:textId="77777777" w:rsidTr="00096692">
        <w:trPr>
          <w:jc w:val="center"/>
        </w:trPr>
        <w:tc>
          <w:tcPr>
            <w:tcW w:w="2552" w:type="dxa"/>
            <w:vAlign w:val="center"/>
          </w:tcPr>
          <w:p w14:paraId="67E1C501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CF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  <w:p w14:paraId="5B4F9EEA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Align w:val="center"/>
          </w:tcPr>
          <w:p w14:paraId="189051E6" w14:textId="77777777" w:rsidR="00C03B60" w:rsidRPr="00EB2CF4" w:rsidRDefault="00C03B60" w:rsidP="00876C6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A2A4B1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29563,1</w:t>
            </w:r>
          </w:p>
        </w:tc>
        <w:tc>
          <w:tcPr>
            <w:tcW w:w="1134" w:type="dxa"/>
            <w:vAlign w:val="center"/>
          </w:tcPr>
          <w:p w14:paraId="419506B9" w14:textId="6015FCDA" w:rsidR="00C03B60" w:rsidRPr="003C2FAA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 w:rsidRPr="003C2FAA">
              <w:rPr>
                <w:rFonts w:ascii="Times New Roman" w:hAnsi="Times New Roman"/>
                <w:b/>
              </w:rPr>
              <w:t>57 227,</w:t>
            </w:r>
            <w:r w:rsidR="00876C6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14:paraId="0D2FBAC1" w14:textId="77777777" w:rsidR="00C03B60" w:rsidRPr="003C2FAA" w:rsidRDefault="00C03B60" w:rsidP="00876C6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 w:rsidRPr="003C2FAA">
              <w:rPr>
                <w:rFonts w:ascii="Times New Roman" w:hAnsi="Times New Roman"/>
                <w:b/>
              </w:rPr>
              <w:t>35088,4</w:t>
            </w:r>
          </w:p>
        </w:tc>
        <w:tc>
          <w:tcPr>
            <w:tcW w:w="1417" w:type="dxa"/>
            <w:vAlign w:val="center"/>
          </w:tcPr>
          <w:p w14:paraId="7B1C45E4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61,3</w:t>
            </w:r>
          </w:p>
        </w:tc>
        <w:tc>
          <w:tcPr>
            <w:tcW w:w="1418" w:type="dxa"/>
            <w:vAlign w:val="center"/>
          </w:tcPr>
          <w:p w14:paraId="06B23C7C" w14:textId="77777777" w:rsidR="00C03B60" w:rsidRPr="00EB2CF4" w:rsidRDefault="00C03B60" w:rsidP="00876C66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118,7</w:t>
            </w:r>
          </w:p>
        </w:tc>
      </w:tr>
      <w:bookmarkEnd w:id="11"/>
      <w:bookmarkEnd w:id="12"/>
    </w:tbl>
    <w:p w14:paraId="3CF25FB2" w14:textId="77777777" w:rsidR="00C03B60" w:rsidRPr="00560DC9" w:rsidRDefault="00C03B60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7C7EDDE" w14:textId="77777777" w:rsidR="00A44D30" w:rsidRPr="00096692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13" w:name="_Hlk204249467"/>
      <w:r w:rsidRPr="00096692">
        <w:rPr>
          <w:rFonts w:ascii="Times New Roman" w:hAnsi="Times New Roman"/>
          <w:sz w:val="28"/>
          <w:szCs w:val="28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5BFD475F" w14:textId="1ED3F009" w:rsidR="00A44D30" w:rsidRPr="00096692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96692">
        <w:rPr>
          <w:rFonts w:ascii="Times New Roman" w:hAnsi="Times New Roman"/>
          <w:sz w:val="28"/>
          <w:szCs w:val="28"/>
        </w:rPr>
        <w:t xml:space="preserve">По разделу </w:t>
      </w:r>
      <w:r w:rsidRPr="00096692">
        <w:rPr>
          <w:rFonts w:ascii="Times New Roman" w:hAnsi="Times New Roman"/>
          <w:b/>
          <w:sz w:val="28"/>
          <w:szCs w:val="28"/>
        </w:rPr>
        <w:t xml:space="preserve">01 «Общегосударственные вопросы: </w:t>
      </w:r>
      <w:r w:rsidRPr="00096692">
        <w:rPr>
          <w:rFonts w:ascii="Times New Roman" w:hAnsi="Times New Roman"/>
          <w:sz w:val="28"/>
          <w:szCs w:val="28"/>
        </w:rPr>
        <w:t>расходы за</w:t>
      </w:r>
      <w:r w:rsidR="006B00CA" w:rsidRPr="00096692">
        <w:rPr>
          <w:rFonts w:ascii="Times New Roman" w:hAnsi="Times New Roman"/>
          <w:sz w:val="28"/>
          <w:szCs w:val="28"/>
        </w:rPr>
        <w:t xml:space="preserve"> </w:t>
      </w:r>
      <w:r w:rsidR="00714DFA" w:rsidRPr="00096692">
        <w:rPr>
          <w:rFonts w:ascii="Times New Roman" w:hAnsi="Times New Roman"/>
          <w:sz w:val="28"/>
          <w:szCs w:val="28"/>
        </w:rPr>
        <w:t xml:space="preserve">1 </w:t>
      </w:r>
      <w:r w:rsidR="00C71B98" w:rsidRPr="00096692">
        <w:rPr>
          <w:rFonts w:ascii="Times New Roman" w:hAnsi="Times New Roman"/>
          <w:sz w:val="28"/>
          <w:szCs w:val="28"/>
        </w:rPr>
        <w:t>полугодие</w:t>
      </w:r>
      <w:r w:rsidR="004B445E" w:rsidRPr="00096692">
        <w:rPr>
          <w:rFonts w:ascii="Times New Roman" w:hAnsi="Times New Roman"/>
          <w:sz w:val="28"/>
          <w:szCs w:val="28"/>
        </w:rPr>
        <w:t xml:space="preserve"> </w:t>
      </w:r>
      <w:r w:rsidRPr="00096692">
        <w:rPr>
          <w:rFonts w:ascii="Times New Roman" w:hAnsi="Times New Roman"/>
          <w:sz w:val="28"/>
          <w:szCs w:val="28"/>
        </w:rPr>
        <w:t>20</w:t>
      </w:r>
      <w:r w:rsidR="006B00CA" w:rsidRPr="00096692">
        <w:rPr>
          <w:rFonts w:ascii="Times New Roman" w:hAnsi="Times New Roman"/>
          <w:sz w:val="28"/>
          <w:szCs w:val="28"/>
        </w:rPr>
        <w:t>2</w:t>
      </w:r>
      <w:r w:rsidR="00B16115" w:rsidRPr="00096692">
        <w:rPr>
          <w:rFonts w:ascii="Times New Roman" w:hAnsi="Times New Roman"/>
          <w:sz w:val="28"/>
          <w:szCs w:val="28"/>
        </w:rPr>
        <w:t>5</w:t>
      </w:r>
      <w:r w:rsidRPr="00096692">
        <w:rPr>
          <w:rFonts w:ascii="Times New Roman" w:hAnsi="Times New Roman"/>
          <w:sz w:val="28"/>
          <w:szCs w:val="28"/>
        </w:rPr>
        <w:t xml:space="preserve"> </w:t>
      </w:r>
      <w:r w:rsidR="00096692" w:rsidRPr="00096692">
        <w:rPr>
          <w:rFonts w:ascii="Times New Roman" w:hAnsi="Times New Roman"/>
          <w:sz w:val="28"/>
          <w:szCs w:val="28"/>
        </w:rPr>
        <w:t>года исполнены</w:t>
      </w:r>
      <w:r w:rsidRPr="00096692">
        <w:rPr>
          <w:rFonts w:ascii="Times New Roman" w:hAnsi="Times New Roman"/>
          <w:sz w:val="28"/>
          <w:szCs w:val="28"/>
        </w:rPr>
        <w:t xml:space="preserve"> в сумме </w:t>
      </w:r>
      <w:r w:rsidR="00B16115" w:rsidRPr="00096692">
        <w:rPr>
          <w:rFonts w:ascii="Times New Roman" w:hAnsi="Times New Roman"/>
          <w:sz w:val="28"/>
          <w:szCs w:val="28"/>
        </w:rPr>
        <w:t>58</w:t>
      </w:r>
      <w:r w:rsidRPr="00096692">
        <w:rPr>
          <w:rFonts w:ascii="Times New Roman" w:hAnsi="Times New Roman"/>
          <w:sz w:val="28"/>
          <w:szCs w:val="28"/>
        </w:rPr>
        <w:t xml:space="preserve"> тыс. рублей, или </w:t>
      </w:r>
      <w:r w:rsidR="00B16115" w:rsidRPr="00096692">
        <w:rPr>
          <w:rFonts w:ascii="Times New Roman" w:hAnsi="Times New Roman"/>
          <w:sz w:val="28"/>
          <w:szCs w:val="28"/>
        </w:rPr>
        <w:t>21,9</w:t>
      </w:r>
      <w:r w:rsidRPr="00096692">
        <w:rPr>
          <w:rFonts w:ascii="Times New Roman" w:hAnsi="Times New Roman"/>
          <w:sz w:val="28"/>
          <w:szCs w:val="28"/>
        </w:rPr>
        <w:t>% к утвержденной бюджетной росписи</w:t>
      </w:r>
      <w:r w:rsidR="00096692" w:rsidRPr="00096692">
        <w:rPr>
          <w:rFonts w:ascii="Times New Roman" w:hAnsi="Times New Roman"/>
          <w:sz w:val="28"/>
          <w:szCs w:val="28"/>
        </w:rPr>
        <w:t xml:space="preserve"> на 2025 год</w:t>
      </w:r>
      <w:r w:rsidRPr="00096692">
        <w:rPr>
          <w:rFonts w:ascii="Times New Roman" w:hAnsi="Times New Roman"/>
          <w:sz w:val="28"/>
          <w:szCs w:val="28"/>
        </w:rPr>
        <w:t>. Доля расходов по разделу в общей структуре расходов бюджета составила 0,</w:t>
      </w:r>
      <w:r w:rsidR="00C71B98" w:rsidRPr="00096692">
        <w:rPr>
          <w:rFonts w:ascii="Times New Roman" w:hAnsi="Times New Roman"/>
          <w:sz w:val="28"/>
          <w:szCs w:val="28"/>
        </w:rPr>
        <w:t>1</w:t>
      </w:r>
      <w:r w:rsidRPr="00096692">
        <w:rPr>
          <w:rFonts w:ascii="Times New Roman" w:hAnsi="Times New Roman"/>
          <w:sz w:val="28"/>
          <w:szCs w:val="28"/>
        </w:rPr>
        <w:t xml:space="preserve"> процент</w:t>
      </w:r>
      <w:r w:rsidR="00096692">
        <w:rPr>
          <w:rFonts w:ascii="Times New Roman" w:hAnsi="Times New Roman"/>
          <w:sz w:val="28"/>
          <w:szCs w:val="28"/>
        </w:rPr>
        <w:t>а</w:t>
      </w:r>
      <w:r w:rsidRPr="00096692">
        <w:rPr>
          <w:rFonts w:ascii="Times New Roman" w:hAnsi="Times New Roman"/>
          <w:sz w:val="28"/>
          <w:szCs w:val="28"/>
        </w:rPr>
        <w:t xml:space="preserve">. </w:t>
      </w:r>
      <w:r w:rsidR="00714DFA" w:rsidRPr="00096692">
        <w:rPr>
          <w:rFonts w:ascii="Times New Roman" w:hAnsi="Times New Roman"/>
          <w:sz w:val="28"/>
          <w:szCs w:val="28"/>
        </w:rPr>
        <w:t>К уровню аналогичного периода 202</w:t>
      </w:r>
      <w:r w:rsidR="00B16115" w:rsidRPr="00096692">
        <w:rPr>
          <w:rFonts w:ascii="Times New Roman" w:hAnsi="Times New Roman"/>
          <w:sz w:val="28"/>
          <w:szCs w:val="28"/>
        </w:rPr>
        <w:t>4</w:t>
      </w:r>
      <w:r w:rsidR="00714DFA" w:rsidRPr="00096692">
        <w:rPr>
          <w:rFonts w:ascii="Times New Roman" w:hAnsi="Times New Roman"/>
          <w:sz w:val="28"/>
          <w:szCs w:val="28"/>
        </w:rPr>
        <w:t xml:space="preserve"> года </w:t>
      </w:r>
      <w:r w:rsidR="00096692">
        <w:rPr>
          <w:rFonts w:ascii="Times New Roman" w:hAnsi="Times New Roman"/>
          <w:sz w:val="28"/>
          <w:szCs w:val="28"/>
        </w:rPr>
        <w:t xml:space="preserve">объем </w:t>
      </w:r>
      <w:r w:rsidR="008430CF" w:rsidRPr="00096692">
        <w:rPr>
          <w:rFonts w:ascii="Times New Roman" w:hAnsi="Times New Roman"/>
          <w:sz w:val="28"/>
          <w:szCs w:val="28"/>
        </w:rPr>
        <w:t>расход</w:t>
      </w:r>
      <w:r w:rsidR="00096692">
        <w:rPr>
          <w:rFonts w:ascii="Times New Roman" w:hAnsi="Times New Roman"/>
          <w:sz w:val="28"/>
          <w:szCs w:val="28"/>
        </w:rPr>
        <w:t>ов</w:t>
      </w:r>
      <w:r w:rsidR="00714DFA" w:rsidRPr="00096692">
        <w:rPr>
          <w:rFonts w:ascii="Times New Roman" w:hAnsi="Times New Roman"/>
          <w:sz w:val="28"/>
          <w:szCs w:val="28"/>
        </w:rPr>
        <w:t xml:space="preserve"> </w:t>
      </w:r>
      <w:r w:rsidR="00096692">
        <w:rPr>
          <w:rFonts w:ascii="Times New Roman" w:hAnsi="Times New Roman"/>
          <w:sz w:val="28"/>
          <w:szCs w:val="28"/>
        </w:rPr>
        <w:t>вырос</w:t>
      </w:r>
      <w:r w:rsidR="00A24AAE" w:rsidRPr="00096692">
        <w:rPr>
          <w:rFonts w:ascii="Times New Roman" w:hAnsi="Times New Roman"/>
          <w:sz w:val="28"/>
          <w:szCs w:val="28"/>
        </w:rPr>
        <w:t xml:space="preserve"> на </w:t>
      </w:r>
      <w:r w:rsidR="00714DFA" w:rsidRPr="00096692">
        <w:rPr>
          <w:rFonts w:ascii="Times New Roman" w:hAnsi="Times New Roman"/>
          <w:sz w:val="28"/>
          <w:szCs w:val="28"/>
        </w:rPr>
        <w:t xml:space="preserve">  </w:t>
      </w:r>
      <w:r w:rsidR="00B16115" w:rsidRPr="00096692">
        <w:rPr>
          <w:rFonts w:ascii="Times New Roman" w:hAnsi="Times New Roman"/>
          <w:sz w:val="28"/>
          <w:szCs w:val="28"/>
        </w:rPr>
        <w:t>21,2</w:t>
      </w:r>
      <w:r w:rsidR="00714DFA" w:rsidRPr="00096692">
        <w:rPr>
          <w:rFonts w:ascii="Times New Roman" w:hAnsi="Times New Roman"/>
          <w:sz w:val="28"/>
          <w:szCs w:val="28"/>
        </w:rPr>
        <w:t xml:space="preserve"> </w:t>
      </w:r>
      <w:r w:rsidR="00A24AAE" w:rsidRPr="00096692">
        <w:rPr>
          <w:rFonts w:ascii="Times New Roman" w:hAnsi="Times New Roman"/>
          <w:sz w:val="28"/>
          <w:szCs w:val="28"/>
        </w:rPr>
        <w:t>тыс. рублей</w:t>
      </w:r>
      <w:r w:rsidR="00096692">
        <w:rPr>
          <w:rFonts w:ascii="Times New Roman" w:hAnsi="Times New Roman"/>
          <w:sz w:val="28"/>
          <w:szCs w:val="28"/>
        </w:rPr>
        <w:t>, или на 57,6 процента.</w:t>
      </w:r>
      <w:r w:rsidR="00714DFA" w:rsidRPr="00096692">
        <w:rPr>
          <w:rFonts w:ascii="Times New Roman" w:hAnsi="Times New Roman"/>
          <w:sz w:val="28"/>
          <w:szCs w:val="28"/>
        </w:rPr>
        <w:t xml:space="preserve">       </w:t>
      </w:r>
    </w:p>
    <w:p w14:paraId="10465E5A" w14:textId="79B58EB1" w:rsidR="001660B3" w:rsidRPr="00096692" w:rsidRDefault="001660B3" w:rsidP="001660B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96692">
        <w:rPr>
          <w:rFonts w:ascii="Times New Roman" w:hAnsi="Times New Roman"/>
          <w:sz w:val="28"/>
          <w:szCs w:val="28"/>
        </w:rPr>
        <w:t xml:space="preserve">По разделу </w:t>
      </w:r>
      <w:r w:rsidRPr="00096692">
        <w:rPr>
          <w:rFonts w:ascii="Times New Roman" w:hAnsi="Times New Roman"/>
          <w:b/>
          <w:sz w:val="28"/>
          <w:szCs w:val="28"/>
        </w:rPr>
        <w:t>04 «Национальная экономика»</w:t>
      </w:r>
      <w:r w:rsidRPr="00096692">
        <w:rPr>
          <w:rFonts w:ascii="Times New Roman" w:hAnsi="Times New Roman"/>
          <w:sz w:val="28"/>
          <w:szCs w:val="28"/>
        </w:rPr>
        <w:t xml:space="preserve"> расходы </w:t>
      </w:r>
      <w:r w:rsidR="00096692" w:rsidRPr="00096692">
        <w:rPr>
          <w:rFonts w:ascii="Times New Roman" w:hAnsi="Times New Roman"/>
          <w:sz w:val="28"/>
          <w:szCs w:val="28"/>
        </w:rPr>
        <w:t xml:space="preserve">за </w:t>
      </w:r>
      <w:r w:rsidR="00096692">
        <w:rPr>
          <w:rFonts w:ascii="Times New Roman" w:hAnsi="Times New Roman"/>
          <w:sz w:val="28"/>
          <w:szCs w:val="28"/>
        </w:rPr>
        <w:t xml:space="preserve">1 </w:t>
      </w:r>
      <w:r w:rsidR="00096692" w:rsidRPr="00096692">
        <w:rPr>
          <w:rFonts w:ascii="Times New Roman" w:hAnsi="Times New Roman"/>
          <w:sz w:val="28"/>
          <w:szCs w:val="28"/>
        </w:rPr>
        <w:t>полугодие 2025</w:t>
      </w:r>
      <w:r w:rsidRPr="00096692">
        <w:rPr>
          <w:rFonts w:ascii="Times New Roman" w:hAnsi="Times New Roman"/>
          <w:sz w:val="28"/>
          <w:szCs w:val="28"/>
        </w:rPr>
        <w:t xml:space="preserve"> </w:t>
      </w:r>
      <w:r w:rsidR="00096692" w:rsidRPr="00096692">
        <w:rPr>
          <w:rFonts w:ascii="Times New Roman" w:hAnsi="Times New Roman"/>
          <w:sz w:val="28"/>
          <w:szCs w:val="28"/>
        </w:rPr>
        <w:t>года исполнены</w:t>
      </w:r>
      <w:r w:rsidRPr="00096692">
        <w:rPr>
          <w:rFonts w:ascii="Times New Roman" w:hAnsi="Times New Roman"/>
          <w:sz w:val="28"/>
          <w:szCs w:val="28"/>
        </w:rPr>
        <w:t xml:space="preserve"> в сумме </w:t>
      </w:r>
      <w:r w:rsidR="00EC7F76" w:rsidRPr="00096692">
        <w:rPr>
          <w:rFonts w:ascii="Times New Roman" w:hAnsi="Times New Roman"/>
          <w:sz w:val="28"/>
          <w:szCs w:val="28"/>
        </w:rPr>
        <w:t>23 405,7</w:t>
      </w:r>
      <w:r w:rsidRPr="00096692">
        <w:rPr>
          <w:rFonts w:ascii="Times New Roman" w:hAnsi="Times New Roman"/>
          <w:sz w:val="28"/>
          <w:szCs w:val="28"/>
        </w:rPr>
        <w:t xml:space="preserve"> или </w:t>
      </w:r>
      <w:r w:rsidR="00EC7F76" w:rsidRPr="00096692">
        <w:rPr>
          <w:rFonts w:ascii="Times New Roman" w:hAnsi="Times New Roman"/>
          <w:sz w:val="28"/>
          <w:szCs w:val="28"/>
        </w:rPr>
        <w:t>91,3</w:t>
      </w:r>
      <w:r w:rsidRPr="00096692">
        <w:rPr>
          <w:rFonts w:ascii="Times New Roman" w:hAnsi="Times New Roman"/>
          <w:sz w:val="28"/>
          <w:szCs w:val="28"/>
        </w:rPr>
        <w:t>% к утвержденной бюджетной росписи</w:t>
      </w:r>
      <w:r w:rsidR="00096692" w:rsidRPr="00096692">
        <w:rPr>
          <w:rFonts w:ascii="Times New Roman" w:hAnsi="Times New Roman"/>
          <w:sz w:val="28"/>
          <w:szCs w:val="28"/>
        </w:rPr>
        <w:t xml:space="preserve"> на 2025 год</w:t>
      </w:r>
      <w:r w:rsidRPr="00096692">
        <w:rPr>
          <w:rFonts w:ascii="Times New Roman" w:hAnsi="Times New Roman"/>
          <w:sz w:val="28"/>
          <w:szCs w:val="28"/>
        </w:rPr>
        <w:t xml:space="preserve">. Доля расходов по разделу в общей структуре расходов бюджета составила </w:t>
      </w:r>
      <w:r w:rsidR="00EC7F76" w:rsidRPr="00096692">
        <w:rPr>
          <w:rFonts w:ascii="Times New Roman" w:hAnsi="Times New Roman"/>
          <w:sz w:val="28"/>
          <w:szCs w:val="28"/>
        </w:rPr>
        <w:t>66,7</w:t>
      </w:r>
      <w:r w:rsidRPr="00096692">
        <w:rPr>
          <w:rFonts w:ascii="Times New Roman" w:hAnsi="Times New Roman"/>
          <w:sz w:val="28"/>
          <w:szCs w:val="28"/>
        </w:rPr>
        <w:t xml:space="preserve"> процентов. </w:t>
      </w:r>
      <w:r w:rsidR="00096692" w:rsidRPr="00096692">
        <w:rPr>
          <w:rFonts w:ascii="Times New Roman" w:hAnsi="Times New Roman"/>
          <w:sz w:val="28"/>
          <w:szCs w:val="28"/>
        </w:rPr>
        <w:t xml:space="preserve">К уровню аналогичного периода 2024 года </w:t>
      </w:r>
      <w:r w:rsidR="00096692">
        <w:rPr>
          <w:rFonts w:ascii="Times New Roman" w:hAnsi="Times New Roman"/>
          <w:sz w:val="28"/>
          <w:szCs w:val="28"/>
        </w:rPr>
        <w:t xml:space="preserve">объем </w:t>
      </w:r>
      <w:r w:rsidR="00096692" w:rsidRPr="00096692">
        <w:rPr>
          <w:rFonts w:ascii="Times New Roman" w:hAnsi="Times New Roman"/>
          <w:sz w:val="28"/>
          <w:szCs w:val="28"/>
        </w:rPr>
        <w:t>расход</w:t>
      </w:r>
      <w:r w:rsidR="00096692">
        <w:rPr>
          <w:rFonts w:ascii="Times New Roman" w:hAnsi="Times New Roman"/>
          <w:sz w:val="28"/>
          <w:szCs w:val="28"/>
        </w:rPr>
        <w:t>ов</w:t>
      </w:r>
      <w:r w:rsidR="00096692" w:rsidRPr="00096692">
        <w:rPr>
          <w:rFonts w:ascii="Times New Roman" w:hAnsi="Times New Roman"/>
          <w:sz w:val="28"/>
          <w:szCs w:val="28"/>
        </w:rPr>
        <w:t xml:space="preserve"> </w:t>
      </w:r>
      <w:r w:rsidR="00096692">
        <w:rPr>
          <w:rFonts w:ascii="Times New Roman" w:hAnsi="Times New Roman"/>
          <w:sz w:val="28"/>
          <w:szCs w:val="28"/>
        </w:rPr>
        <w:t>вырос</w:t>
      </w:r>
      <w:r w:rsidR="00096692" w:rsidRPr="00096692">
        <w:rPr>
          <w:rFonts w:ascii="Times New Roman" w:hAnsi="Times New Roman"/>
          <w:sz w:val="28"/>
          <w:szCs w:val="28"/>
        </w:rPr>
        <w:t xml:space="preserve"> на   </w:t>
      </w:r>
      <w:r w:rsidR="00096692">
        <w:rPr>
          <w:rFonts w:ascii="Times New Roman" w:hAnsi="Times New Roman"/>
          <w:sz w:val="28"/>
          <w:szCs w:val="28"/>
        </w:rPr>
        <w:t>7 773,7</w:t>
      </w:r>
      <w:r w:rsidR="00096692" w:rsidRPr="00096692">
        <w:rPr>
          <w:rFonts w:ascii="Times New Roman" w:hAnsi="Times New Roman"/>
          <w:sz w:val="28"/>
          <w:szCs w:val="28"/>
        </w:rPr>
        <w:t xml:space="preserve"> тыс. рублей</w:t>
      </w:r>
      <w:r w:rsidR="00096692">
        <w:rPr>
          <w:rFonts w:ascii="Times New Roman" w:hAnsi="Times New Roman"/>
          <w:sz w:val="28"/>
          <w:szCs w:val="28"/>
        </w:rPr>
        <w:t>, или на 49,7 процента.</w:t>
      </w:r>
      <w:r w:rsidR="00096692" w:rsidRPr="00096692">
        <w:rPr>
          <w:rFonts w:ascii="Times New Roman" w:hAnsi="Times New Roman"/>
          <w:sz w:val="28"/>
          <w:szCs w:val="28"/>
        </w:rPr>
        <w:t xml:space="preserve">       </w:t>
      </w:r>
    </w:p>
    <w:p w14:paraId="58366B2A" w14:textId="072F7732" w:rsidR="008430CF" w:rsidRPr="00096692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96692">
        <w:rPr>
          <w:rFonts w:ascii="Times New Roman" w:hAnsi="Times New Roman"/>
          <w:sz w:val="28"/>
          <w:szCs w:val="28"/>
        </w:rPr>
        <w:lastRenderedPageBreak/>
        <w:t xml:space="preserve">По разделу </w:t>
      </w:r>
      <w:r w:rsidRPr="00096692">
        <w:rPr>
          <w:rFonts w:ascii="Times New Roman" w:hAnsi="Times New Roman"/>
          <w:b/>
          <w:sz w:val="28"/>
          <w:szCs w:val="28"/>
        </w:rPr>
        <w:t>05 Жилищно-коммунальное хозяйство»</w:t>
      </w:r>
      <w:r w:rsidRPr="00096692">
        <w:rPr>
          <w:rFonts w:ascii="Times New Roman" w:hAnsi="Times New Roman"/>
          <w:sz w:val="28"/>
          <w:szCs w:val="28"/>
        </w:rPr>
        <w:t xml:space="preserve"> </w:t>
      </w:r>
      <w:r w:rsidR="00A13787" w:rsidRPr="00096692">
        <w:rPr>
          <w:rFonts w:ascii="Times New Roman" w:hAnsi="Times New Roman"/>
          <w:sz w:val="28"/>
          <w:szCs w:val="28"/>
        </w:rPr>
        <w:t xml:space="preserve">расходы за </w:t>
      </w:r>
      <w:r w:rsidR="008430CF" w:rsidRPr="00096692">
        <w:rPr>
          <w:rFonts w:ascii="Times New Roman" w:hAnsi="Times New Roman"/>
          <w:sz w:val="28"/>
          <w:szCs w:val="28"/>
        </w:rPr>
        <w:t xml:space="preserve">1 </w:t>
      </w:r>
      <w:r w:rsidR="0025638A" w:rsidRPr="00096692">
        <w:rPr>
          <w:rFonts w:ascii="Times New Roman" w:hAnsi="Times New Roman"/>
          <w:sz w:val="28"/>
          <w:szCs w:val="28"/>
        </w:rPr>
        <w:t>полугодие</w:t>
      </w:r>
      <w:r w:rsidR="004B445E" w:rsidRPr="00096692">
        <w:rPr>
          <w:rFonts w:ascii="Times New Roman" w:hAnsi="Times New Roman"/>
          <w:sz w:val="28"/>
          <w:szCs w:val="28"/>
        </w:rPr>
        <w:t xml:space="preserve"> </w:t>
      </w:r>
      <w:r w:rsidR="00A13787" w:rsidRPr="00096692">
        <w:rPr>
          <w:rFonts w:ascii="Times New Roman" w:hAnsi="Times New Roman"/>
          <w:sz w:val="28"/>
          <w:szCs w:val="28"/>
        </w:rPr>
        <w:t>202</w:t>
      </w:r>
      <w:r w:rsidR="00E42610" w:rsidRPr="00096692">
        <w:rPr>
          <w:rFonts w:ascii="Times New Roman" w:hAnsi="Times New Roman"/>
          <w:sz w:val="28"/>
          <w:szCs w:val="28"/>
        </w:rPr>
        <w:t>5</w:t>
      </w:r>
      <w:r w:rsidR="00A13787" w:rsidRPr="00096692">
        <w:rPr>
          <w:rFonts w:ascii="Times New Roman" w:hAnsi="Times New Roman"/>
          <w:sz w:val="28"/>
          <w:szCs w:val="28"/>
        </w:rPr>
        <w:t xml:space="preserve"> </w:t>
      </w:r>
      <w:r w:rsidR="00096692" w:rsidRPr="00096692">
        <w:rPr>
          <w:rFonts w:ascii="Times New Roman" w:hAnsi="Times New Roman"/>
          <w:sz w:val="28"/>
          <w:szCs w:val="28"/>
        </w:rPr>
        <w:t>года исполнены</w:t>
      </w:r>
      <w:r w:rsidR="00A13787" w:rsidRPr="00096692">
        <w:rPr>
          <w:rFonts w:ascii="Times New Roman" w:hAnsi="Times New Roman"/>
          <w:sz w:val="28"/>
          <w:szCs w:val="28"/>
        </w:rPr>
        <w:t xml:space="preserve"> в сумме </w:t>
      </w:r>
      <w:r w:rsidR="00701296" w:rsidRPr="00096692">
        <w:rPr>
          <w:rFonts w:ascii="Times New Roman" w:hAnsi="Times New Roman"/>
          <w:sz w:val="28"/>
          <w:szCs w:val="28"/>
        </w:rPr>
        <w:t>10 550,2</w:t>
      </w:r>
      <w:r w:rsidR="00D05DBE" w:rsidRPr="00096692">
        <w:rPr>
          <w:rFonts w:ascii="Times New Roman" w:hAnsi="Times New Roman"/>
          <w:sz w:val="28"/>
          <w:szCs w:val="28"/>
        </w:rPr>
        <w:t xml:space="preserve"> </w:t>
      </w:r>
      <w:r w:rsidR="00A13787" w:rsidRPr="00096692">
        <w:rPr>
          <w:rFonts w:ascii="Times New Roman" w:hAnsi="Times New Roman"/>
          <w:sz w:val="28"/>
          <w:szCs w:val="28"/>
        </w:rPr>
        <w:t xml:space="preserve">тыс. рублей, или </w:t>
      </w:r>
      <w:r w:rsidR="00096692">
        <w:rPr>
          <w:rFonts w:ascii="Times New Roman" w:hAnsi="Times New Roman"/>
          <w:sz w:val="28"/>
          <w:szCs w:val="28"/>
        </w:rPr>
        <w:t>45,8</w:t>
      </w:r>
      <w:r w:rsidR="00A13787" w:rsidRPr="00096692">
        <w:rPr>
          <w:rFonts w:ascii="Times New Roman" w:hAnsi="Times New Roman"/>
          <w:sz w:val="28"/>
          <w:szCs w:val="28"/>
        </w:rPr>
        <w:t>% к утвержденной бюджетной росписи</w:t>
      </w:r>
      <w:r w:rsidR="00096692">
        <w:rPr>
          <w:rFonts w:ascii="Times New Roman" w:hAnsi="Times New Roman"/>
          <w:sz w:val="28"/>
          <w:szCs w:val="28"/>
        </w:rPr>
        <w:t xml:space="preserve"> на 2025 год</w:t>
      </w:r>
      <w:r w:rsidR="00A13787" w:rsidRPr="00096692">
        <w:rPr>
          <w:rFonts w:ascii="Times New Roman" w:hAnsi="Times New Roman"/>
          <w:sz w:val="28"/>
          <w:szCs w:val="28"/>
        </w:rPr>
        <w:t xml:space="preserve">. Доля расходов по разделу в общей структуре расходов бюджета составила </w:t>
      </w:r>
      <w:r w:rsidR="00701296" w:rsidRPr="00096692">
        <w:rPr>
          <w:rFonts w:ascii="Times New Roman" w:hAnsi="Times New Roman"/>
          <w:sz w:val="28"/>
          <w:szCs w:val="28"/>
        </w:rPr>
        <w:t>30,1</w:t>
      </w:r>
      <w:r w:rsidR="00A13787" w:rsidRPr="00096692">
        <w:rPr>
          <w:rFonts w:ascii="Times New Roman" w:hAnsi="Times New Roman"/>
          <w:sz w:val="28"/>
          <w:szCs w:val="28"/>
        </w:rPr>
        <w:t xml:space="preserve"> процент</w:t>
      </w:r>
      <w:r w:rsidR="00096692">
        <w:rPr>
          <w:rFonts w:ascii="Times New Roman" w:hAnsi="Times New Roman"/>
          <w:sz w:val="28"/>
          <w:szCs w:val="28"/>
        </w:rPr>
        <w:t>а</w:t>
      </w:r>
      <w:r w:rsidR="00A13787" w:rsidRPr="00096692">
        <w:rPr>
          <w:rFonts w:ascii="Times New Roman" w:hAnsi="Times New Roman"/>
          <w:sz w:val="28"/>
          <w:szCs w:val="28"/>
        </w:rPr>
        <w:t xml:space="preserve">. </w:t>
      </w:r>
      <w:r w:rsidR="008430CF" w:rsidRPr="00096692">
        <w:rPr>
          <w:rFonts w:ascii="Times New Roman" w:hAnsi="Times New Roman"/>
          <w:sz w:val="28"/>
          <w:szCs w:val="28"/>
        </w:rPr>
        <w:t xml:space="preserve">Структура раздела представлена </w:t>
      </w:r>
      <w:r w:rsidR="00096692">
        <w:rPr>
          <w:rFonts w:ascii="Times New Roman" w:hAnsi="Times New Roman"/>
          <w:sz w:val="28"/>
          <w:szCs w:val="28"/>
        </w:rPr>
        <w:t>3</w:t>
      </w:r>
      <w:r w:rsidR="008430CF" w:rsidRPr="00096692">
        <w:rPr>
          <w:rFonts w:ascii="Times New Roman" w:hAnsi="Times New Roman"/>
          <w:sz w:val="28"/>
          <w:szCs w:val="28"/>
        </w:rPr>
        <w:t xml:space="preserve"> подразделами:</w:t>
      </w:r>
    </w:p>
    <w:p w14:paraId="5F0A1B3E" w14:textId="18927503" w:rsidR="00A15571" w:rsidRPr="00096692" w:rsidRDefault="00A15571" w:rsidP="00A155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96692">
        <w:rPr>
          <w:rFonts w:ascii="Times New Roman" w:hAnsi="Times New Roman"/>
          <w:i/>
          <w:iCs/>
          <w:sz w:val="28"/>
          <w:szCs w:val="28"/>
        </w:rPr>
        <w:t>по подразделу 05 01</w:t>
      </w:r>
      <w:r w:rsidRPr="00096692">
        <w:rPr>
          <w:rFonts w:ascii="Times New Roman" w:hAnsi="Times New Roman"/>
          <w:sz w:val="28"/>
          <w:szCs w:val="28"/>
        </w:rPr>
        <w:t xml:space="preserve"> «Жилищное хозяйство» кассовое исполнение расходов составило </w:t>
      </w:r>
      <w:r w:rsidR="00AA3A94" w:rsidRPr="00096692">
        <w:rPr>
          <w:rFonts w:ascii="Times New Roman" w:hAnsi="Times New Roman"/>
          <w:sz w:val="28"/>
          <w:szCs w:val="28"/>
        </w:rPr>
        <w:t>60,0</w:t>
      </w:r>
      <w:r w:rsidRPr="00096692">
        <w:rPr>
          <w:rFonts w:ascii="Times New Roman" w:hAnsi="Times New Roman"/>
          <w:sz w:val="28"/>
          <w:szCs w:val="28"/>
        </w:rPr>
        <w:t xml:space="preserve"> тыс. рублей, или 0,5% раздела;</w:t>
      </w:r>
    </w:p>
    <w:p w14:paraId="21C3F4A3" w14:textId="06553003" w:rsidR="00A15571" w:rsidRPr="00096692" w:rsidRDefault="00A15571" w:rsidP="00A155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96692">
        <w:rPr>
          <w:rFonts w:ascii="Times New Roman" w:hAnsi="Times New Roman"/>
          <w:i/>
          <w:iCs/>
          <w:sz w:val="28"/>
          <w:szCs w:val="28"/>
        </w:rPr>
        <w:t>по подразделу 05 02</w:t>
      </w:r>
      <w:r w:rsidRPr="00096692">
        <w:rPr>
          <w:rFonts w:ascii="Times New Roman" w:hAnsi="Times New Roman"/>
          <w:sz w:val="28"/>
          <w:szCs w:val="28"/>
        </w:rPr>
        <w:t xml:space="preserve"> «Коммунальное хозяйство» кассовое исполнение расходов составило </w:t>
      </w:r>
      <w:r w:rsidR="00AA3A94" w:rsidRPr="00096692">
        <w:rPr>
          <w:rFonts w:ascii="Times New Roman" w:hAnsi="Times New Roman"/>
          <w:sz w:val="28"/>
          <w:szCs w:val="28"/>
        </w:rPr>
        <w:t>965,6</w:t>
      </w:r>
      <w:r w:rsidRPr="00096692">
        <w:rPr>
          <w:rFonts w:ascii="Times New Roman" w:hAnsi="Times New Roman"/>
          <w:sz w:val="28"/>
          <w:szCs w:val="28"/>
        </w:rPr>
        <w:t xml:space="preserve"> тыс. рублей, или </w:t>
      </w:r>
      <w:r w:rsidR="00AA3A94" w:rsidRPr="00096692">
        <w:rPr>
          <w:rFonts w:ascii="Times New Roman" w:hAnsi="Times New Roman"/>
          <w:sz w:val="28"/>
          <w:szCs w:val="28"/>
        </w:rPr>
        <w:t>9,2</w:t>
      </w:r>
      <w:r w:rsidRPr="00096692">
        <w:rPr>
          <w:rFonts w:ascii="Times New Roman" w:hAnsi="Times New Roman"/>
          <w:sz w:val="28"/>
          <w:szCs w:val="28"/>
        </w:rPr>
        <w:t>% раздела;</w:t>
      </w:r>
    </w:p>
    <w:p w14:paraId="758CE641" w14:textId="7B63D556" w:rsidR="00A15571" w:rsidRPr="00096692" w:rsidRDefault="00A15571" w:rsidP="00A155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96692">
        <w:rPr>
          <w:rFonts w:ascii="Times New Roman" w:hAnsi="Times New Roman"/>
          <w:i/>
          <w:iCs/>
          <w:sz w:val="28"/>
          <w:szCs w:val="28"/>
        </w:rPr>
        <w:t>по разделу 05 03</w:t>
      </w:r>
      <w:r w:rsidRPr="00096692">
        <w:rPr>
          <w:rFonts w:ascii="Times New Roman" w:hAnsi="Times New Roman"/>
          <w:sz w:val="28"/>
          <w:szCs w:val="28"/>
        </w:rPr>
        <w:t xml:space="preserve"> «Благоустройство» расходы составили </w:t>
      </w:r>
      <w:r w:rsidR="00AA3A94" w:rsidRPr="00096692">
        <w:rPr>
          <w:rFonts w:ascii="Times New Roman" w:hAnsi="Times New Roman"/>
          <w:sz w:val="28"/>
          <w:szCs w:val="28"/>
        </w:rPr>
        <w:t>9524,6</w:t>
      </w:r>
      <w:r w:rsidRPr="00096692">
        <w:rPr>
          <w:rFonts w:ascii="Times New Roman" w:hAnsi="Times New Roman"/>
          <w:sz w:val="28"/>
          <w:szCs w:val="28"/>
        </w:rPr>
        <w:t xml:space="preserve"> тыс. рублей, или </w:t>
      </w:r>
      <w:r w:rsidR="00AA3A94" w:rsidRPr="00096692">
        <w:rPr>
          <w:rFonts w:ascii="Times New Roman" w:hAnsi="Times New Roman"/>
          <w:sz w:val="28"/>
          <w:szCs w:val="28"/>
        </w:rPr>
        <w:t>90,3</w:t>
      </w:r>
      <w:r w:rsidRPr="00096692">
        <w:rPr>
          <w:rFonts w:ascii="Times New Roman" w:hAnsi="Times New Roman"/>
          <w:sz w:val="28"/>
          <w:szCs w:val="28"/>
        </w:rPr>
        <w:t>% раздела;</w:t>
      </w:r>
    </w:p>
    <w:p w14:paraId="3ED9F804" w14:textId="3BF02350" w:rsidR="00A15571" w:rsidRPr="00096692" w:rsidRDefault="00A15571" w:rsidP="00A155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96692">
        <w:rPr>
          <w:rFonts w:ascii="Times New Roman" w:hAnsi="Times New Roman"/>
          <w:sz w:val="28"/>
          <w:szCs w:val="28"/>
        </w:rPr>
        <w:t>К уровню аналогичного периода 202</w:t>
      </w:r>
      <w:r w:rsidR="00AA3A94" w:rsidRPr="00096692">
        <w:rPr>
          <w:rFonts w:ascii="Times New Roman" w:hAnsi="Times New Roman"/>
          <w:sz w:val="28"/>
          <w:szCs w:val="28"/>
        </w:rPr>
        <w:t>4</w:t>
      </w:r>
      <w:r w:rsidRPr="00096692">
        <w:rPr>
          <w:rFonts w:ascii="Times New Roman" w:hAnsi="Times New Roman"/>
          <w:sz w:val="28"/>
          <w:szCs w:val="28"/>
        </w:rPr>
        <w:t xml:space="preserve"> года расходы снизились на </w:t>
      </w:r>
      <w:r w:rsidR="00AA3A94" w:rsidRPr="00096692">
        <w:rPr>
          <w:rFonts w:ascii="Times New Roman" w:hAnsi="Times New Roman"/>
          <w:sz w:val="28"/>
          <w:szCs w:val="28"/>
        </w:rPr>
        <w:t>1 874,7</w:t>
      </w:r>
      <w:r w:rsidRPr="00096692">
        <w:rPr>
          <w:rFonts w:ascii="Times New Roman" w:hAnsi="Times New Roman"/>
          <w:sz w:val="28"/>
          <w:szCs w:val="28"/>
        </w:rPr>
        <w:t xml:space="preserve"> тыс. рублей или </w:t>
      </w:r>
      <w:r w:rsidR="00AA3A94" w:rsidRPr="00096692">
        <w:rPr>
          <w:rFonts w:ascii="Times New Roman" w:hAnsi="Times New Roman"/>
          <w:sz w:val="28"/>
          <w:szCs w:val="28"/>
        </w:rPr>
        <w:t>15,1</w:t>
      </w:r>
      <w:r w:rsidRPr="00096692">
        <w:rPr>
          <w:rFonts w:ascii="Times New Roman" w:hAnsi="Times New Roman"/>
          <w:sz w:val="28"/>
          <w:szCs w:val="28"/>
        </w:rPr>
        <w:t xml:space="preserve"> процента.       </w:t>
      </w:r>
    </w:p>
    <w:p w14:paraId="4C2D2BFF" w14:textId="00048FE9" w:rsidR="00096692" w:rsidRPr="00096692" w:rsidRDefault="00A44D30" w:rsidP="00096692">
      <w:pPr>
        <w:spacing w:after="0" w:line="240" w:lineRule="auto"/>
        <w:ind w:right="-1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096692">
        <w:rPr>
          <w:rFonts w:ascii="Times New Roman" w:hAnsi="Times New Roman"/>
          <w:sz w:val="28"/>
          <w:szCs w:val="28"/>
        </w:rPr>
        <w:t xml:space="preserve">По разделу </w:t>
      </w:r>
      <w:r w:rsidRPr="00096692">
        <w:rPr>
          <w:rFonts w:ascii="Times New Roman" w:hAnsi="Times New Roman"/>
          <w:b/>
          <w:sz w:val="28"/>
          <w:szCs w:val="28"/>
        </w:rPr>
        <w:t>07 «Образование</w:t>
      </w:r>
      <w:r w:rsidR="00453FF0" w:rsidRPr="00096692">
        <w:rPr>
          <w:rFonts w:ascii="Times New Roman" w:hAnsi="Times New Roman"/>
          <w:b/>
          <w:sz w:val="28"/>
          <w:szCs w:val="28"/>
        </w:rPr>
        <w:t>»</w:t>
      </w:r>
      <w:r w:rsidR="002562F5" w:rsidRPr="00096692">
        <w:rPr>
          <w:rFonts w:ascii="Times New Roman" w:hAnsi="Times New Roman"/>
          <w:sz w:val="28"/>
          <w:szCs w:val="28"/>
        </w:rPr>
        <w:t xml:space="preserve"> </w:t>
      </w:r>
      <w:r w:rsidR="00096692" w:rsidRPr="0009669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расходы за 1 полугодие 2025 года исполнены в сумме </w:t>
      </w:r>
      <w:r w:rsidR="0009669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15,0</w:t>
      </w:r>
      <w:r w:rsidR="00096692" w:rsidRPr="0009669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тыс. рублей, или </w:t>
      </w:r>
      <w:r w:rsidR="0009669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100,0</w:t>
      </w:r>
      <w:r w:rsidR="00096692" w:rsidRPr="0009669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% к утвержденной бюджетной росписью на 2025 год. Доля расходов по разделу в общей структуре расходов бюджета составила </w:t>
      </w:r>
      <w:r w:rsidR="0009669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0,4</w:t>
      </w:r>
      <w:r w:rsidR="00096692" w:rsidRPr="0009669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процента. В сравнении с аналогичным периодом 2024 года расходы по данному разделу остались на прежнем уровне.</w:t>
      </w:r>
    </w:p>
    <w:p w14:paraId="442CF804" w14:textId="08042E58" w:rsidR="00A44D30" w:rsidRPr="00096692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96692">
        <w:rPr>
          <w:rFonts w:ascii="Times New Roman" w:hAnsi="Times New Roman"/>
          <w:sz w:val="28"/>
          <w:szCs w:val="28"/>
        </w:rPr>
        <w:t xml:space="preserve">По разделу </w:t>
      </w:r>
      <w:r w:rsidRPr="00096692">
        <w:rPr>
          <w:rFonts w:ascii="Times New Roman" w:hAnsi="Times New Roman"/>
          <w:b/>
          <w:sz w:val="28"/>
          <w:szCs w:val="28"/>
        </w:rPr>
        <w:t>08 «Культура, кинематография»</w:t>
      </w:r>
      <w:r w:rsidRPr="00096692">
        <w:rPr>
          <w:rFonts w:ascii="Times New Roman" w:hAnsi="Times New Roman"/>
          <w:sz w:val="28"/>
          <w:szCs w:val="28"/>
        </w:rPr>
        <w:t xml:space="preserve"> </w:t>
      </w:r>
      <w:r w:rsidR="00096692" w:rsidRPr="00096692">
        <w:rPr>
          <w:rFonts w:ascii="Times New Roman" w:hAnsi="Times New Roman"/>
          <w:sz w:val="28"/>
          <w:szCs w:val="28"/>
        </w:rPr>
        <w:t xml:space="preserve">расходы за </w:t>
      </w:r>
      <w:r w:rsidR="00096692">
        <w:rPr>
          <w:rFonts w:ascii="Times New Roman" w:hAnsi="Times New Roman"/>
          <w:sz w:val="28"/>
          <w:szCs w:val="28"/>
        </w:rPr>
        <w:t xml:space="preserve">1 </w:t>
      </w:r>
      <w:r w:rsidR="00096692" w:rsidRPr="00096692">
        <w:rPr>
          <w:rFonts w:ascii="Times New Roman" w:hAnsi="Times New Roman"/>
          <w:sz w:val="28"/>
          <w:szCs w:val="28"/>
        </w:rPr>
        <w:t xml:space="preserve">полугодие 2025 года исполнены в сумме </w:t>
      </w:r>
      <w:r w:rsidR="00096692">
        <w:rPr>
          <w:rFonts w:ascii="Times New Roman" w:hAnsi="Times New Roman"/>
          <w:sz w:val="28"/>
          <w:szCs w:val="28"/>
        </w:rPr>
        <w:t>900,0</w:t>
      </w:r>
      <w:r w:rsidR="00096692" w:rsidRPr="00096692">
        <w:rPr>
          <w:rFonts w:ascii="Times New Roman" w:hAnsi="Times New Roman"/>
          <w:sz w:val="28"/>
          <w:szCs w:val="28"/>
        </w:rPr>
        <w:t xml:space="preserve"> или </w:t>
      </w:r>
      <w:r w:rsidR="00096692">
        <w:rPr>
          <w:rFonts w:ascii="Times New Roman" w:hAnsi="Times New Roman"/>
          <w:sz w:val="28"/>
          <w:szCs w:val="28"/>
        </w:rPr>
        <w:t>11,2</w:t>
      </w:r>
      <w:r w:rsidR="00096692" w:rsidRPr="00096692">
        <w:rPr>
          <w:rFonts w:ascii="Times New Roman" w:hAnsi="Times New Roman"/>
          <w:sz w:val="28"/>
          <w:szCs w:val="28"/>
        </w:rPr>
        <w:t xml:space="preserve"> к утвержденной бюджетной росписи на 2025 год. Доля расходов по разделу в общей структуре расходов бюджета составила </w:t>
      </w:r>
      <w:r w:rsidR="00096692">
        <w:rPr>
          <w:rFonts w:ascii="Times New Roman" w:hAnsi="Times New Roman"/>
          <w:sz w:val="28"/>
          <w:szCs w:val="28"/>
        </w:rPr>
        <w:t>2,6</w:t>
      </w:r>
      <w:r w:rsidR="00096692" w:rsidRPr="00096692">
        <w:rPr>
          <w:rFonts w:ascii="Times New Roman" w:hAnsi="Times New Roman"/>
          <w:sz w:val="28"/>
          <w:szCs w:val="28"/>
        </w:rPr>
        <w:t xml:space="preserve"> процент</w:t>
      </w:r>
      <w:r w:rsidR="00096692">
        <w:rPr>
          <w:rFonts w:ascii="Times New Roman" w:hAnsi="Times New Roman"/>
          <w:sz w:val="28"/>
          <w:szCs w:val="28"/>
        </w:rPr>
        <w:t>а</w:t>
      </w:r>
      <w:r w:rsidR="00096692" w:rsidRPr="00096692">
        <w:rPr>
          <w:rFonts w:ascii="Times New Roman" w:hAnsi="Times New Roman"/>
          <w:sz w:val="28"/>
          <w:szCs w:val="28"/>
        </w:rPr>
        <w:t xml:space="preserve">. К уровню аналогичного периода 2024 года </w:t>
      </w:r>
      <w:r w:rsidR="00096692">
        <w:rPr>
          <w:rFonts w:ascii="Times New Roman" w:hAnsi="Times New Roman"/>
          <w:sz w:val="28"/>
          <w:szCs w:val="28"/>
        </w:rPr>
        <w:t xml:space="preserve">объем </w:t>
      </w:r>
      <w:r w:rsidR="00096692" w:rsidRPr="00096692">
        <w:rPr>
          <w:rFonts w:ascii="Times New Roman" w:hAnsi="Times New Roman"/>
          <w:sz w:val="28"/>
          <w:szCs w:val="28"/>
        </w:rPr>
        <w:t>расход</w:t>
      </w:r>
      <w:r w:rsidR="00096692">
        <w:rPr>
          <w:rFonts w:ascii="Times New Roman" w:hAnsi="Times New Roman"/>
          <w:sz w:val="28"/>
          <w:szCs w:val="28"/>
        </w:rPr>
        <w:t>ов</w:t>
      </w:r>
      <w:r w:rsidR="00096692" w:rsidRPr="00096692">
        <w:rPr>
          <w:rFonts w:ascii="Times New Roman" w:hAnsi="Times New Roman"/>
          <w:sz w:val="28"/>
          <w:szCs w:val="28"/>
        </w:rPr>
        <w:t xml:space="preserve"> </w:t>
      </w:r>
      <w:r w:rsidR="00096692">
        <w:rPr>
          <w:rFonts w:ascii="Times New Roman" w:hAnsi="Times New Roman"/>
          <w:sz w:val="28"/>
          <w:szCs w:val="28"/>
        </w:rPr>
        <w:t>снизился</w:t>
      </w:r>
      <w:r w:rsidR="00096692" w:rsidRPr="00096692">
        <w:rPr>
          <w:rFonts w:ascii="Times New Roman" w:hAnsi="Times New Roman"/>
          <w:sz w:val="28"/>
          <w:szCs w:val="28"/>
        </w:rPr>
        <w:t xml:space="preserve"> на   </w:t>
      </w:r>
      <w:r w:rsidR="00096692">
        <w:rPr>
          <w:rFonts w:ascii="Times New Roman" w:hAnsi="Times New Roman"/>
          <w:sz w:val="28"/>
          <w:szCs w:val="28"/>
        </w:rPr>
        <w:t>400,0</w:t>
      </w:r>
      <w:r w:rsidR="00096692" w:rsidRPr="00096692">
        <w:rPr>
          <w:rFonts w:ascii="Times New Roman" w:hAnsi="Times New Roman"/>
          <w:sz w:val="28"/>
          <w:szCs w:val="28"/>
        </w:rPr>
        <w:t xml:space="preserve"> тыс. рублей</w:t>
      </w:r>
      <w:r w:rsidR="00096692">
        <w:rPr>
          <w:rFonts w:ascii="Times New Roman" w:hAnsi="Times New Roman"/>
          <w:sz w:val="28"/>
          <w:szCs w:val="28"/>
        </w:rPr>
        <w:t>, или на 30,2 процента.</w:t>
      </w:r>
      <w:r w:rsidR="00096692" w:rsidRPr="00096692">
        <w:rPr>
          <w:rFonts w:ascii="Times New Roman" w:hAnsi="Times New Roman"/>
          <w:sz w:val="28"/>
          <w:szCs w:val="28"/>
        </w:rPr>
        <w:t xml:space="preserve"> </w:t>
      </w:r>
      <w:r w:rsidRPr="00096692">
        <w:rPr>
          <w:rFonts w:ascii="Times New Roman" w:hAnsi="Times New Roman"/>
          <w:sz w:val="28"/>
          <w:szCs w:val="28"/>
        </w:rPr>
        <w:t>Структура раздела представлена одним подразделом 08 01 «Культура».</w:t>
      </w:r>
    </w:p>
    <w:p w14:paraId="321CFAC7" w14:textId="375D15A0" w:rsidR="002562F5" w:rsidRPr="00096692" w:rsidRDefault="002562F5" w:rsidP="002562F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96692">
        <w:rPr>
          <w:rFonts w:ascii="Times New Roman" w:hAnsi="Times New Roman"/>
          <w:sz w:val="28"/>
          <w:szCs w:val="28"/>
        </w:rPr>
        <w:t xml:space="preserve">По разделу </w:t>
      </w:r>
      <w:r w:rsidRPr="00096692">
        <w:rPr>
          <w:rFonts w:ascii="Times New Roman" w:hAnsi="Times New Roman"/>
          <w:b/>
          <w:sz w:val="28"/>
          <w:szCs w:val="28"/>
        </w:rPr>
        <w:t>10 «Социальная политика»</w:t>
      </w:r>
      <w:r w:rsidRPr="00096692">
        <w:rPr>
          <w:rFonts w:ascii="Times New Roman" w:hAnsi="Times New Roman"/>
          <w:sz w:val="28"/>
          <w:szCs w:val="28"/>
        </w:rPr>
        <w:t xml:space="preserve"> расходы за </w:t>
      </w:r>
      <w:r w:rsidR="008430CF" w:rsidRPr="00096692">
        <w:rPr>
          <w:rFonts w:ascii="Times New Roman" w:hAnsi="Times New Roman"/>
          <w:sz w:val="28"/>
          <w:szCs w:val="28"/>
        </w:rPr>
        <w:t xml:space="preserve">1 </w:t>
      </w:r>
      <w:r w:rsidR="007A795C" w:rsidRPr="00096692">
        <w:rPr>
          <w:rFonts w:ascii="Times New Roman" w:hAnsi="Times New Roman"/>
          <w:sz w:val="28"/>
          <w:szCs w:val="28"/>
        </w:rPr>
        <w:t>полугодие</w:t>
      </w:r>
      <w:r w:rsidR="00E37CDD" w:rsidRPr="00096692">
        <w:rPr>
          <w:rFonts w:ascii="Times New Roman" w:hAnsi="Times New Roman"/>
          <w:sz w:val="28"/>
          <w:szCs w:val="28"/>
        </w:rPr>
        <w:t xml:space="preserve"> </w:t>
      </w:r>
      <w:r w:rsidRPr="00096692">
        <w:rPr>
          <w:rFonts w:ascii="Times New Roman" w:hAnsi="Times New Roman"/>
          <w:sz w:val="28"/>
          <w:szCs w:val="28"/>
        </w:rPr>
        <w:t>202</w:t>
      </w:r>
      <w:r w:rsidR="00E84DD8" w:rsidRPr="00096692">
        <w:rPr>
          <w:rFonts w:ascii="Times New Roman" w:hAnsi="Times New Roman"/>
          <w:sz w:val="28"/>
          <w:szCs w:val="28"/>
        </w:rPr>
        <w:t>5</w:t>
      </w:r>
      <w:r w:rsidRPr="00096692">
        <w:rPr>
          <w:rFonts w:ascii="Times New Roman" w:hAnsi="Times New Roman"/>
          <w:sz w:val="28"/>
          <w:szCs w:val="28"/>
        </w:rPr>
        <w:t xml:space="preserve"> </w:t>
      </w:r>
      <w:r w:rsidR="00096692" w:rsidRPr="00096692">
        <w:rPr>
          <w:rFonts w:ascii="Times New Roman" w:hAnsi="Times New Roman"/>
          <w:sz w:val="28"/>
          <w:szCs w:val="28"/>
        </w:rPr>
        <w:t>года исполнены</w:t>
      </w:r>
      <w:r w:rsidRPr="00096692">
        <w:rPr>
          <w:rFonts w:ascii="Times New Roman" w:hAnsi="Times New Roman"/>
          <w:sz w:val="28"/>
          <w:szCs w:val="28"/>
        </w:rPr>
        <w:t xml:space="preserve"> в сумме </w:t>
      </w:r>
      <w:r w:rsidR="007A795C" w:rsidRPr="00096692">
        <w:rPr>
          <w:rFonts w:ascii="Times New Roman" w:hAnsi="Times New Roman"/>
          <w:sz w:val="28"/>
          <w:szCs w:val="28"/>
        </w:rPr>
        <w:t>11</w:t>
      </w:r>
      <w:r w:rsidR="00E84DD8" w:rsidRPr="00096692">
        <w:rPr>
          <w:rFonts w:ascii="Times New Roman" w:hAnsi="Times New Roman"/>
          <w:sz w:val="28"/>
          <w:szCs w:val="28"/>
        </w:rPr>
        <w:t>9</w:t>
      </w:r>
      <w:r w:rsidR="007A795C" w:rsidRPr="00096692">
        <w:rPr>
          <w:rFonts w:ascii="Times New Roman" w:hAnsi="Times New Roman"/>
          <w:sz w:val="28"/>
          <w:szCs w:val="28"/>
        </w:rPr>
        <w:t>,</w:t>
      </w:r>
      <w:r w:rsidR="00E84DD8" w:rsidRPr="00096692">
        <w:rPr>
          <w:rFonts w:ascii="Times New Roman" w:hAnsi="Times New Roman"/>
          <w:sz w:val="28"/>
          <w:szCs w:val="28"/>
        </w:rPr>
        <w:t>5</w:t>
      </w:r>
      <w:r w:rsidRPr="00096692">
        <w:rPr>
          <w:rFonts w:ascii="Times New Roman" w:hAnsi="Times New Roman"/>
          <w:sz w:val="28"/>
          <w:szCs w:val="28"/>
        </w:rPr>
        <w:t xml:space="preserve"> тыс. рублей, или </w:t>
      </w:r>
      <w:r w:rsidR="007A795C" w:rsidRPr="00096692">
        <w:rPr>
          <w:rFonts w:ascii="Times New Roman" w:hAnsi="Times New Roman"/>
          <w:sz w:val="28"/>
          <w:szCs w:val="28"/>
        </w:rPr>
        <w:t>49,</w:t>
      </w:r>
      <w:r w:rsidR="00B465A6" w:rsidRPr="00096692">
        <w:rPr>
          <w:rFonts w:ascii="Times New Roman" w:hAnsi="Times New Roman"/>
          <w:sz w:val="28"/>
          <w:szCs w:val="28"/>
        </w:rPr>
        <w:t>4</w:t>
      </w:r>
      <w:r w:rsidRPr="00096692">
        <w:rPr>
          <w:rFonts w:ascii="Times New Roman" w:hAnsi="Times New Roman"/>
          <w:sz w:val="28"/>
          <w:szCs w:val="28"/>
        </w:rPr>
        <w:t>% к утвержденной бюджетной росписи</w:t>
      </w:r>
      <w:r w:rsidR="00096692">
        <w:rPr>
          <w:rFonts w:ascii="Times New Roman" w:hAnsi="Times New Roman"/>
          <w:sz w:val="28"/>
          <w:szCs w:val="28"/>
        </w:rPr>
        <w:t xml:space="preserve"> на 2025 год</w:t>
      </w:r>
      <w:r w:rsidRPr="00096692">
        <w:rPr>
          <w:rFonts w:ascii="Times New Roman" w:hAnsi="Times New Roman"/>
          <w:sz w:val="28"/>
          <w:szCs w:val="28"/>
        </w:rPr>
        <w:t>. Доля расходов по разделу в общей структуре расходов бюджета составила 0,</w:t>
      </w:r>
      <w:r w:rsidR="00E67FDA" w:rsidRPr="00096692">
        <w:rPr>
          <w:rFonts w:ascii="Times New Roman" w:hAnsi="Times New Roman"/>
          <w:sz w:val="28"/>
          <w:szCs w:val="28"/>
        </w:rPr>
        <w:t>3</w:t>
      </w:r>
      <w:r w:rsidRPr="00096692">
        <w:rPr>
          <w:rFonts w:ascii="Times New Roman" w:hAnsi="Times New Roman"/>
          <w:sz w:val="28"/>
          <w:szCs w:val="28"/>
        </w:rPr>
        <w:t xml:space="preserve"> процент</w:t>
      </w:r>
      <w:r w:rsidR="007659EA" w:rsidRPr="00096692">
        <w:rPr>
          <w:rFonts w:ascii="Times New Roman" w:hAnsi="Times New Roman"/>
          <w:sz w:val="28"/>
          <w:szCs w:val="28"/>
        </w:rPr>
        <w:t>а</w:t>
      </w:r>
      <w:r w:rsidRPr="00096692">
        <w:rPr>
          <w:rFonts w:ascii="Times New Roman" w:hAnsi="Times New Roman"/>
          <w:sz w:val="28"/>
          <w:szCs w:val="28"/>
        </w:rPr>
        <w:t xml:space="preserve">. </w:t>
      </w:r>
      <w:r w:rsidR="00FB3A48" w:rsidRPr="00096692">
        <w:rPr>
          <w:rFonts w:ascii="Times New Roman" w:hAnsi="Times New Roman"/>
          <w:sz w:val="28"/>
          <w:szCs w:val="28"/>
        </w:rPr>
        <w:t>К уровню аналогичного периода 2024 года расходы выросли на 5,1 тыс. рублей или 4,4 процента</w:t>
      </w:r>
      <w:r w:rsidR="00DE5867">
        <w:rPr>
          <w:rFonts w:ascii="Times New Roman" w:hAnsi="Times New Roman"/>
          <w:sz w:val="28"/>
          <w:szCs w:val="28"/>
        </w:rPr>
        <w:t>.</w:t>
      </w:r>
      <w:r w:rsidR="00FB3A48" w:rsidRPr="00096692">
        <w:rPr>
          <w:rFonts w:ascii="Times New Roman" w:hAnsi="Times New Roman"/>
          <w:sz w:val="28"/>
          <w:szCs w:val="28"/>
        </w:rPr>
        <w:t xml:space="preserve"> </w:t>
      </w:r>
      <w:r w:rsidRPr="00096692">
        <w:rPr>
          <w:rFonts w:ascii="Times New Roman" w:hAnsi="Times New Roman"/>
          <w:sz w:val="28"/>
          <w:szCs w:val="28"/>
        </w:rPr>
        <w:t>Структура раздела представлена одним подразделом</w:t>
      </w:r>
      <w:r w:rsidR="002A6615" w:rsidRPr="00096692">
        <w:rPr>
          <w:rFonts w:ascii="Times New Roman" w:hAnsi="Times New Roman"/>
          <w:sz w:val="28"/>
          <w:szCs w:val="28"/>
        </w:rPr>
        <w:t xml:space="preserve"> </w:t>
      </w:r>
      <w:r w:rsidRPr="00096692">
        <w:rPr>
          <w:rFonts w:ascii="Times New Roman" w:hAnsi="Times New Roman"/>
          <w:sz w:val="28"/>
          <w:szCs w:val="28"/>
        </w:rPr>
        <w:t>10</w:t>
      </w:r>
      <w:r w:rsidR="002A6615" w:rsidRPr="00096692">
        <w:rPr>
          <w:rFonts w:ascii="Times New Roman" w:hAnsi="Times New Roman"/>
          <w:sz w:val="28"/>
          <w:szCs w:val="28"/>
        </w:rPr>
        <w:t xml:space="preserve"> </w:t>
      </w:r>
      <w:r w:rsidRPr="00096692">
        <w:rPr>
          <w:rFonts w:ascii="Times New Roman" w:hAnsi="Times New Roman"/>
          <w:sz w:val="28"/>
          <w:szCs w:val="28"/>
        </w:rPr>
        <w:t>01 «Пенсионное обеспечение».</w:t>
      </w:r>
    </w:p>
    <w:p w14:paraId="12F0EA14" w14:textId="52C956FE" w:rsidR="002562F5" w:rsidRPr="00DE5867" w:rsidRDefault="002562F5" w:rsidP="002562F5">
      <w:pPr>
        <w:spacing w:after="0" w:line="240" w:lineRule="auto"/>
        <w:ind w:right="-1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096692">
        <w:rPr>
          <w:rFonts w:ascii="Times New Roman" w:hAnsi="Times New Roman"/>
          <w:sz w:val="28"/>
          <w:szCs w:val="28"/>
        </w:rPr>
        <w:t xml:space="preserve">По разделу </w:t>
      </w:r>
      <w:r w:rsidRPr="00096692">
        <w:rPr>
          <w:rFonts w:ascii="Times New Roman" w:hAnsi="Times New Roman"/>
          <w:b/>
          <w:sz w:val="28"/>
          <w:szCs w:val="28"/>
        </w:rPr>
        <w:t>11 «Физическая культура и спорт»</w:t>
      </w:r>
      <w:r w:rsidRPr="00096692">
        <w:rPr>
          <w:rFonts w:ascii="Times New Roman" w:hAnsi="Times New Roman"/>
          <w:sz w:val="28"/>
          <w:szCs w:val="28"/>
        </w:rPr>
        <w:t xml:space="preserve"> </w:t>
      </w:r>
      <w:r w:rsidR="00DE5867" w:rsidRPr="00096692">
        <w:rPr>
          <w:rFonts w:ascii="Times New Roman" w:hAnsi="Times New Roman"/>
          <w:sz w:val="28"/>
          <w:szCs w:val="28"/>
        </w:rPr>
        <w:t xml:space="preserve">расходы за 1 полугодие 2025 года исполнены в сумме </w:t>
      </w:r>
      <w:r w:rsidR="00DE5867">
        <w:rPr>
          <w:rFonts w:ascii="Times New Roman" w:hAnsi="Times New Roman"/>
          <w:sz w:val="28"/>
          <w:szCs w:val="28"/>
        </w:rPr>
        <w:t>40,0</w:t>
      </w:r>
      <w:r w:rsidR="00DE5867" w:rsidRPr="00096692">
        <w:rPr>
          <w:rFonts w:ascii="Times New Roman" w:hAnsi="Times New Roman"/>
          <w:sz w:val="28"/>
          <w:szCs w:val="28"/>
        </w:rPr>
        <w:t xml:space="preserve"> тыс. рублей, или </w:t>
      </w:r>
      <w:r w:rsidR="00DE5867">
        <w:rPr>
          <w:rFonts w:ascii="Times New Roman" w:hAnsi="Times New Roman"/>
          <w:sz w:val="28"/>
          <w:szCs w:val="28"/>
        </w:rPr>
        <w:t>50,0</w:t>
      </w:r>
      <w:r w:rsidR="00DE5867" w:rsidRPr="00096692">
        <w:rPr>
          <w:rFonts w:ascii="Times New Roman" w:hAnsi="Times New Roman"/>
          <w:sz w:val="28"/>
          <w:szCs w:val="28"/>
        </w:rPr>
        <w:t>% к утвержденной бюджетной росписи</w:t>
      </w:r>
      <w:r w:rsidR="00DE5867">
        <w:rPr>
          <w:rFonts w:ascii="Times New Roman" w:hAnsi="Times New Roman"/>
          <w:sz w:val="28"/>
          <w:szCs w:val="28"/>
        </w:rPr>
        <w:t xml:space="preserve"> на 2025 год</w:t>
      </w:r>
      <w:r w:rsidR="00DE5867" w:rsidRPr="00096692">
        <w:rPr>
          <w:rFonts w:ascii="Times New Roman" w:hAnsi="Times New Roman"/>
          <w:sz w:val="28"/>
          <w:szCs w:val="28"/>
        </w:rPr>
        <w:t xml:space="preserve">. Доля расходов по разделу в общей структуре расходов бюджета составила </w:t>
      </w:r>
      <w:r w:rsidR="00DE5867">
        <w:rPr>
          <w:rFonts w:ascii="Times New Roman" w:hAnsi="Times New Roman"/>
          <w:sz w:val="28"/>
          <w:szCs w:val="28"/>
        </w:rPr>
        <w:t>0,1</w:t>
      </w:r>
      <w:r w:rsidR="00DE5867" w:rsidRPr="00096692">
        <w:rPr>
          <w:rFonts w:ascii="Times New Roman" w:hAnsi="Times New Roman"/>
          <w:sz w:val="28"/>
          <w:szCs w:val="28"/>
        </w:rPr>
        <w:t xml:space="preserve"> процента. </w:t>
      </w:r>
      <w:r w:rsidR="00DE5867" w:rsidRPr="0009669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сравнении с аналогичным периодом 2024 года расходы по данному разделу остались на прежнем уровне.</w:t>
      </w:r>
      <w:r w:rsidR="00DE586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096692">
        <w:rPr>
          <w:rFonts w:ascii="Times New Roman" w:hAnsi="Times New Roman"/>
          <w:sz w:val="28"/>
          <w:szCs w:val="28"/>
        </w:rPr>
        <w:t>Структура раздела представлена одним подразделом – 1</w:t>
      </w:r>
      <w:r w:rsidR="00197587" w:rsidRPr="00096692">
        <w:rPr>
          <w:rFonts w:ascii="Times New Roman" w:hAnsi="Times New Roman"/>
          <w:sz w:val="28"/>
          <w:szCs w:val="28"/>
        </w:rPr>
        <w:t>1</w:t>
      </w:r>
      <w:r w:rsidR="002A6615" w:rsidRPr="00096692">
        <w:rPr>
          <w:rFonts w:ascii="Times New Roman" w:hAnsi="Times New Roman"/>
          <w:sz w:val="28"/>
          <w:szCs w:val="28"/>
        </w:rPr>
        <w:t xml:space="preserve"> </w:t>
      </w:r>
      <w:r w:rsidRPr="00096692">
        <w:rPr>
          <w:rFonts w:ascii="Times New Roman" w:hAnsi="Times New Roman"/>
          <w:sz w:val="28"/>
          <w:szCs w:val="28"/>
        </w:rPr>
        <w:t>0</w:t>
      </w:r>
      <w:r w:rsidR="00197587" w:rsidRPr="00096692">
        <w:rPr>
          <w:rFonts w:ascii="Times New Roman" w:hAnsi="Times New Roman"/>
          <w:sz w:val="28"/>
          <w:szCs w:val="28"/>
        </w:rPr>
        <w:t>2</w:t>
      </w:r>
      <w:r w:rsidRPr="00096692">
        <w:rPr>
          <w:rFonts w:ascii="Times New Roman" w:hAnsi="Times New Roman"/>
          <w:sz w:val="28"/>
          <w:szCs w:val="28"/>
        </w:rPr>
        <w:t xml:space="preserve"> «</w:t>
      </w:r>
      <w:r w:rsidR="00197587" w:rsidRPr="00096692">
        <w:rPr>
          <w:rFonts w:ascii="Times New Roman" w:hAnsi="Times New Roman"/>
          <w:sz w:val="28"/>
          <w:szCs w:val="28"/>
        </w:rPr>
        <w:t>Массовый спорт</w:t>
      </w:r>
      <w:r w:rsidRPr="00096692">
        <w:rPr>
          <w:rFonts w:ascii="Times New Roman" w:hAnsi="Times New Roman"/>
          <w:sz w:val="28"/>
          <w:szCs w:val="28"/>
        </w:rPr>
        <w:t>».</w:t>
      </w:r>
      <w:bookmarkEnd w:id="13"/>
    </w:p>
    <w:p w14:paraId="1677AB98" w14:textId="77777777" w:rsidR="002562F5" w:rsidRPr="00096692" w:rsidRDefault="002562F5" w:rsidP="002562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B6B82D" w14:textId="2350B213" w:rsidR="00A44D30" w:rsidRDefault="00D858DC" w:rsidP="002A6615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  <w:r w:rsidRPr="006701DE">
        <w:rPr>
          <w:rFonts w:ascii="Times New Roman" w:hAnsi="Times New Roman"/>
          <w:b/>
          <w:sz w:val="28"/>
          <w:szCs w:val="28"/>
        </w:rPr>
        <w:t xml:space="preserve">3. </w:t>
      </w:r>
      <w:r w:rsidR="00A44D30" w:rsidRPr="006701DE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69CC3AF3" w14:textId="77777777" w:rsidR="00505542" w:rsidRPr="002A6615" w:rsidRDefault="00505542" w:rsidP="002A6615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</w:p>
    <w:p w14:paraId="35446C45" w14:textId="77777777" w:rsidR="00781D36" w:rsidRPr="00781D36" w:rsidRDefault="0053034C" w:rsidP="00781D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1DE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  <w:r w:rsidRPr="002A6615">
        <w:rPr>
          <w:rFonts w:ascii="Times New Roman" w:hAnsi="Times New Roman"/>
          <w:b/>
          <w:sz w:val="28"/>
          <w:szCs w:val="28"/>
        </w:rPr>
        <w:t>«</w:t>
      </w:r>
      <w:r w:rsidRPr="002A6615">
        <w:rPr>
          <w:rFonts w:ascii="Times New Roman" w:hAnsi="Times New Roman" w:cs="Times New Roman"/>
          <w:b/>
          <w:sz w:val="28"/>
          <w:szCs w:val="28"/>
        </w:rPr>
        <w:t xml:space="preserve">Реализация отдельных полномочий </w:t>
      </w:r>
      <w:r w:rsidRPr="002A6615">
        <w:rPr>
          <w:rFonts w:ascii="Times New Roman" w:eastAsia="Times New Roman" w:hAnsi="Times New Roman" w:cs="Times New Roman"/>
          <w:b/>
          <w:sz w:val="28"/>
          <w:szCs w:val="28"/>
        </w:rPr>
        <w:t>Дубровского городского поселения Дубровского муниципального района</w:t>
      </w:r>
      <w:r w:rsidRPr="002A6615">
        <w:rPr>
          <w:rFonts w:ascii="Times New Roman" w:hAnsi="Times New Roman"/>
          <w:b/>
          <w:sz w:val="28"/>
          <w:szCs w:val="28"/>
        </w:rPr>
        <w:t xml:space="preserve"> на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2A6615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/>
          <w:sz w:val="28"/>
          <w:szCs w:val="28"/>
        </w:rPr>
        <w:t>6</w:t>
      </w:r>
      <w:r w:rsidRPr="002A6615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7</w:t>
      </w:r>
      <w:r w:rsidRPr="002A6615">
        <w:rPr>
          <w:rFonts w:ascii="Times New Roman" w:hAnsi="Times New Roman"/>
          <w:b/>
          <w:sz w:val="28"/>
          <w:szCs w:val="28"/>
        </w:rPr>
        <w:t xml:space="preserve"> годов</w:t>
      </w:r>
      <w:r>
        <w:rPr>
          <w:rFonts w:ascii="Times New Roman" w:hAnsi="Times New Roman"/>
          <w:b/>
          <w:sz w:val="28"/>
          <w:szCs w:val="28"/>
        </w:rPr>
        <w:t>»</w:t>
      </w:r>
      <w:r w:rsidRPr="006701DE">
        <w:rPr>
          <w:rFonts w:ascii="Times New Roman" w:hAnsi="Times New Roman"/>
          <w:sz w:val="28"/>
          <w:szCs w:val="28"/>
        </w:rPr>
        <w:t xml:space="preserve"> </w:t>
      </w:r>
      <w:bookmarkStart w:id="14" w:name="_Hlk204258687"/>
      <w:r w:rsidR="00781D36" w:rsidRPr="00781D36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Дубровского района Брянской области  «20» декабря 2024 года № 483 с  объемом финансирования на 2025 год в сумме  </w:t>
      </w:r>
      <w:r w:rsidR="00781D36" w:rsidRPr="00781D36">
        <w:rPr>
          <w:rFonts w:ascii="Times New Roman" w:hAnsi="Times New Roman" w:cs="Times New Roman"/>
          <w:sz w:val="28"/>
          <w:szCs w:val="28"/>
        </w:rPr>
        <w:t>44 959,6</w:t>
      </w:r>
      <w:r w:rsidR="00781D36" w:rsidRPr="00781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D36" w:rsidRPr="00781D36">
        <w:rPr>
          <w:rFonts w:ascii="Times New Roman" w:hAnsi="Times New Roman"/>
          <w:sz w:val="28"/>
          <w:szCs w:val="28"/>
        </w:rPr>
        <w:t>тыс. рублей, в т.ч.:</w:t>
      </w:r>
    </w:p>
    <w:p w14:paraId="1CFA6D22" w14:textId="77777777" w:rsidR="00781D36" w:rsidRPr="00781D36" w:rsidRDefault="00781D36" w:rsidP="00781D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D36">
        <w:rPr>
          <w:rFonts w:ascii="Times New Roman" w:hAnsi="Times New Roman"/>
          <w:sz w:val="28"/>
          <w:szCs w:val="28"/>
        </w:rPr>
        <w:t xml:space="preserve">30 293,9 тыс. рублей - средства местного бюджета; </w:t>
      </w:r>
    </w:p>
    <w:p w14:paraId="4E397191" w14:textId="77777777" w:rsidR="00781D36" w:rsidRPr="00781D36" w:rsidRDefault="00781D36" w:rsidP="00781D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D36">
        <w:rPr>
          <w:rFonts w:ascii="Times New Roman" w:hAnsi="Times New Roman"/>
          <w:sz w:val="28"/>
          <w:szCs w:val="28"/>
        </w:rPr>
        <w:t>14 665,7</w:t>
      </w:r>
      <w:r w:rsidRPr="00781D36">
        <w:rPr>
          <w:rFonts w:ascii="Times New Roman" w:hAnsi="Times New Roman"/>
        </w:rPr>
        <w:t xml:space="preserve"> </w:t>
      </w:r>
      <w:r w:rsidRPr="00781D36">
        <w:rPr>
          <w:rFonts w:ascii="Times New Roman" w:hAnsi="Times New Roman"/>
          <w:sz w:val="28"/>
          <w:szCs w:val="28"/>
        </w:rPr>
        <w:t xml:space="preserve">тыс. рублей - средства областного бюджета. </w:t>
      </w:r>
    </w:p>
    <w:p w14:paraId="0CC694B5" w14:textId="77777777" w:rsidR="00781D36" w:rsidRPr="00781D36" w:rsidRDefault="00781D36" w:rsidP="00781D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D36">
        <w:rPr>
          <w:rFonts w:ascii="Times New Roman" w:hAnsi="Times New Roman"/>
          <w:sz w:val="28"/>
          <w:szCs w:val="28"/>
        </w:rPr>
        <w:lastRenderedPageBreak/>
        <w:t xml:space="preserve">На основании дополнительного Соглашения Департамента строительства Брянской области </w:t>
      </w:r>
      <w:r w:rsidRPr="00781D36">
        <w:rPr>
          <w:rFonts w:ascii="TimesNewRoman" w:hAnsi="TimesNewRoman"/>
          <w:color w:val="000000"/>
          <w:sz w:val="28"/>
          <w:szCs w:val="28"/>
        </w:rPr>
        <w:t>№ 819_15612151_1/1 «08» апреля 2025 г</w:t>
      </w:r>
      <w:r w:rsidRPr="00781D36">
        <w:t xml:space="preserve">.  </w:t>
      </w:r>
      <w:r w:rsidRPr="00781D36">
        <w:rPr>
          <w:rFonts w:ascii="Times New Roman" w:hAnsi="Times New Roman"/>
          <w:sz w:val="28"/>
          <w:szCs w:val="28"/>
        </w:rPr>
        <w:t xml:space="preserve"> Уведомления Департамента финансов Брянской области № 1949 от 16.06.2025 года, </w:t>
      </w:r>
      <w:bookmarkStart w:id="15" w:name="_Hlk204259022"/>
      <w:r w:rsidRPr="00781D36">
        <w:rPr>
          <w:rFonts w:ascii="Times New Roman" w:hAnsi="Times New Roman"/>
          <w:sz w:val="28"/>
          <w:szCs w:val="28"/>
        </w:rPr>
        <w:t xml:space="preserve">в течение отчетного периода в 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>постановление 1 раза вносились изменения</w:t>
      </w:r>
      <w:r w:rsidRPr="00781D36">
        <w:rPr>
          <w:rFonts w:ascii="Times New Roman" w:hAnsi="Times New Roman"/>
          <w:sz w:val="28"/>
          <w:szCs w:val="28"/>
        </w:rPr>
        <w:t xml:space="preserve">. С учетом </w:t>
      </w:r>
      <w:r w:rsidRPr="00781D36">
        <w:rPr>
          <w:rFonts w:ascii="Times New Roman" w:hAnsi="Times New Roman"/>
          <w:color w:val="000000" w:themeColor="text1"/>
          <w:sz w:val="28"/>
          <w:szCs w:val="28"/>
        </w:rPr>
        <w:t xml:space="preserve">изменений общий объем на 2025 год утвержден в сумме </w:t>
      </w:r>
      <w:r w:rsidRPr="00781D36">
        <w:rPr>
          <w:rFonts w:ascii="Times New Roman" w:hAnsi="Times New Roman"/>
          <w:sz w:val="28"/>
          <w:szCs w:val="28"/>
        </w:rPr>
        <w:t>51594,1 тыс. рублей, в т.ч:</w:t>
      </w:r>
    </w:p>
    <w:p w14:paraId="39438CBE" w14:textId="77777777" w:rsidR="00781D36" w:rsidRPr="00781D36" w:rsidRDefault="00781D36" w:rsidP="00781D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D36">
        <w:rPr>
          <w:rFonts w:ascii="Times New Roman" w:hAnsi="Times New Roman"/>
          <w:sz w:val="28"/>
          <w:szCs w:val="28"/>
        </w:rPr>
        <w:t>31 509,9 тыс. рублей - средства местного бюджета;</w:t>
      </w:r>
    </w:p>
    <w:p w14:paraId="6F7B1635" w14:textId="77777777" w:rsidR="00781D36" w:rsidRPr="00781D36" w:rsidRDefault="00781D36" w:rsidP="00781D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D36">
        <w:rPr>
          <w:rFonts w:ascii="Times New Roman" w:hAnsi="Times New Roman"/>
          <w:sz w:val="28"/>
          <w:szCs w:val="28"/>
        </w:rPr>
        <w:t>20 084,1 тыс. рублей - средства областного бюджета.</w:t>
      </w:r>
    </w:p>
    <w:bookmarkEnd w:id="15"/>
    <w:p w14:paraId="43DD54D6" w14:textId="600FF081" w:rsidR="00505542" w:rsidRPr="00505542" w:rsidRDefault="00A44D30" w:rsidP="00781D36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312616">
        <w:rPr>
          <w:rFonts w:ascii="Times New Roman" w:hAnsi="Times New Roman"/>
          <w:sz w:val="28"/>
          <w:szCs w:val="28"/>
        </w:rPr>
        <w:t xml:space="preserve">За </w:t>
      </w:r>
      <w:r w:rsidR="007771A7" w:rsidRPr="00312616">
        <w:rPr>
          <w:rFonts w:ascii="Times New Roman" w:hAnsi="Times New Roman"/>
          <w:sz w:val="28"/>
          <w:szCs w:val="28"/>
        </w:rPr>
        <w:t xml:space="preserve">1 </w:t>
      </w:r>
      <w:r w:rsidR="00505542" w:rsidRPr="00312616">
        <w:rPr>
          <w:rFonts w:ascii="Times New Roman" w:hAnsi="Times New Roman"/>
          <w:sz w:val="28"/>
          <w:szCs w:val="28"/>
        </w:rPr>
        <w:t>полугодие 2025</w:t>
      </w:r>
      <w:r w:rsidRPr="00312616">
        <w:rPr>
          <w:rFonts w:ascii="Times New Roman" w:hAnsi="Times New Roman"/>
          <w:sz w:val="28"/>
          <w:szCs w:val="28"/>
        </w:rPr>
        <w:t xml:space="preserve"> года расходы бюджета по муниципальной </w:t>
      </w:r>
      <w:r w:rsidR="00505542" w:rsidRPr="00312616">
        <w:rPr>
          <w:rFonts w:ascii="Times New Roman" w:hAnsi="Times New Roman"/>
          <w:sz w:val="28"/>
          <w:szCs w:val="28"/>
        </w:rPr>
        <w:t>программе исполнены</w:t>
      </w:r>
      <w:r w:rsidRPr="00312616">
        <w:rPr>
          <w:rFonts w:ascii="Times New Roman" w:hAnsi="Times New Roman"/>
          <w:sz w:val="28"/>
          <w:szCs w:val="28"/>
        </w:rPr>
        <w:t xml:space="preserve"> в сумме </w:t>
      </w:r>
      <w:r w:rsidR="00D72076" w:rsidRPr="00312616">
        <w:rPr>
          <w:rFonts w:ascii="Times New Roman" w:hAnsi="Times New Roman"/>
          <w:sz w:val="28"/>
          <w:szCs w:val="28"/>
        </w:rPr>
        <w:t>32 015,0</w:t>
      </w:r>
      <w:r w:rsidRPr="00312616">
        <w:rPr>
          <w:rFonts w:ascii="Times New Roman" w:hAnsi="Times New Roman"/>
          <w:sz w:val="28"/>
          <w:szCs w:val="28"/>
        </w:rPr>
        <w:t xml:space="preserve"> тыс. рублей</w:t>
      </w:r>
      <w:r w:rsidR="00505542">
        <w:rPr>
          <w:rFonts w:ascii="Times New Roman" w:hAnsi="Times New Roman"/>
          <w:sz w:val="28"/>
          <w:szCs w:val="28"/>
        </w:rPr>
        <w:t>,</w:t>
      </w:r>
      <w:r w:rsidR="00505542" w:rsidRPr="0050554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что составляет </w:t>
      </w:r>
      <w:r w:rsidR="0050554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62,1</w:t>
      </w:r>
      <w:r w:rsidR="00505542" w:rsidRPr="00505542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% утвержденных плановых назначений.</w:t>
      </w:r>
    </w:p>
    <w:bookmarkEnd w:id="14"/>
    <w:p w14:paraId="46371282" w14:textId="1D0C7C06" w:rsidR="00EB4F57" w:rsidRPr="006701DE" w:rsidRDefault="00EB4F57" w:rsidP="00A44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7245A6D" w14:textId="77777777" w:rsidR="009521AD" w:rsidRPr="009521AD" w:rsidRDefault="00EB4F57" w:rsidP="009521A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542">
        <w:rPr>
          <w:rFonts w:ascii="Times New Roman" w:hAnsi="Times New Roman"/>
          <w:b/>
          <w:sz w:val="28"/>
          <w:szCs w:val="28"/>
        </w:rPr>
        <w:t>Муниципальная программа «Формирование современной городской среды на 2018-20</w:t>
      </w:r>
      <w:r w:rsidR="000A5858" w:rsidRPr="00505542">
        <w:rPr>
          <w:rFonts w:ascii="Times New Roman" w:hAnsi="Times New Roman"/>
          <w:b/>
          <w:sz w:val="28"/>
          <w:szCs w:val="28"/>
        </w:rPr>
        <w:t>30</w:t>
      </w:r>
      <w:r w:rsidRPr="00505542">
        <w:rPr>
          <w:rFonts w:ascii="Times New Roman" w:hAnsi="Times New Roman"/>
          <w:b/>
          <w:sz w:val="28"/>
          <w:szCs w:val="28"/>
        </w:rPr>
        <w:t xml:space="preserve"> год»</w:t>
      </w:r>
      <w:r w:rsidRPr="00064AE4">
        <w:rPr>
          <w:rFonts w:ascii="Times New Roman" w:hAnsi="Times New Roman"/>
          <w:b/>
          <w:sz w:val="28"/>
          <w:szCs w:val="28"/>
        </w:rPr>
        <w:t xml:space="preserve"> </w:t>
      </w:r>
      <w:r w:rsidR="009521AD" w:rsidRPr="009521AD">
        <w:rPr>
          <w:rFonts w:ascii="Times New Roman" w:eastAsiaTheme="minorHAnsi" w:hAnsi="Times New Roman"/>
          <w:sz w:val="28"/>
          <w:szCs w:val="28"/>
          <w:lang w:eastAsia="en-US"/>
        </w:rPr>
        <w:t>утверждена постановлением администрации Дубровского района «28» ноября 2017 года № 836</w:t>
      </w:r>
      <w:r w:rsidR="009521AD" w:rsidRPr="009521AD">
        <w:rPr>
          <w:rFonts w:eastAsiaTheme="minorHAnsi"/>
          <w:sz w:val="28"/>
          <w:szCs w:val="28"/>
          <w:lang w:eastAsia="en-US"/>
        </w:rPr>
        <w:t xml:space="preserve"> </w:t>
      </w:r>
      <w:r w:rsidR="009521AD" w:rsidRPr="009521AD">
        <w:rPr>
          <w:rFonts w:ascii="Times New Roman" w:eastAsiaTheme="minorHAnsi" w:hAnsi="Times New Roman"/>
          <w:sz w:val="28"/>
          <w:szCs w:val="28"/>
          <w:lang w:eastAsia="en-US"/>
        </w:rPr>
        <w:t>с объемом финансирования на 2025 год в сумме 2 925,0 тыс. рублей, в т.ч:</w:t>
      </w:r>
    </w:p>
    <w:p w14:paraId="28ADE855" w14:textId="77777777" w:rsidR="009521AD" w:rsidRPr="009521AD" w:rsidRDefault="009521AD" w:rsidP="009521A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21A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29,3 </w:t>
      </w:r>
      <w:r w:rsidRPr="009521AD">
        <w:rPr>
          <w:rFonts w:ascii="Times New Roman" w:eastAsiaTheme="minorHAnsi" w:hAnsi="Times New Roman"/>
          <w:sz w:val="28"/>
          <w:szCs w:val="28"/>
          <w:lang w:eastAsia="en-US"/>
        </w:rPr>
        <w:t>тыс. рублей - средства местного бюджета;</w:t>
      </w:r>
    </w:p>
    <w:p w14:paraId="32B6CB76" w14:textId="77777777" w:rsidR="009521AD" w:rsidRPr="009521AD" w:rsidRDefault="009521AD" w:rsidP="009521A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21A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28,9</w:t>
      </w:r>
      <w:r w:rsidRPr="009521AD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9521AD">
        <w:rPr>
          <w:rFonts w:ascii="Times New Roman" w:eastAsiaTheme="minorHAnsi" w:hAnsi="Times New Roman"/>
          <w:sz w:val="28"/>
          <w:szCs w:val="28"/>
          <w:lang w:eastAsia="en-US"/>
        </w:rPr>
        <w:t>тыс. рублей - средства областного бюджета;</w:t>
      </w:r>
    </w:p>
    <w:p w14:paraId="29A84BC1" w14:textId="77777777" w:rsidR="009521AD" w:rsidRPr="009521AD" w:rsidRDefault="009521AD" w:rsidP="009521A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21AD">
        <w:rPr>
          <w:rFonts w:ascii="Times New Roman" w:eastAsiaTheme="minorHAnsi" w:hAnsi="Times New Roman"/>
          <w:sz w:val="28"/>
          <w:szCs w:val="28"/>
          <w:lang w:eastAsia="en-US"/>
        </w:rPr>
        <w:t>2866,8 тыс. рублей - средства федерального бюджета.</w:t>
      </w:r>
    </w:p>
    <w:p w14:paraId="386EF571" w14:textId="77777777" w:rsidR="009521AD" w:rsidRPr="009521AD" w:rsidRDefault="009521AD" w:rsidP="0095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1AD">
        <w:rPr>
          <w:rFonts w:ascii="Times New Roman" w:hAnsi="Times New Roman"/>
          <w:sz w:val="28"/>
          <w:szCs w:val="28"/>
        </w:rPr>
        <w:t xml:space="preserve">В течение отчетного периода в </w:t>
      </w:r>
      <w:r w:rsidRPr="009521AD">
        <w:rPr>
          <w:rFonts w:ascii="Times New Roman" w:hAnsi="Times New Roman"/>
          <w:color w:val="000000" w:themeColor="text1"/>
          <w:sz w:val="28"/>
          <w:szCs w:val="28"/>
        </w:rPr>
        <w:t>постановление 1 раза вносились изменения</w:t>
      </w:r>
      <w:r w:rsidRPr="009521AD">
        <w:rPr>
          <w:rFonts w:ascii="Times New Roman" w:hAnsi="Times New Roman"/>
          <w:sz w:val="28"/>
          <w:szCs w:val="28"/>
        </w:rPr>
        <w:t xml:space="preserve">. С учетом </w:t>
      </w:r>
      <w:r w:rsidRPr="009521AD">
        <w:rPr>
          <w:rFonts w:ascii="Times New Roman" w:hAnsi="Times New Roman"/>
          <w:color w:val="000000" w:themeColor="text1"/>
          <w:sz w:val="28"/>
          <w:szCs w:val="28"/>
        </w:rPr>
        <w:t xml:space="preserve">изменений общий объем на 2025 год утвержден в сумме </w:t>
      </w:r>
      <w:r w:rsidRPr="009521AD">
        <w:rPr>
          <w:rFonts w:ascii="Times New Roman" w:hAnsi="Times New Roman"/>
          <w:sz w:val="28"/>
          <w:szCs w:val="28"/>
        </w:rPr>
        <w:t>5573,5 тыс. рублей, в т.ч:</w:t>
      </w:r>
    </w:p>
    <w:p w14:paraId="13CAD116" w14:textId="77777777" w:rsidR="009521AD" w:rsidRPr="009521AD" w:rsidRDefault="009521AD" w:rsidP="0095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1AD">
        <w:rPr>
          <w:rFonts w:ascii="Times New Roman" w:hAnsi="Times New Roman"/>
          <w:sz w:val="28"/>
          <w:szCs w:val="28"/>
        </w:rPr>
        <w:t>331,4 тыс. рублей - средства местного бюджета;</w:t>
      </w:r>
    </w:p>
    <w:p w14:paraId="66C3F515" w14:textId="77777777" w:rsidR="009521AD" w:rsidRPr="009521AD" w:rsidRDefault="009521AD" w:rsidP="0095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1AD">
        <w:rPr>
          <w:rFonts w:ascii="Times New Roman" w:hAnsi="Times New Roman"/>
          <w:sz w:val="28"/>
          <w:szCs w:val="28"/>
        </w:rPr>
        <w:t>2 375,3 тыс. рублей - средства областного бюджета;</w:t>
      </w:r>
    </w:p>
    <w:p w14:paraId="069E1A66" w14:textId="77777777" w:rsidR="009521AD" w:rsidRPr="009521AD" w:rsidRDefault="009521AD" w:rsidP="009521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1AD">
        <w:rPr>
          <w:rFonts w:ascii="Times New Roman" w:hAnsi="Times New Roman"/>
          <w:sz w:val="28"/>
          <w:szCs w:val="28"/>
        </w:rPr>
        <w:t>2866,8 тыс. рублей – средства федерального бюджета</w:t>
      </w:r>
    </w:p>
    <w:p w14:paraId="104408B5" w14:textId="06545A8D" w:rsidR="00C92219" w:rsidRDefault="003B4861" w:rsidP="00781D36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bookmarkStart w:id="16" w:name="_Hlk204260355"/>
      <w:r w:rsidRPr="003B4861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Исполнение расходов муниципальн</w:t>
      </w:r>
      <w:r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ых</w:t>
      </w:r>
      <w:r w:rsidRPr="003B4861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программ за </w:t>
      </w:r>
      <w:r w:rsidRPr="003B486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1 </w:t>
      </w:r>
      <w:r w:rsidR="00505542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полугодие </w:t>
      </w:r>
      <w:r w:rsidR="00505542" w:rsidRPr="003B486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2025</w:t>
      </w:r>
      <w:r w:rsidRPr="003B486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года </w:t>
      </w:r>
      <w:r w:rsidRPr="003B4861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представлено в таблице         </w:t>
      </w:r>
      <w:r w:rsidRPr="003B486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(тыс. рублей)</w:t>
      </w:r>
      <w:bookmarkStart w:id="17" w:name="_Hlk204260323"/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84"/>
        <w:gridCol w:w="1430"/>
        <w:gridCol w:w="1276"/>
        <w:gridCol w:w="1559"/>
        <w:gridCol w:w="1132"/>
      </w:tblGrid>
      <w:tr w:rsidR="00C92219" w:rsidRPr="00C92219" w14:paraId="567C90B3" w14:textId="77777777" w:rsidTr="00781D36">
        <w:trPr>
          <w:trHeight w:val="19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45BD8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Наименование </w:t>
            </w:r>
          </w:p>
          <w:p w14:paraId="01D4413E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79DD9" w14:textId="6595F360" w:rsidR="00C92219" w:rsidRPr="00C92219" w:rsidRDefault="00781D36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Утверждено</w:t>
            </w: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2025</w:t>
            </w:r>
            <w:r w:rsidR="00C92219"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F4839" w14:textId="77777777" w:rsidR="00781D36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Уточн</w:t>
            </w:r>
            <w:r w:rsidR="00781D36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ено</w:t>
            </w:r>
          </w:p>
          <w:p w14:paraId="58CF5BC2" w14:textId="742FB352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2025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661A6E" w14:textId="77777777" w:rsidR="00781D36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Исполнено </w:t>
            </w:r>
          </w:p>
          <w:p w14:paraId="26000EB9" w14:textId="71244B35" w:rsidR="00C92219" w:rsidRPr="00C92219" w:rsidRDefault="00781D36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 полугодие</w:t>
            </w:r>
            <w:r w:rsidR="00C92219"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 </w:t>
            </w:r>
          </w:p>
          <w:p w14:paraId="6B41A29A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7CE27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% исп.</w:t>
            </w:r>
          </w:p>
        </w:tc>
      </w:tr>
      <w:tr w:rsidR="00C92219" w:rsidRPr="00C92219" w14:paraId="52EF0DDC" w14:textId="77777777" w:rsidTr="00781D36">
        <w:trPr>
          <w:trHeight w:val="9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F767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Реализация отдельных полномочий Дубровского городского поселения Дубровского муниципального района Брянской области </w:t>
            </w:r>
            <w:r w:rsidRPr="00C92219">
              <w:rPr>
                <w:rFonts w:ascii="Times New Roman" w:eastAsia="Calibri" w:hAnsi="Times New Roman" w:cs="Times New Roman"/>
                <w:b/>
                <w:lang w:eastAsia="en-US"/>
              </w:rPr>
              <w:t>на 2025 - 2027 годы.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ACBC3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44 959,6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CB2A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51 594,1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BD23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32 015,0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A802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lang w:eastAsia="en-US"/>
              </w:rPr>
              <w:t>62,1</w:t>
            </w:r>
          </w:p>
        </w:tc>
      </w:tr>
      <w:tr w:rsidR="00C92219" w:rsidRPr="00C92219" w14:paraId="7827554C" w14:textId="77777777" w:rsidTr="00781D36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8ACD" w14:textId="77777777" w:rsidR="00C92219" w:rsidRPr="00C92219" w:rsidRDefault="00C92219" w:rsidP="00C92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Cs/>
                <w:lang w:eastAsia="en-US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9C6A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Cs/>
                <w:lang w:eastAsia="en-US"/>
              </w:rPr>
              <w:t>14 665,7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D3BFE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20 084,1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33C91" w14:textId="77777777" w:rsidR="00C92219" w:rsidRPr="00C92219" w:rsidRDefault="00C92219" w:rsidP="00C92219">
            <w:pPr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20 084,1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7507C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lang w:eastAsia="en-US"/>
              </w:rPr>
              <w:t>100</w:t>
            </w:r>
          </w:p>
        </w:tc>
      </w:tr>
      <w:tr w:rsidR="00C92219" w:rsidRPr="00C92219" w14:paraId="7F5A1E0E" w14:textId="77777777" w:rsidTr="00781D3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43EA" w14:textId="77777777" w:rsidR="00C92219" w:rsidRPr="00C92219" w:rsidRDefault="00C92219" w:rsidP="00C92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Cs/>
                <w:lang w:eastAsia="en-US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32DC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Cs/>
                <w:lang w:eastAsia="en-US"/>
              </w:rPr>
              <w:t>30 293,9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0D5F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Cs/>
                <w:lang w:eastAsia="en-US"/>
              </w:rPr>
              <w:t>31 509,9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BB1F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Cs/>
                <w:lang w:eastAsia="en-US"/>
              </w:rPr>
              <w:t>11 930,9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644A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lang w:eastAsia="en-US"/>
              </w:rPr>
              <w:t>37,9</w:t>
            </w:r>
          </w:p>
        </w:tc>
      </w:tr>
      <w:tr w:rsidR="00C92219" w:rsidRPr="00C92219" w14:paraId="0B05845B" w14:textId="77777777" w:rsidTr="00781D3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019D" w14:textId="77777777" w:rsidR="00C92219" w:rsidRPr="00C92219" w:rsidRDefault="00C92219" w:rsidP="00C92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Формирование современной городской среды на 2018-2030 года на территории р.п. Дубровка Дубровского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AA7B3" w14:textId="77777777" w:rsidR="00C92219" w:rsidRPr="00C92219" w:rsidRDefault="00C92219" w:rsidP="00C922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b/>
                <w:lang w:eastAsia="en-US"/>
              </w:rPr>
              <w:t>2 925,0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3255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b/>
                <w:lang w:eastAsia="en-US"/>
              </w:rPr>
              <w:t>5 573,5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7921D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3 073,5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34F5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lang w:eastAsia="en-US"/>
              </w:rPr>
              <w:t>55,1</w:t>
            </w:r>
          </w:p>
        </w:tc>
      </w:tr>
      <w:tr w:rsidR="00C92219" w:rsidRPr="00C92219" w14:paraId="26211E14" w14:textId="77777777" w:rsidTr="00781D3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595E" w14:textId="77777777" w:rsidR="00C92219" w:rsidRPr="00C92219" w:rsidRDefault="00C92219" w:rsidP="00C92219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61D6" w14:textId="77777777" w:rsidR="00C92219" w:rsidRPr="00C92219" w:rsidRDefault="00C92219" w:rsidP="00C922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color w:val="000000"/>
                <w:lang w:eastAsia="en-US"/>
              </w:rPr>
              <w:t>2 866,8</w:t>
            </w:r>
          </w:p>
          <w:p w14:paraId="694E1DCA" w14:textId="77777777" w:rsidR="00C92219" w:rsidRPr="00C92219" w:rsidRDefault="00C92219" w:rsidP="00C92219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9C06C" w14:textId="77777777" w:rsidR="00C92219" w:rsidRPr="00C92219" w:rsidRDefault="00C92219" w:rsidP="00C92219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2 866,8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7DA9B" w14:textId="77777777" w:rsidR="00C92219" w:rsidRPr="00C92219" w:rsidRDefault="00C92219" w:rsidP="00C92219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2866,8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5164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lang w:eastAsia="en-US"/>
              </w:rPr>
              <w:t>100</w:t>
            </w:r>
          </w:p>
        </w:tc>
      </w:tr>
      <w:tr w:rsidR="00C92219" w:rsidRPr="00C92219" w14:paraId="17DCFAFE" w14:textId="77777777" w:rsidTr="00781D3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BA4F" w14:textId="77777777" w:rsidR="00C92219" w:rsidRPr="00C92219" w:rsidRDefault="00C92219" w:rsidP="00C92219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748C3" w14:textId="77777777" w:rsidR="00C92219" w:rsidRPr="00C92219" w:rsidRDefault="00C92219" w:rsidP="00C92219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0F13" w14:textId="77777777" w:rsidR="00C92219" w:rsidRPr="00C92219" w:rsidRDefault="00C92219" w:rsidP="00C92219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2 375,3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0226" w14:textId="77777777" w:rsidR="00C92219" w:rsidRPr="00C92219" w:rsidRDefault="00C92219" w:rsidP="00C92219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5920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lang w:eastAsia="en-US"/>
              </w:rPr>
              <w:t>1,2</w:t>
            </w:r>
          </w:p>
        </w:tc>
      </w:tr>
      <w:tr w:rsidR="00C92219" w:rsidRPr="00C92219" w14:paraId="4B92D8D7" w14:textId="77777777" w:rsidTr="00781D3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9800" w14:textId="77777777" w:rsidR="00C92219" w:rsidRPr="00C92219" w:rsidRDefault="00C92219" w:rsidP="00C92219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средства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F48A" w14:textId="77777777" w:rsidR="00C92219" w:rsidRPr="00C92219" w:rsidRDefault="00C92219" w:rsidP="00C92219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64959" w14:textId="77777777" w:rsidR="00C92219" w:rsidRPr="00C92219" w:rsidRDefault="00C92219" w:rsidP="00C92219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8E82" w14:textId="77777777" w:rsidR="00C92219" w:rsidRPr="00C92219" w:rsidRDefault="00C92219" w:rsidP="00C92219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ED64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lang w:eastAsia="en-US"/>
              </w:rPr>
              <w:t>55,2</w:t>
            </w:r>
          </w:p>
        </w:tc>
      </w:tr>
      <w:tr w:rsidR="00C92219" w:rsidRPr="00C92219" w14:paraId="2EAEA56B" w14:textId="77777777" w:rsidTr="00781D3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7CD5" w14:textId="77777777" w:rsidR="00C92219" w:rsidRPr="00C92219" w:rsidRDefault="00C92219" w:rsidP="00C92219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за счет заинтересованных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2D139" w14:textId="77777777" w:rsidR="00C92219" w:rsidRPr="00C92219" w:rsidRDefault="00C92219" w:rsidP="00C92219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2303" w14:textId="77777777" w:rsidR="00C92219" w:rsidRPr="00C92219" w:rsidRDefault="00C92219" w:rsidP="00C92219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278,5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29D8" w14:textId="77777777" w:rsidR="00C92219" w:rsidRPr="00C92219" w:rsidRDefault="00C92219" w:rsidP="00C92219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92219">
              <w:rPr>
                <w:rFonts w:ascii="Times New Roman" w:eastAsia="Calibri" w:hAnsi="Times New Roman" w:cs="Times New Roman"/>
                <w:lang w:eastAsia="en-US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711B1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lang w:eastAsia="en-US"/>
              </w:rPr>
              <w:t>63,3</w:t>
            </w:r>
          </w:p>
        </w:tc>
      </w:tr>
      <w:tr w:rsidR="00C92219" w:rsidRPr="00C92219" w14:paraId="14C89029" w14:textId="77777777" w:rsidTr="00781D3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C5EB" w14:textId="77777777" w:rsidR="00C92219" w:rsidRPr="00C92219" w:rsidRDefault="00C92219" w:rsidP="00C92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Cs/>
                <w:lang w:eastAsia="en-US"/>
              </w:rPr>
              <w:lastRenderedPageBreak/>
              <w:t>Непрограммная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D695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090A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1A8A9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0480A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lang w:eastAsia="en-US"/>
              </w:rPr>
              <w:t>0,0</w:t>
            </w:r>
          </w:p>
        </w:tc>
      </w:tr>
      <w:tr w:rsidR="00C92219" w:rsidRPr="00C92219" w14:paraId="0BA66B8B" w14:textId="77777777" w:rsidTr="00781D36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3747" w14:textId="77777777" w:rsidR="00C92219" w:rsidRPr="00C92219" w:rsidRDefault="00C92219" w:rsidP="00C9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9C73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47 944,6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B2C8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57227,5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75AE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38 088,5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5193" w14:textId="77777777" w:rsidR="00C92219" w:rsidRPr="00C92219" w:rsidRDefault="00C92219" w:rsidP="00C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92219">
              <w:rPr>
                <w:rFonts w:ascii="Times New Roman" w:eastAsia="Times New Roman" w:hAnsi="Times New Roman" w:cs="Times New Roman"/>
                <w:b/>
                <w:lang w:eastAsia="en-US"/>
              </w:rPr>
              <w:t>66,6</w:t>
            </w:r>
          </w:p>
        </w:tc>
      </w:tr>
      <w:bookmarkEnd w:id="16"/>
      <w:bookmarkEnd w:id="17"/>
    </w:tbl>
    <w:p w14:paraId="65E35622" w14:textId="77777777" w:rsidR="00C92219" w:rsidRDefault="00C92219" w:rsidP="00781D36">
      <w:pPr>
        <w:spacing w:after="0" w:line="240" w:lineRule="auto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14:paraId="20B1212E" w14:textId="6FE029A7" w:rsidR="009002CD" w:rsidRPr="006701DE" w:rsidRDefault="00203F5D" w:rsidP="00A44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701DE">
        <w:rPr>
          <w:rFonts w:ascii="Times New Roman" w:hAnsi="Times New Roman"/>
          <w:sz w:val="28"/>
          <w:szCs w:val="28"/>
        </w:rPr>
        <w:t xml:space="preserve">асходы </w:t>
      </w:r>
      <w:r>
        <w:rPr>
          <w:rFonts w:ascii="Times New Roman" w:hAnsi="Times New Roman"/>
          <w:sz w:val="28"/>
          <w:szCs w:val="28"/>
        </w:rPr>
        <w:t>по н</w:t>
      </w:r>
      <w:r w:rsidR="00A44D30" w:rsidRPr="006701DE">
        <w:rPr>
          <w:rFonts w:ascii="Times New Roman" w:hAnsi="Times New Roman"/>
          <w:b/>
          <w:sz w:val="28"/>
          <w:szCs w:val="28"/>
        </w:rPr>
        <w:t>епрограммн</w:t>
      </w:r>
      <w:r>
        <w:rPr>
          <w:rFonts w:ascii="Times New Roman" w:hAnsi="Times New Roman"/>
          <w:b/>
          <w:sz w:val="28"/>
          <w:szCs w:val="28"/>
        </w:rPr>
        <w:t>ой</w:t>
      </w:r>
      <w:r w:rsidR="00A44D30" w:rsidRPr="006701DE">
        <w:rPr>
          <w:rFonts w:ascii="Times New Roman" w:hAnsi="Times New Roman"/>
          <w:b/>
          <w:sz w:val="28"/>
          <w:szCs w:val="28"/>
        </w:rPr>
        <w:t xml:space="preserve"> деятельност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203F5D">
        <w:rPr>
          <w:rFonts w:ascii="Times New Roman" w:hAnsi="Times New Roman"/>
          <w:bCs/>
          <w:sz w:val="28"/>
          <w:szCs w:val="28"/>
        </w:rPr>
        <w:t>в отчетном</w:t>
      </w:r>
      <w:r w:rsidR="00453FF0">
        <w:rPr>
          <w:rFonts w:ascii="Times New Roman" w:hAnsi="Times New Roman"/>
          <w:bCs/>
          <w:sz w:val="28"/>
          <w:szCs w:val="28"/>
        </w:rPr>
        <w:t xml:space="preserve"> периоде</w:t>
      </w:r>
      <w:r w:rsidR="00A44D30" w:rsidRPr="006701DE">
        <w:rPr>
          <w:rFonts w:ascii="Times New Roman" w:hAnsi="Times New Roman"/>
          <w:sz w:val="28"/>
          <w:szCs w:val="28"/>
        </w:rPr>
        <w:t xml:space="preserve"> </w:t>
      </w:r>
      <w:r w:rsidR="00917F59" w:rsidRPr="006701DE">
        <w:rPr>
          <w:rFonts w:ascii="Times New Roman" w:hAnsi="Times New Roman"/>
          <w:sz w:val="28"/>
          <w:szCs w:val="28"/>
        </w:rPr>
        <w:t xml:space="preserve">не осуществлялись, тогда как плановые назначения составили </w:t>
      </w:r>
      <w:r w:rsidR="00175B67">
        <w:rPr>
          <w:rFonts w:ascii="Times New Roman" w:hAnsi="Times New Roman"/>
          <w:sz w:val="28"/>
          <w:szCs w:val="28"/>
        </w:rPr>
        <w:t>6</w:t>
      </w:r>
      <w:r w:rsidR="00D8626E">
        <w:rPr>
          <w:rFonts w:ascii="Times New Roman" w:hAnsi="Times New Roman"/>
          <w:sz w:val="28"/>
          <w:szCs w:val="28"/>
        </w:rPr>
        <w:t>0</w:t>
      </w:r>
      <w:r w:rsidR="00917F59" w:rsidRPr="006701DE">
        <w:rPr>
          <w:rFonts w:ascii="Times New Roman" w:hAnsi="Times New Roman"/>
          <w:sz w:val="28"/>
          <w:szCs w:val="28"/>
        </w:rPr>
        <w:t>,0 тыс. рублей</w:t>
      </w:r>
      <w:r>
        <w:rPr>
          <w:rFonts w:ascii="Times New Roman" w:hAnsi="Times New Roman"/>
          <w:sz w:val="28"/>
          <w:szCs w:val="28"/>
        </w:rPr>
        <w:t>.</w:t>
      </w:r>
    </w:p>
    <w:p w14:paraId="0F120685" w14:textId="77777777" w:rsidR="00203F5D" w:rsidRDefault="00203F5D" w:rsidP="00203F5D">
      <w:pPr>
        <w:pStyle w:val="a3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22E9C153" w14:textId="30CA783D" w:rsidR="00A44D30" w:rsidRPr="00DD0354" w:rsidRDefault="00DD0354" w:rsidP="00DD0354">
      <w:pPr>
        <w:spacing w:after="0" w:line="240" w:lineRule="auto"/>
        <w:ind w:left="568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A44D30" w:rsidRPr="00DD0354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7CAA53E2" w14:textId="77777777" w:rsidR="00A44D30" w:rsidRPr="00560DC9" w:rsidRDefault="00A44D30" w:rsidP="00A44D3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701DE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2D60F0ED" w14:textId="2430B788" w:rsidR="00A44D30" w:rsidRDefault="00A44D30" w:rsidP="00A44D3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7BFD9905" w14:textId="165EC2CD" w:rsidR="00203F5D" w:rsidRPr="00781D36" w:rsidRDefault="00265454" w:rsidP="00781D3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18" w:name="_Hlk204260622"/>
      <w:r w:rsidRPr="00781D36">
        <w:rPr>
          <w:rFonts w:ascii="Times New Roman" w:hAnsi="Times New Roman"/>
          <w:sz w:val="28"/>
          <w:szCs w:val="28"/>
        </w:rPr>
        <w:t>Первоначально бюджет на 202</w:t>
      </w:r>
      <w:r w:rsidR="002543F4" w:rsidRPr="00781D36">
        <w:rPr>
          <w:rFonts w:ascii="Times New Roman" w:hAnsi="Times New Roman"/>
          <w:sz w:val="28"/>
          <w:szCs w:val="28"/>
        </w:rPr>
        <w:t>5</w:t>
      </w:r>
      <w:r w:rsidRPr="00781D36">
        <w:rPr>
          <w:rFonts w:ascii="Times New Roman" w:hAnsi="Times New Roman"/>
          <w:sz w:val="28"/>
          <w:szCs w:val="28"/>
        </w:rPr>
        <w:t xml:space="preserve"> год по доходам и </w:t>
      </w:r>
      <w:r w:rsidR="00781D36" w:rsidRPr="00781D36">
        <w:rPr>
          <w:rFonts w:ascii="Times New Roman" w:hAnsi="Times New Roman"/>
          <w:sz w:val="28"/>
          <w:szCs w:val="28"/>
        </w:rPr>
        <w:t>расходам утвержден</w:t>
      </w:r>
      <w:r w:rsidRPr="00781D36">
        <w:rPr>
          <w:rFonts w:ascii="Times New Roman" w:hAnsi="Times New Roman"/>
          <w:sz w:val="28"/>
          <w:szCs w:val="28"/>
        </w:rPr>
        <w:t xml:space="preserve"> сбалансированным. За </w:t>
      </w:r>
      <w:r w:rsidR="00781D36">
        <w:rPr>
          <w:rFonts w:ascii="Times New Roman" w:hAnsi="Times New Roman"/>
          <w:sz w:val="28"/>
          <w:szCs w:val="28"/>
        </w:rPr>
        <w:t>1 полугодие</w:t>
      </w:r>
      <w:r w:rsidR="00DD0354">
        <w:rPr>
          <w:rFonts w:ascii="Times New Roman" w:hAnsi="Times New Roman"/>
          <w:sz w:val="28"/>
          <w:szCs w:val="28"/>
        </w:rPr>
        <w:t xml:space="preserve"> 2025 года</w:t>
      </w:r>
      <w:r w:rsidRPr="00781D36">
        <w:rPr>
          <w:rFonts w:ascii="Times New Roman" w:hAnsi="Times New Roman"/>
          <w:sz w:val="28"/>
          <w:szCs w:val="28"/>
        </w:rPr>
        <w:t xml:space="preserve"> в решение</w:t>
      </w:r>
      <w:r w:rsidR="00781D36">
        <w:rPr>
          <w:rFonts w:ascii="Times New Roman" w:hAnsi="Times New Roman"/>
          <w:sz w:val="28"/>
          <w:szCs w:val="28"/>
        </w:rPr>
        <w:t xml:space="preserve"> о бюджете</w:t>
      </w:r>
      <w:r w:rsidRPr="00781D36">
        <w:rPr>
          <w:rFonts w:ascii="Times New Roman" w:hAnsi="Times New Roman"/>
          <w:sz w:val="28"/>
          <w:szCs w:val="28"/>
        </w:rPr>
        <w:t xml:space="preserve"> 1 раза вносились изменения (</w:t>
      </w:r>
      <w:r w:rsidR="002543F4" w:rsidRPr="00781D36">
        <w:rPr>
          <w:rFonts w:ascii="Times New Roman" w:hAnsi="Times New Roman"/>
          <w:sz w:val="28"/>
          <w:szCs w:val="28"/>
        </w:rPr>
        <w:t>Решения от 27.06.2025 г. №</w:t>
      </w:r>
      <w:r w:rsidR="00DD0354">
        <w:rPr>
          <w:rFonts w:ascii="Times New Roman" w:hAnsi="Times New Roman"/>
          <w:sz w:val="28"/>
          <w:szCs w:val="28"/>
        </w:rPr>
        <w:t xml:space="preserve"> </w:t>
      </w:r>
      <w:r w:rsidR="002543F4" w:rsidRPr="00781D36">
        <w:rPr>
          <w:rFonts w:ascii="Times New Roman" w:hAnsi="Times New Roman"/>
          <w:sz w:val="28"/>
          <w:szCs w:val="28"/>
        </w:rPr>
        <w:t>39</w:t>
      </w:r>
      <w:r w:rsidRPr="00781D36">
        <w:rPr>
          <w:rFonts w:ascii="Times New Roman" w:hAnsi="Times New Roman"/>
          <w:sz w:val="28"/>
          <w:szCs w:val="28"/>
        </w:rPr>
        <w:t>).</w:t>
      </w:r>
      <w:r w:rsidRPr="00781D36">
        <w:rPr>
          <w:rFonts w:ascii="Times New Roman" w:hAnsi="Times New Roman" w:cs="Times New Roman"/>
          <w:sz w:val="28"/>
          <w:szCs w:val="28"/>
        </w:rPr>
        <w:t xml:space="preserve"> В состав источников внутреннего финансирования </w:t>
      </w:r>
      <w:r w:rsidR="00781D36" w:rsidRPr="00781D36">
        <w:rPr>
          <w:rFonts w:ascii="Times New Roman" w:hAnsi="Times New Roman" w:cs="Times New Roman"/>
          <w:sz w:val="28"/>
          <w:szCs w:val="28"/>
        </w:rPr>
        <w:t>дефицита бюджета</w:t>
      </w:r>
      <w:r w:rsidRPr="00781D36">
        <w:rPr>
          <w:rFonts w:ascii="Times New Roman" w:hAnsi="Times New Roman" w:cs="Times New Roman"/>
          <w:sz w:val="28"/>
          <w:szCs w:val="28"/>
        </w:rPr>
        <w:t xml:space="preserve"> включены остатки средств</w:t>
      </w:r>
      <w:r w:rsidRPr="00781D36">
        <w:rPr>
          <w:sz w:val="28"/>
          <w:szCs w:val="28"/>
        </w:rPr>
        <w:t xml:space="preserve"> </w:t>
      </w:r>
      <w:r w:rsidRPr="00781D36">
        <w:rPr>
          <w:rFonts w:ascii="Times New Roman" w:hAnsi="Times New Roman" w:cs="Times New Roman"/>
          <w:sz w:val="28"/>
          <w:szCs w:val="28"/>
        </w:rPr>
        <w:t>на счетах по учету средств бюджета на 01.01.202</w:t>
      </w:r>
      <w:r w:rsidR="002543F4" w:rsidRPr="00781D36">
        <w:rPr>
          <w:rFonts w:ascii="Times New Roman" w:hAnsi="Times New Roman" w:cs="Times New Roman"/>
          <w:sz w:val="28"/>
          <w:szCs w:val="28"/>
        </w:rPr>
        <w:t>5</w:t>
      </w:r>
      <w:r w:rsidRPr="00781D36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2543F4" w:rsidRPr="00781D36">
        <w:rPr>
          <w:rFonts w:ascii="Times New Roman" w:hAnsi="Times New Roman"/>
          <w:sz w:val="28"/>
          <w:szCs w:val="28"/>
        </w:rPr>
        <w:t xml:space="preserve">1 369,6 </w:t>
      </w:r>
      <w:r w:rsidRPr="00781D36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14:paraId="4F739661" w14:textId="420606D2" w:rsidR="00323C67" w:rsidRPr="00781D36" w:rsidRDefault="00323C67" w:rsidP="00323C67">
      <w:pPr>
        <w:spacing w:after="0" w:line="240" w:lineRule="auto"/>
        <w:ind w:right="-1" w:firstLine="851"/>
        <w:jc w:val="both"/>
        <w:rPr>
          <w:rFonts w:ascii="Arial CYR" w:eastAsia="Times New Roman" w:hAnsi="Arial CYR" w:cs="Times New Roman"/>
          <w:b/>
          <w:bCs/>
          <w:sz w:val="28"/>
          <w:szCs w:val="28"/>
        </w:rPr>
      </w:pPr>
    </w:p>
    <w:p w14:paraId="096936E2" w14:textId="77777777" w:rsidR="00323C67" w:rsidRPr="00560DC9" w:rsidRDefault="00323C67" w:rsidP="001A6B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18"/>
    <w:p w14:paraId="7F9DBAF6" w14:textId="77777777" w:rsidR="00286903" w:rsidRPr="00560DC9" w:rsidRDefault="00286903" w:rsidP="007C6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A65E7" w14:textId="77777777" w:rsidR="00286903" w:rsidRPr="00560DC9" w:rsidRDefault="00286903" w:rsidP="007C6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C4368B" w14:textId="77777777" w:rsidR="007C65D2" w:rsidRPr="00560DC9" w:rsidRDefault="0073602F" w:rsidP="007C6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DC9">
        <w:rPr>
          <w:rFonts w:ascii="Times New Roman" w:hAnsi="Times New Roman"/>
          <w:sz w:val="28"/>
          <w:szCs w:val="28"/>
        </w:rPr>
        <w:t xml:space="preserve">Специалист </w:t>
      </w:r>
      <w:r w:rsidR="007C65D2" w:rsidRPr="00560DC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F04C0" w:rsidRPr="00560DC9">
        <w:rPr>
          <w:rFonts w:ascii="Times New Roman" w:hAnsi="Times New Roman"/>
          <w:sz w:val="28"/>
          <w:szCs w:val="28"/>
        </w:rPr>
        <w:t xml:space="preserve">                               </w:t>
      </w:r>
      <w:r w:rsidR="007C65D2" w:rsidRPr="00560DC9">
        <w:rPr>
          <w:rFonts w:ascii="Times New Roman" w:hAnsi="Times New Roman"/>
          <w:sz w:val="28"/>
          <w:szCs w:val="28"/>
        </w:rPr>
        <w:t xml:space="preserve"> Кодак С.В.</w:t>
      </w:r>
    </w:p>
    <w:sectPr w:rsidR="007C65D2" w:rsidRPr="00560DC9" w:rsidSect="00397271">
      <w:headerReference w:type="default" r:id="rId8"/>
      <w:pgSz w:w="11906" w:h="16838" w:code="9"/>
      <w:pgMar w:top="568" w:right="849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9320A" w14:textId="77777777" w:rsidR="00E04379" w:rsidRDefault="00E04379" w:rsidP="00DC1771">
      <w:pPr>
        <w:spacing w:after="0" w:line="240" w:lineRule="auto"/>
      </w:pPr>
      <w:r>
        <w:separator/>
      </w:r>
    </w:p>
  </w:endnote>
  <w:endnote w:type="continuationSeparator" w:id="0">
    <w:p w14:paraId="6A681BC1" w14:textId="77777777" w:rsidR="00E04379" w:rsidRDefault="00E04379" w:rsidP="00DC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CDB58" w14:textId="77777777" w:rsidR="00E04379" w:rsidRDefault="00E04379" w:rsidP="00DC1771">
      <w:pPr>
        <w:spacing w:after="0" w:line="240" w:lineRule="auto"/>
      </w:pPr>
      <w:r>
        <w:separator/>
      </w:r>
    </w:p>
  </w:footnote>
  <w:footnote w:type="continuationSeparator" w:id="0">
    <w:p w14:paraId="6BAE0A9E" w14:textId="77777777" w:rsidR="00E04379" w:rsidRDefault="00E04379" w:rsidP="00DC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8146"/>
      <w:docPartObj>
        <w:docPartGallery w:val="Page Numbers (Top of Page)"/>
        <w:docPartUnique/>
      </w:docPartObj>
    </w:sdtPr>
    <w:sdtEndPr/>
    <w:sdtContent>
      <w:p w14:paraId="5A30CCC4" w14:textId="77777777" w:rsidR="00B17ABD" w:rsidRDefault="00B17AB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F7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D2C71BE" w14:textId="77777777" w:rsidR="00B17ABD" w:rsidRDefault="00B17A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266532"/>
    <w:multiLevelType w:val="multilevel"/>
    <w:tmpl w:val="DC38ED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" w15:restartNumberingAfterBreak="0">
    <w:nsid w:val="1C1D4993"/>
    <w:multiLevelType w:val="hybridMultilevel"/>
    <w:tmpl w:val="E384E6FA"/>
    <w:lvl w:ilvl="0" w:tplc="4BAEB7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4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F6"/>
    <w:rsid w:val="000104B5"/>
    <w:rsid w:val="00014020"/>
    <w:rsid w:val="000142E1"/>
    <w:rsid w:val="000178CC"/>
    <w:rsid w:val="00017D84"/>
    <w:rsid w:val="000238EA"/>
    <w:rsid w:val="00023D15"/>
    <w:rsid w:val="00024B22"/>
    <w:rsid w:val="00025E82"/>
    <w:rsid w:val="000275D7"/>
    <w:rsid w:val="00030DA5"/>
    <w:rsid w:val="00030FCD"/>
    <w:rsid w:val="000314E9"/>
    <w:rsid w:val="00034C3A"/>
    <w:rsid w:val="000357F9"/>
    <w:rsid w:val="000362D5"/>
    <w:rsid w:val="00040B15"/>
    <w:rsid w:val="000426D8"/>
    <w:rsid w:val="000429D5"/>
    <w:rsid w:val="00044723"/>
    <w:rsid w:val="00046147"/>
    <w:rsid w:val="00053216"/>
    <w:rsid w:val="00055D89"/>
    <w:rsid w:val="00060684"/>
    <w:rsid w:val="00064AE4"/>
    <w:rsid w:val="00074D6D"/>
    <w:rsid w:val="000823FB"/>
    <w:rsid w:val="00083C97"/>
    <w:rsid w:val="00084A9A"/>
    <w:rsid w:val="000851DC"/>
    <w:rsid w:val="0008777D"/>
    <w:rsid w:val="000937B2"/>
    <w:rsid w:val="00094142"/>
    <w:rsid w:val="0009443E"/>
    <w:rsid w:val="00095CB6"/>
    <w:rsid w:val="00095FB7"/>
    <w:rsid w:val="00096692"/>
    <w:rsid w:val="00097606"/>
    <w:rsid w:val="000A0BD9"/>
    <w:rsid w:val="000A48AF"/>
    <w:rsid w:val="000A5858"/>
    <w:rsid w:val="000A619C"/>
    <w:rsid w:val="000A6954"/>
    <w:rsid w:val="000B05AA"/>
    <w:rsid w:val="000B1340"/>
    <w:rsid w:val="000B45CC"/>
    <w:rsid w:val="000B4642"/>
    <w:rsid w:val="000B4BC5"/>
    <w:rsid w:val="000B6F8C"/>
    <w:rsid w:val="000C3E9D"/>
    <w:rsid w:val="000C6BC6"/>
    <w:rsid w:val="000D3007"/>
    <w:rsid w:val="000D3BBA"/>
    <w:rsid w:val="000E16D3"/>
    <w:rsid w:val="000E3CC6"/>
    <w:rsid w:val="000E589F"/>
    <w:rsid w:val="000E7E43"/>
    <w:rsid w:val="000F0B9C"/>
    <w:rsid w:val="000F3B23"/>
    <w:rsid w:val="000F74C1"/>
    <w:rsid w:val="000F7DA8"/>
    <w:rsid w:val="001011E3"/>
    <w:rsid w:val="00101AF1"/>
    <w:rsid w:val="00103EC6"/>
    <w:rsid w:val="0010508F"/>
    <w:rsid w:val="00105215"/>
    <w:rsid w:val="00105CC0"/>
    <w:rsid w:val="0011062A"/>
    <w:rsid w:val="001127AD"/>
    <w:rsid w:val="0011345D"/>
    <w:rsid w:val="00117671"/>
    <w:rsid w:val="001202E0"/>
    <w:rsid w:val="0012096B"/>
    <w:rsid w:val="00121562"/>
    <w:rsid w:val="001231CF"/>
    <w:rsid w:val="00130DF8"/>
    <w:rsid w:val="001408C7"/>
    <w:rsid w:val="001416A6"/>
    <w:rsid w:val="00144865"/>
    <w:rsid w:val="00152E1D"/>
    <w:rsid w:val="00155E8D"/>
    <w:rsid w:val="001576D4"/>
    <w:rsid w:val="001602BD"/>
    <w:rsid w:val="00160611"/>
    <w:rsid w:val="00162B84"/>
    <w:rsid w:val="00163F0A"/>
    <w:rsid w:val="00165F52"/>
    <w:rsid w:val="001660B3"/>
    <w:rsid w:val="0016638A"/>
    <w:rsid w:val="00166674"/>
    <w:rsid w:val="001731C3"/>
    <w:rsid w:val="00173A1B"/>
    <w:rsid w:val="0017492C"/>
    <w:rsid w:val="00175B67"/>
    <w:rsid w:val="00177226"/>
    <w:rsid w:val="0018229C"/>
    <w:rsid w:val="00185AD9"/>
    <w:rsid w:val="00193892"/>
    <w:rsid w:val="00193E7A"/>
    <w:rsid w:val="00195E85"/>
    <w:rsid w:val="00197539"/>
    <w:rsid w:val="00197587"/>
    <w:rsid w:val="001A38DC"/>
    <w:rsid w:val="001A3CAE"/>
    <w:rsid w:val="001A6B7C"/>
    <w:rsid w:val="001A78EC"/>
    <w:rsid w:val="001B0F7F"/>
    <w:rsid w:val="001B1696"/>
    <w:rsid w:val="001B2C0D"/>
    <w:rsid w:val="001B4D19"/>
    <w:rsid w:val="001C031E"/>
    <w:rsid w:val="001D1D70"/>
    <w:rsid w:val="001D29EF"/>
    <w:rsid w:val="001D53B2"/>
    <w:rsid w:val="001D7B4E"/>
    <w:rsid w:val="001E2352"/>
    <w:rsid w:val="001E6050"/>
    <w:rsid w:val="001F0312"/>
    <w:rsid w:val="001F0B7A"/>
    <w:rsid w:val="001F39B4"/>
    <w:rsid w:val="001F59F4"/>
    <w:rsid w:val="001F5BD0"/>
    <w:rsid w:val="001F66A2"/>
    <w:rsid w:val="00200C1E"/>
    <w:rsid w:val="00202235"/>
    <w:rsid w:val="00203F5D"/>
    <w:rsid w:val="00214B07"/>
    <w:rsid w:val="00216DBC"/>
    <w:rsid w:val="002211A4"/>
    <w:rsid w:val="00222356"/>
    <w:rsid w:val="002318FC"/>
    <w:rsid w:val="0023442E"/>
    <w:rsid w:val="0024053A"/>
    <w:rsid w:val="00240BE7"/>
    <w:rsid w:val="00242CA0"/>
    <w:rsid w:val="00244F7D"/>
    <w:rsid w:val="0025146F"/>
    <w:rsid w:val="00253061"/>
    <w:rsid w:val="00253C5A"/>
    <w:rsid w:val="002543F4"/>
    <w:rsid w:val="002549FB"/>
    <w:rsid w:val="002562F5"/>
    <w:rsid w:val="0025638A"/>
    <w:rsid w:val="00260931"/>
    <w:rsid w:val="0026400B"/>
    <w:rsid w:val="00264AEB"/>
    <w:rsid w:val="00265454"/>
    <w:rsid w:val="002718FD"/>
    <w:rsid w:val="00271F85"/>
    <w:rsid w:val="0027348A"/>
    <w:rsid w:val="00274353"/>
    <w:rsid w:val="00280814"/>
    <w:rsid w:val="00282B53"/>
    <w:rsid w:val="002849AA"/>
    <w:rsid w:val="00286061"/>
    <w:rsid w:val="00286903"/>
    <w:rsid w:val="00290523"/>
    <w:rsid w:val="00290E9D"/>
    <w:rsid w:val="00291FB0"/>
    <w:rsid w:val="00297611"/>
    <w:rsid w:val="002A2EB5"/>
    <w:rsid w:val="002A3069"/>
    <w:rsid w:val="002A3998"/>
    <w:rsid w:val="002A3D34"/>
    <w:rsid w:val="002A4E72"/>
    <w:rsid w:val="002A6615"/>
    <w:rsid w:val="002B0FB3"/>
    <w:rsid w:val="002B28E7"/>
    <w:rsid w:val="002B298D"/>
    <w:rsid w:val="002B4AB4"/>
    <w:rsid w:val="002B5368"/>
    <w:rsid w:val="002C0F7C"/>
    <w:rsid w:val="002C1993"/>
    <w:rsid w:val="002C5B19"/>
    <w:rsid w:val="002C6FB1"/>
    <w:rsid w:val="002D25C2"/>
    <w:rsid w:val="002D4636"/>
    <w:rsid w:val="002D6DD1"/>
    <w:rsid w:val="002D7136"/>
    <w:rsid w:val="002D7EEC"/>
    <w:rsid w:val="002E15FD"/>
    <w:rsid w:val="002E3F30"/>
    <w:rsid w:val="002E44EB"/>
    <w:rsid w:val="002E68BC"/>
    <w:rsid w:val="002F1076"/>
    <w:rsid w:val="002F2581"/>
    <w:rsid w:val="002F500D"/>
    <w:rsid w:val="002F5A34"/>
    <w:rsid w:val="002F60F5"/>
    <w:rsid w:val="002F791B"/>
    <w:rsid w:val="003000BA"/>
    <w:rsid w:val="00312616"/>
    <w:rsid w:val="00313422"/>
    <w:rsid w:val="00313E61"/>
    <w:rsid w:val="0031609F"/>
    <w:rsid w:val="0031656D"/>
    <w:rsid w:val="00321BBD"/>
    <w:rsid w:val="003237C4"/>
    <w:rsid w:val="00323C67"/>
    <w:rsid w:val="00325AA9"/>
    <w:rsid w:val="00325FCD"/>
    <w:rsid w:val="0032729E"/>
    <w:rsid w:val="003345AF"/>
    <w:rsid w:val="003366A6"/>
    <w:rsid w:val="00340652"/>
    <w:rsid w:val="00341792"/>
    <w:rsid w:val="003423FA"/>
    <w:rsid w:val="003460C6"/>
    <w:rsid w:val="0035177A"/>
    <w:rsid w:val="00356329"/>
    <w:rsid w:val="00361342"/>
    <w:rsid w:val="003629FD"/>
    <w:rsid w:val="003643D4"/>
    <w:rsid w:val="00364541"/>
    <w:rsid w:val="0037245A"/>
    <w:rsid w:val="00372F4E"/>
    <w:rsid w:val="003737A0"/>
    <w:rsid w:val="00375757"/>
    <w:rsid w:val="00376F21"/>
    <w:rsid w:val="0037789D"/>
    <w:rsid w:val="00383AE5"/>
    <w:rsid w:val="00385BEF"/>
    <w:rsid w:val="003860A0"/>
    <w:rsid w:val="00386611"/>
    <w:rsid w:val="00395612"/>
    <w:rsid w:val="00396A2A"/>
    <w:rsid w:val="00397271"/>
    <w:rsid w:val="003A1AF1"/>
    <w:rsid w:val="003A24E1"/>
    <w:rsid w:val="003A3F4D"/>
    <w:rsid w:val="003A5314"/>
    <w:rsid w:val="003A5CB9"/>
    <w:rsid w:val="003B19CC"/>
    <w:rsid w:val="003B4861"/>
    <w:rsid w:val="003C4F31"/>
    <w:rsid w:val="003C72D5"/>
    <w:rsid w:val="003C73BA"/>
    <w:rsid w:val="003D03C8"/>
    <w:rsid w:val="003D0825"/>
    <w:rsid w:val="003D3CF2"/>
    <w:rsid w:val="003D50BA"/>
    <w:rsid w:val="003D61F9"/>
    <w:rsid w:val="003D74F3"/>
    <w:rsid w:val="003E10A4"/>
    <w:rsid w:val="003E2537"/>
    <w:rsid w:val="003E4714"/>
    <w:rsid w:val="003E57A5"/>
    <w:rsid w:val="003F0F54"/>
    <w:rsid w:val="003F1C28"/>
    <w:rsid w:val="003F558E"/>
    <w:rsid w:val="003F58EB"/>
    <w:rsid w:val="00400875"/>
    <w:rsid w:val="0040267D"/>
    <w:rsid w:val="004035AD"/>
    <w:rsid w:val="0041030E"/>
    <w:rsid w:val="00417817"/>
    <w:rsid w:val="00420E13"/>
    <w:rsid w:val="00421A17"/>
    <w:rsid w:val="00426585"/>
    <w:rsid w:val="0042757D"/>
    <w:rsid w:val="0043038C"/>
    <w:rsid w:val="004319AD"/>
    <w:rsid w:val="00432DE4"/>
    <w:rsid w:val="00435223"/>
    <w:rsid w:val="00436F21"/>
    <w:rsid w:val="004379BC"/>
    <w:rsid w:val="00440486"/>
    <w:rsid w:val="004413EB"/>
    <w:rsid w:val="00441E35"/>
    <w:rsid w:val="00444707"/>
    <w:rsid w:val="0045130A"/>
    <w:rsid w:val="00453587"/>
    <w:rsid w:val="00453FF0"/>
    <w:rsid w:val="00460DD8"/>
    <w:rsid w:val="00461527"/>
    <w:rsid w:val="00467FB6"/>
    <w:rsid w:val="00474E9A"/>
    <w:rsid w:val="00481506"/>
    <w:rsid w:val="00483482"/>
    <w:rsid w:val="00483FED"/>
    <w:rsid w:val="004858B9"/>
    <w:rsid w:val="00486956"/>
    <w:rsid w:val="00487D72"/>
    <w:rsid w:val="00492B51"/>
    <w:rsid w:val="00495FE0"/>
    <w:rsid w:val="004A1E24"/>
    <w:rsid w:val="004A20A1"/>
    <w:rsid w:val="004A27B8"/>
    <w:rsid w:val="004A3B20"/>
    <w:rsid w:val="004B2DF4"/>
    <w:rsid w:val="004B445E"/>
    <w:rsid w:val="004B7CDE"/>
    <w:rsid w:val="004C1E5D"/>
    <w:rsid w:val="004C2B81"/>
    <w:rsid w:val="004C30FF"/>
    <w:rsid w:val="004C4818"/>
    <w:rsid w:val="004D3F98"/>
    <w:rsid w:val="004D4AA9"/>
    <w:rsid w:val="004E6390"/>
    <w:rsid w:val="004E65A2"/>
    <w:rsid w:val="004F0AB0"/>
    <w:rsid w:val="004F1E9E"/>
    <w:rsid w:val="004F3CC7"/>
    <w:rsid w:val="004F72D2"/>
    <w:rsid w:val="00501076"/>
    <w:rsid w:val="00501744"/>
    <w:rsid w:val="005040D3"/>
    <w:rsid w:val="00505542"/>
    <w:rsid w:val="00506547"/>
    <w:rsid w:val="00512FE4"/>
    <w:rsid w:val="00516FF1"/>
    <w:rsid w:val="00517B15"/>
    <w:rsid w:val="00520416"/>
    <w:rsid w:val="0052166C"/>
    <w:rsid w:val="005232B1"/>
    <w:rsid w:val="00523384"/>
    <w:rsid w:val="005243C3"/>
    <w:rsid w:val="005273FE"/>
    <w:rsid w:val="00527FBF"/>
    <w:rsid w:val="0053034C"/>
    <w:rsid w:val="005312AA"/>
    <w:rsid w:val="00531582"/>
    <w:rsid w:val="0053176F"/>
    <w:rsid w:val="00531E1E"/>
    <w:rsid w:val="00533879"/>
    <w:rsid w:val="005367F1"/>
    <w:rsid w:val="0053717D"/>
    <w:rsid w:val="00540AF0"/>
    <w:rsid w:val="00543321"/>
    <w:rsid w:val="00550B2F"/>
    <w:rsid w:val="00554249"/>
    <w:rsid w:val="00554678"/>
    <w:rsid w:val="00560553"/>
    <w:rsid w:val="00560DC9"/>
    <w:rsid w:val="00561EDF"/>
    <w:rsid w:val="005620AE"/>
    <w:rsid w:val="00562A78"/>
    <w:rsid w:val="0057564A"/>
    <w:rsid w:val="00580920"/>
    <w:rsid w:val="00584207"/>
    <w:rsid w:val="005856D8"/>
    <w:rsid w:val="0058792B"/>
    <w:rsid w:val="00592C22"/>
    <w:rsid w:val="005940F8"/>
    <w:rsid w:val="005945A5"/>
    <w:rsid w:val="0059471F"/>
    <w:rsid w:val="00594C38"/>
    <w:rsid w:val="005950F1"/>
    <w:rsid w:val="005A04ED"/>
    <w:rsid w:val="005A23FB"/>
    <w:rsid w:val="005A27E1"/>
    <w:rsid w:val="005A2EE8"/>
    <w:rsid w:val="005A377B"/>
    <w:rsid w:val="005A60A7"/>
    <w:rsid w:val="005B01A2"/>
    <w:rsid w:val="005B2535"/>
    <w:rsid w:val="005B4058"/>
    <w:rsid w:val="005B53D3"/>
    <w:rsid w:val="005B7727"/>
    <w:rsid w:val="005B7D6A"/>
    <w:rsid w:val="005C49C9"/>
    <w:rsid w:val="005C4AA1"/>
    <w:rsid w:val="005C60EA"/>
    <w:rsid w:val="005C617B"/>
    <w:rsid w:val="005C7D75"/>
    <w:rsid w:val="005D22D8"/>
    <w:rsid w:val="005D332C"/>
    <w:rsid w:val="005D4677"/>
    <w:rsid w:val="005D472E"/>
    <w:rsid w:val="005E32E4"/>
    <w:rsid w:val="005E3995"/>
    <w:rsid w:val="005F0239"/>
    <w:rsid w:val="005F07E9"/>
    <w:rsid w:val="005F3032"/>
    <w:rsid w:val="005F4994"/>
    <w:rsid w:val="00600A43"/>
    <w:rsid w:val="006029B4"/>
    <w:rsid w:val="00603803"/>
    <w:rsid w:val="00605E35"/>
    <w:rsid w:val="00605ECC"/>
    <w:rsid w:val="00606BCB"/>
    <w:rsid w:val="00611E2B"/>
    <w:rsid w:val="0061343B"/>
    <w:rsid w:val="00613F6D"/>
    <w:rsid w:val="006148A0"/>
    <w:rsid w:val="00615F7C"/>
    <w:rsid w:val="006162C7"/>
    <w:rsid w:val="006171E9"/>
    <w:rsid w:val="0062010C"/>
    <w:rsid w:val="00620979"/>
    <w:rsid w:val="00620EFE"/>
    <w:rsid w:val="00623A4F"/>
    <w:rsid w:val="00625D0D"/>
    <w:rsid w:val="00626AA6"/>
    <w:rsid w:val="006314E5"/>
    <w:rsid w:val="006327D7"/>
    <w:rsid w:val="00640E3A"/>
    <w:rsid w:val="00642486"/>
    <w:rsid w:val="00647073"/>
    <w:rsid w:val="00647761"/>
    <w:rsid w:val="00652035"/>
    <w:rsid w:val="0065205B"/>
    <w:rsid w:val="006560FA"/>
    <w:rsid w:val="0066044B"/>
    <w:rsid w:val="00660A54"/>
    <w:rsid w:val="00663CD6"/>
    <w:rsid w:val="0066636D"/>
    <w:rsid w:val="00667903"/>
    <w:rsid w:val="006701DE"/>
    <w:rsid w:val="00672267"/>
    <w:rsid w:val="00672C10"/>
    <w:rsid w:val="0067408A"/>
    <w:rsid w:val="00680890"/>
    <w:rsid w:val="00685956"/>
    <w:rsid w:val="00692271"/>
    <w:rsid w:val="00696E10"/>
    <w:rsid w:val="006A1C93"/>
    <w:rsid w:val="006A273F"/>
    <w:rsid w:val="006A2DA3"/>
    <w:rsid w:val="006A690A"/>
    <w:rsid w:val="006B00CA"/>
    <w:rsid w:val="006B0E66"/>
    <w:rsid w:val="006B4BED"/>
    <w:rsid w:val="006B58DA"/>
    <w:rsid w:val="006B5A55"/>
    <w:rsid w:val="006B5D3F"/>
    <w:rsid w:val="006C2DE0"/>
    <w:rsid w:val="006C31F4"/>
    <w:rsid w:val="006C6F8A"/>
    <w:rsid w:val="006C7483"/>
    <w:rsid w:val="006C7996"/>
    <w:rsid w:val="006C7B87"/>
    <w:rsid w:val="006D1393"/>
    <w:rsid w:val="006D23C3"/>
    <w:rsid w:val="006D4569"/>
    <w:rsid w:val="006D4F99"/>
    <w:rsid w:val="006D7206"/>
    <w:rsid w:val="006E0B6E"/>
    <w:rsid w:val="006E4341"/>
    <w:rsid w:val="006E67AA"/>
    <w:rsid w:val="006F0757"/>
    <w:rsid w:val="006F14B9"/>
    <w:rsid w:val="006F1903"/>
    <w:rsid w:val="006F465C"/>
    <w:rsid w:val="006F740C"/>
    <w:rsid w:val="00701296"/>
    <w:rsid w:val="007021DD"/>
    <w:rsid w:val="00702A59"/>
    <w:rsid w:val="00703D1F"/>
    <w:rsid w:val="00706CD5"/>
    <w:rsid w:val="00714DFA"/>
    <w:rsid w:val="00715958"/>
    <w:rsid w:val="00724285"/>
    <w:rsid w:val="007304D7"/>
    <w:rsid w:val="0073310B"/>
    <w:rsid w:val="00735473"/>
    <w:rsid w:val="0073602F"/>
    <w:rsid w:val="0073680E"/>
    <w:rsid w:val="00736E0D"/>
    <w:rsid w:val="00741929"/>
    <w:rsid w:val="007450B6"/>
    <w:rsid w:val="0074519F"/>
    <w:rsid w:val="00745A63"/>
    <w:rsid w:val="00751600"/>
    <w:rsid w:val="00751DDA"/>
    <w:rsid w:val="0075379B"/>
    <w:rsid w:val="007549C9"/>
    <w:rsid w:val="0075570D"/>
    <w:rsid w:val="00755D32"/>
    <w:rsid w:val="00757051"/>
    <w:rsid w:val="00757570"/>
    <w:rsid w:val="0076208D"/>
    <w:rsid w:val="00762859"/>
    <w:rsid w:val="00763A14"/>
    <w:rsid w:val="007652D5"/>
    <w:rsid w:val="007659EA"/>
    <w:rsid w:val="00770654"/>
    <w:rsid w:val="00770CBE"/>
    <w:rsid w:val="00771807"/>
    <w:rsid w:val="00772A8C"/>
    <w:rsid w:val="00773321"/>
    <w:rsid w:val="007761EA"/>
    <w:rsid w:val="007771A7"/>
    <w:rsid w:val="0077738B"/>
    <w:rsid w:val="00780D14"/>
    <w:rsid w:val="00781D36"/>
    <w:rsid w:val="00782AB6"/>
    <w:rsid w:val="00787A68"/>
    <w:rsid w:val="00791357"/>
    <w:rsid w:val="00795D2C"/>
    <w:rsid w:val="007A2203"/>
    <w:rsid w:val="007A3E71"/>
    <w:rsid w:val="007A4390"/>
    <w:rsid w:val="007A4B43"/>
    <w:rsid w:val="007A5C99"/>
    <w:rsid w:val="007A6403"/>
    <w:rsid w:val="007A795C"/>
    <w:rsid w:val="007B0F3A"/>
    <w:rsid w:val="007B30FA"/>
    <w:rsid w:val="007B48D3"/>
    <w:rsid w:val="007B7B74"/>
    <w:rsid w:val="007B7BF2"/>
    <w:rsid w:val="007B7F6D"/>
    <w:rsid w:val="007C041D"/>
    <w:rsid w:val="007C1620"/>
    <w:rsid w:val="007C65D2"/>
    <w:rsid w:val="007D065F"/>
    <w:rsid w:val="007D0BB8"/>
    <w:rsid w:val="007D0E48"/>
    <w:rsid w:val="007D6393"/>
    <w:rsid w:val="007E06C4"/>
    <w:rsid w:val="007E2DFB"/>
    <w:rsid w:val="007E480B"/>
    <w:rsid w:val="007E6ED7"/>
    <w:rsid w:val="007F1BE1"/>
    <w:rsid w:val="007F2F97"/>
    <w:rsid w:val="007F39D9"/>
    <w:rsid w:val="007F3C4F"/>
    <w:rsid w:val="007F5666"/>
    <w:rsid w:val="007F7E79"/>
    <w:rsid w:val="00804148"/>
    <w:rsid w:val="00804814"/>
    <w:rsid w:val="00804BAE"/>
    <w:rsid w:val="00805903"/>
    <w:rsid w:val="00805A6E"/>
    <w:rsid w:val="00807AE7"/>
    <w:rsid w:val="00812452"/>
    <w:rsid w:val="0081592A"/>
    <w:rsid w:val="0082256F"/>
    <w:rsid w:val="0082338D"/>
    <w:rsid w:val="00823CBF"/>
    <w:rsid w:val="0082638C"/>
    <w:rsid w:val="00831086"/>
    <w:rsid w:val="00832BED"/>
    <w:rsid w:val="00836D62"/>
    <w:rsid w:val="00836EB1"/>
    <w:rsid w:val="00837EA3"/>
    <w:rsid w:val="00842005"/>
    <w:rsid w:val="008430CF"/>
    <w:rsid w:val="00845228"/>
    <w:rsid w:val="008513F5"/>
    <w:rsid w:val="008571E4"/>
    <w:rsid w:val="00863FE0"/>
    <w:rsid w:val="0086575C"/>
    <w:rsid w:val="00873AD2"/>
    <w:rsid w:val="00874093"/>
    <w:rsid w:val="008765CE"/>
    <w:rsid w:val="00876C66"/>
    <w:rsid w:val="00877413"/>
    <w:rsid w:val="00883DB3"/>
    <w:rsid w:val="00886934"/>
    <w:rsid w:val="008877C3"/>
    <w:rsid w:val="00891588"/>
    <w:rsid w:val="00891910"/>
    <w:rsid w:val="008937E6"/>
    <w:rsid w:val="00893802"/>
    <w:rsid w:val="00893CA5"/>
    <w:rsid w:val="00894602"/>
    <w:rsid w:val="008949B8"/>
    <w:rsid w:val="008A17E7"/>
    <w:rsid w:val="008A1D33"/>
    <w:rsid w:val="008A29D4"/>
    <w:rsid w:val="008A65F4"/>
    <w:rsid w:val="008B11B1"/>
    <w:rsid w:val="008B393A"/>
    <w:rsid w:val="008B4A8C"/>
    <w:rsid w:val="008B56BD"/>
    <w:rsid w:val="008B77F2"/>
    <w:rsid w:val="008C07EF"/>
    <w:rsid w:val="008C3F14"/>
    <w:rsid w:val="008C41F5"/>
    <w:rsid w:val="008C4382"/>
    <w:rsid w:val="008C5243"/>
    <w:rsid w:val="008C53E2"/>
    <w:rsid w:val="008D090A"/>
    <w:rsid w:val="008D29AD"/>
    <w:rsid w:val="008D3945"/>
    <w:rsid w:val="008D4AC5"/>
    <w:rsid w:val="008D625B"/>
    <w:rsid w:val="008D6A8B"/>
    <w:rsid w:val="008D6B0E"/>
    <w:rsid w:val="008E0661"/>
    <w:rsid w:val="008E10EE"/>
    <w:rsid w:val="008E17F9"/>
    <w:rsid w:val="008E6240"/>
    <w:rsid w:val="008E7476"/>
    <w:rsid w:val="008F0333"/>
    <w:rsid w:val="008F1551"/>
    <w:rsid w:val="008F3FE7"/>
    <w:rsid w:val="008F549A"/>
    <w:rsid w:val="008F5572"/>
    <w:rsid w:val="008F69DE"/>
    <w:rsid w:val="0090008D"/>
    <w:rsid w:val="009002CD"/>
    <w:rsid w:val="00900B64"/>
    <w:rsid w:val="00903C0F"/>
    <w:rsid w:val="00906F3D"/>
    <w:rsid w:val="009078B7"/>
    <w:rsid w:val="00907DC1"/>
    <w:rsid w:val="009113CE"/>
    <w:rsid w:val="009115D1"/>
    <w:rsid w:val="00912095"/>
    <w:rsid w:val="00912982"/>
    <w:rsid w:val="00913D57"/>
    <w:rsid w:val="00914E4B"/>
    <w:rsid w:val="009151C8"/>
    <w:rsid w:val="00916555"/>
    <w:rsid w:val="00917F59"/>
    <w:rsid w:val="00922354"/>
    <w:rsid w:val="009224EC"/>
    <w:rsid w:val="009260F0"/>
    <w:rsid w:val="009267A2"/>
    <w:rsid w:val="00926E07"/>
    <w:rsid w:val="00927193"/>
    <w:rsid w:val="00927C5C"/>
    <w:rsid w:val="00931033"/>
    <w:rsid w:val="009319C6"/>
    <w:rsid w:val="00932FBC"/>
    <w:rsid w:val="00934CBD"/>
    <w:rsid w:val="009424C9"/>
    <w:rsid w:val="00943584"/>
    <w:rsid w:val="00943621"/>
    <w:rsid w:val="00950586"/>
    <w:rsid w:val="009521AD"/>
    <w:rsid w:val="0095373A"/>
    <w:rsid w:val="00954518"/>
    <w:rsid w:val="009629AC"/>
    <w:rsid w:val="00970EE2"/>
    <w:rsid w:val="00971D6E"/>
    <w:rsid w:val="00972164"/>
    <w:rsid w:val="009736BD"/>
    <w:rsid w:val="00975FA6"/>
    <w:rsid w:val="009805F6"/>
    <w:rsid w:val="009835CF"/>
    <w:rsid w:val="0098705E"/>
    <w:rsid w:val="00995485"/>
    <w:rsid w:val="00996574"/>
    <w:rsid w:val="009A3B5C"/>
    <w:rsid w:val="009A4054"/>
    <w:rsid w:val="009A4068"/>
    <w:rsid w:val="009A4C07"/>
    <w:rsid w:val="009A6D74"/>
    <w:rsid w:val="009A70E3"/>
    <w:rsid w:val="009B1BC2"/>
    <w:rsid w:val="009B2546"/>
    <w:rsid w:val="009B4B02"/>
    <w:rsid w:val="009B5856"/>
    <w:rsid w:val="009B5C6C"/>
    <w:rsid w:val="009C19BF"/>
    <w:rsid w:val="009C2F16"/>
    <w:rsid w:val="009C5567"/>
    <w:rsid w:val="009C7B91"/>
    <w:rsid w:val="009C7CB6"/>
    <w:rsid w:val="009D0F21"/>
    <w:rsid w:val="009D1A6A"/>
    <w:rsid w:val="009D54CC"/>
    <w:rsid w:val="009D5A5A"/>
    <w:rsid w:val="009D5D20"/>
    <w:rsid w:val="009D6988"/>
    <w:rsid w:val="009D69E6"/>
    <w:rsid w:val="009E0DB3"/>
    <w:rsid w:val="009E24BD"/>
    <w:rsid w:val="009E3729"/>
    <w:rsid w:val="009E4BA2"/>
    <w:rsid w:val="009F028D"/>
    <w:rsid w:val="009F2670"/>
    <w:rsid w:val="009F4A59"/>
    <w:rsid w:val="009F620B"/>
    <w:rsid w:val="00A06342"/>
    <w:rsid w:val="00A06D94"/>
    <w:rsid w:val="00A1142E"/>
    <w:rsid w:val="00A12C68"/>
    <w:rsid w:val="00A13787"/>
    <w:rsid w:val="00A14EE1"/>
    <w:rsid w:val="00A15571"/>
    <w:rsid w:val="00A20D57"/>
    <w:rsid w:val="00A21FD4"/>
    <w:rsid w:val="00A22B03"/>
    <w:rsid w:val="00A23DE9"/>
    <w:rsid w:val="00A245FA"/>
    <w:rsid w:val="00A24881"/>
    <w:rsid w:val="00A24AAE"/>
    <w:rsid w:val="00A25388"/>
    <w:rsid w:val="00A276FC"/>
    <w:rsid w:val="00A31674"/>
    <w:rsid w:val="00A31CC5"/>
    <w:rsid w:val="00A40166"/>
    <w:rsid w:val="00A40AA1"/>
    <w:rsid w:val="00A440C1"/>
    <w:rsid w:val="00A446AA"/>
    <w:rsid w:val="00A44D30"/>
    <w:rsid w:val="00A44D91"/>
    <w:rsid w:val="00A4766F"/>
    <w:rsid w:val="00A5054C"/>
    <w:rsid w:val="00A50DDD"/>
    <w:rsid w:val="00A56328"/>
    <w:rsid w:val="00A56E6C"/>
    <w:rsid w:val="00A717D1"/>
    <w:rsid w:val="00A739EC"/>
    <w:rsid w:val="00A747B3"/>
    <w:rsid w:val="00A7598E"/>
    <w:rsid w:val="00A778D3"/>
    <w:rsid w:val="00A81C54"/>
    <w:rsid w:val="00A83C7D"/>
    <w:rsid w:val="00A840D4"/>
    <w:rsid w:val="00A843CD"/>
    <w:rsid w:val="00A851B1"/>
    <w:rsid w:val="00A860B4"/>
    <w:rsid w:val="00A905E6"/>
    <w:rsid w:val="00A92BD5"/>
    <w:rsid w:val="00A958F5"/>
    <w:rsid w:val="00A96EEA"/>
    <w:rsid w:val="00AA323E"/>
    <w:rsid w:val="00AA3A94"/>
    <w:rsid w:val="00AA41C9"/>
    <w:rsid w:val="00AA5A75"/>
    <w:rsid w:val="00AA6C1A"/>
    <w:rsid w:val="00AB4F5D"/>
    <w:rsid w:val="00AB79DC"/>
    <w:rsid w:val="00AC2766"/>
    <w:rsid w:val="00AC429D"/>
    <w:rsid w:val="00AD2D91"/>
    <w:rsid w:val="00AD78C3"/>
    <w:rsid w:val="00AE00D0"/>
    <w:rsid w:val="00AE1B52"/>
    <w:rsid w:val="00AE2AD8"/>
    <w:rsid w:val="00AE36E2"/>
    <w:rsid w:val="00AE5B38"/>
    <w:rsid w:val="00AE6A8E"/>
    <w:rsid w:val="00AE794D"/>
    <w:rsid w:val="00AF0A68"/>
    <w:rsid w:val="00B01C16"/>
    <w:rsid w:val="00B01E48"/>
    <w:rsid w:val="00B02E52"/>
    <w:rsid w:val="00B066E9"/>
    <w:rsid w:val="00B15AE8"/>
    <w:rsid w:val="00B16115"/>
    <w:rsid w:val="00B17ABD"/>
    <w:rsid w:val="00B17B89"/>
    <w:rsid w:val="00B23C05"/>
    <w:rsid w:val="00B30411"/>
    <w:rsid w:val="00B323C1"/>
    <w:rsid w:val="00B3256F"/>
    <w:rsid w:val="00B35F7A"/>
    <w:rsid w:val="00B37F96"/>
    <w:rsid w:val="00B4142E"/>
    <w:rsid w:val="00B4323B"/>
    <w:rsid w:val="00B43502"/>
    <w:rsid w:val="00B465A6"/>
    <w:rsid w:val="00B50125"/>
    <w:rsid w:val="00B51EBD"/>
    <w:rsid w:val="00B5416C"/>
    <w:rsid w:val="00B57C66"/>
    <w:rsid w:val="00B60AEC"/>
    <w:rsid w:val="00B60F5B"/>
    <w:rsid w:val="00B62408"/>
    <w:rsid w:val="00B664C2"/>
    <w:rsid w:val="00B66E41"/>
    <w:rsid w:val="00B6758E"/>
    <w:rsid w:val="00B710D5"/>
    <w:rsid w:val="00B7140A"/>
    <w:rsid w:val="00B71839"/>
    <w:rsid w:val="00B73451"/>
    <w:rsid w:val="00B7528A"/>
    <w:rsid w:val="00B8110B"/>
    <w:rsid w:val="00B81743"/>
    <w:rsid w:val="00B82F05"/>
    <w:rsid w:val="00B864F9"/>
    <w:rsid w:val="00B87A07"/>
    <w:rsid w:val="00B87CB8"/>
    <w:rsid w:val="00B92CE4"/>
    <w:rsid w:val="00BA0A97"/>
    <w:rsid w:val="00BA0B9F"/>
    <w:rsid w:val="00BA11CC"/>
    <w:rsid w:val="00BA14A6"/>
    <w:rsid w:val="00BA22E7"/>
    <w:rsid w:val="00BA5195"/>
    <w:rsid w:val="00BA5273"/>
    <w:rsid w:val="00BB2267"/>
    <w:rsid w:val="00BB23D7"/>
    <w:rsid w:val="00BB2835"/>
    <w:rsid w:val="00BB2CCC"/>
    <w:rsid w:val="00BB4EBA"/>
    <w:rsid w:val="00BC299C"/>
    <w:rsid w:val="00BC3B66"/>
    <w:rsid w:val="00BD642E"/>
    <w:rsid w:val="00BD7B6B"/>
    <w:rsid w:val="00BE06D2"/>
    <w:rsid w:val="00BE1FD9"/>
    <w:rsid w:val="00BE2FC2"/>
    <w:rsid w:val="00BE32A2"/>
    <w:rsid w:val="00BE4BD8"/>
    <w:rsid w:val="00BE5DD3"/>
    <w:rsid w:val="00BF259D"/>
    <w:rsid w:val="00BF436E"/>
    <w:rsid w:val="00BF465C"/>
    <w:rsid w:val="00BF5C31"/>
    <w:rsid w:val="00C005B1"/>
    <w:rsid w:val="00C00CE7"/>
    <w:rsid w:val="00C00FC9"/>
    <w:rsid w:val="00C0270C"/>
    <w:rsid w:val="00C03B60"/>
    <w:rsid w:val="00C05EC3"/>
    <w:rsid w:val="00C06A05"/>
    <w:rsid w:val="00C1332C"/>
    <w:rsid w:val="00C158CF"/>
    <w:rsid w:val="00C245CF"/>
    <w:rsid w:val="00C26659"/>
    <w:rsid w:val="00C30EF8"/>
    <w:rsid w:val="00C353DB"/>
    <w:rsid w:val="00C36D7E"/>
    <w:rsid w:val="00C4526C"/>
    <w:rsid w:val="00C463B5"/>
    <w:rsid w:val="00C50C1C"/>
    <w:rsid w:val="00C5488F"/>
    <w:rsid w:val="00C56678"/>
    <w:rsid w:val="00C568AB"/>
    <w:rsid w:val="00C7119A"/>
    <w:rsid w:val="00C71B98"/>
    <w:rsid w:val="00C71BD7"/>
    <w:rsid w:val="00C723BC"/>
    <w:rsid w:val="00C73A54"/>
    <w:rsid w:val="00C748F1"/>
    <w:rsid w:val="00C74E76"/>
    <w:rsid w:val="00C74FAE"/>
    <w:rsid w:val="00C805D6"/>
    <w:rsid w:val="00C8307B"/>
    <w:rsid w:val="00C856D6"/>
    <w:rsid w:val="00C919E8"/>
    <w:rsid w:val="00C92219"/>
    <w:rsid w:val="00C92CFB"/>
    <w:rsid w:val="00C93865"/>
    <w:rsid w:val="00CA5C7F"/>
    <w:rsid w:val="00CA68A9"/>
    <w:rsid w:val="00CB0C2A"/>
    <w:rsid w:val="00CB1CFE"/>
    <w:rsid w:val="00CB3FE5"/>
    <w:rsid w:val="00CB5FF5"/>
    <w:rsid w:val="00CC06B2"/>
    <w:rsid w:val="00CC0A3B"/>
    <w:rsid w:val="00CC0D1B"/>
    <w:rsid w:val="00CC29CE"/>
    <w:rsid w:val="00CC5997"/>
    <w:rsid w:val="00CC60ED"/>
    <w:rsid w:val="00CC72FB"/>
    <w:rsid w:val="00CD2184"/>
    <w:rsid w:val="00CD35AE"/>
    <w:rsid w:val="00CD6346"/>
    <w:rsid w:val="00CD7D98"/>
    <w:rsid w:val="00CE1FF8"/>
    <w:rsid w:val="00CE2DF9"/>
    <w:rsid w:val="00CE3E07"/>
    <w:rsid w:val="00CE5302"/>
    <w:rsid w:val="00CE68AC"/>
    <w:rsid w:val="00CF34C0"/>
    <w:rsid w:val="00CF659F"/>
    <w:rsid w:val="00CF7623"/>
    <w:rsid w:val="00D03DB9"/>
    <w:rsid w:val="00D05DBE"/>
    <w:rsid w:val="00D10F72"/>
    <w:rsid w:val="00D13823"/>
    <w:rsid w:val="00D13CE4"/>
    <w:rsid w:val="00D14D37"/>
    <w:rsid w:val="00D16B3A"/>
    <w:rsid w:val="00D20475"/>
    <w:rsid w:val="00D20BD6"/>
    <w:rsid w:val="00D21BA1"/>
    <w:rsid w:val="00D21D01"/>
    <w:rsid w:val="00D2756E"/>
    <w:rsid w:val="00D31D96"/>
    <w:rsid w:val="00D32646"/>
    <w:rsid w:val="00D33233"/>
    <w:rsid w:val="00D34A87"/>
    <w:rsid w:val="00D35C1D"/>
    <w:rsid w:val="00D36A29"/>
    <w:rsid w:val="00D404C9"/>
    <w:rsid w:val="00D5049F"/>
    <w:rsid w:val="00D52599"/>
    <w:rsid w:val="00D52BDD"/>
    <w:rsid w:val="00D52F60"/>
    <w:rsid w:val="00D534B5"/>
    <w:rsid w:val="00D541A0"/>
    <w:rsid w:val="00D579A5"/>
    <w:rsid w:val="00D60FA0"/>
    <w:rsid w:val="00D64F3F"/>
    <w:rsid w:val="00D72076"/>
    <w:rsid w:val="00D7239A"/>
    <w:rsid w:val="00D858DC"/>
    <w:rsid w:val="00D8626E"/>
    <w:rsid w:val="00D87526"/>
    <w:rsid w:val="00D9011B"/>
    <w:rsid w:val="00D931AD"/>
    <w:rsid w:val="00D93960"/>
    <w:rsid w:val="00D948CE"/>
    <w:rsid w:val="00DA4CAB"/>
    <w:rsid w:val="00DA6CB3"/>
    <w:rsid w:val="00DB02D4"/>
    <w:rsid w:val="00DB0BA7"/>
    <w:rsid w:val="00DB19AD"/>
    <w:rsid w:val="00DB244C"/>
    <w:rsid w:val="00DB2DE5"/>
    <w:rsid w:val="00DB3A25"/>
    <w:rsid w:val="00DC08C7"/>
    <w:rsid w:val="00DC1771"/>
    <w:rsid w:val="00DC2948"/>
    <w:rsid w:val="00DC2D0D"/>
    <w:rsid w:val="00DC606B"/>
    <w:rsid w:val="00DD0354"/>
    <w:rsid w:val="00DD177C"/>
    <w:rsid w:val="00DD3761"/>
    <w:rsid w:val="00DE18AA"/>
    <w:rsid w:val="00DE51AD"/>
    <w:rsid w:val="00DE5867"/>
    <w:rsid w:val="00DF00E7"/>
    <w:rsid w:val="00DF4FEE"/>
    <w:rsid w:val="00DF5097"/>
    <w:rsid w:val="00DF6009"/>
    <w:rsid w:val="00E021C8"/>
    <w:rsid w:val="00E04379"/>
    <w:rsid w:val="00E04EAC"/>
    <w:rsid w:val="00E055B5"/>
    <w:rsid w:val="00E058FD"/>
    <w:rsid w:val="00E06515"/>
    <w:rsid w:val="00E11E62"/>
    <w:rsid w:val="00E11FFE"/>
    <w:rsid w:val="00E12243"/>
    <w:rsid w:val="00E12B1D"/>
    <w:rsid w:val="00E13933"/>
    <w:rsid w:val="00E15723"/>
    <w:rsid w:val="00E15FBB"/>
    <w:rsid w:val="00E16215"/>
    <w:rsid w:val="00E20BC7"/>
    <w:rsid w:val="00E20EEF"/>
    <w:rsid w:val="00E20F4E"/>
    <w:rsid w:val="00E21289"/>
    <w:rsid w:val="00E21615"/>
    <w:rsid w:val="00E24959"/>
    <w:rsid w:val="00E2526B"/>
    <w:rsid w:val="00E2645E"/>
    <w:rsid w:val="00E2653D"/>
    <w:rsid w:val="00E26A49"/>
    <w:rsid w:val="00E26D8C"/>
    <w:rsid w:val="00E35BAA"/>
    <w:rsid w:val="00E3772D"/>
    <w:rsid w:val="00E378A1"/>
    <w:rsid w:val="00E37CDD"/>
    <w:rsid w:val="00E42610"/>
    <w:rsid w:val="00E429EE"/>
    <w:rsid w:val="00E4785E"/>
    <w:rsid w:val="00E50731"/>
    <w:rsid w:val="00E530FF"/>
    <w:rsid w:val="00E6013E"/>
    <w:rsid w:val="00E6075D"/>
    <w:rsid w:val="00E62BBA"/>
    <w:rsid w:val="00E63B61"/>
    <w:rsid w:val="00E64C2A"/>
    <w:rsid w:val="00E67FDA"/>
    <w:rsid w:val="00E7238A"/>
    <w:rsid w:val="00E73D9F"/>
    <w:rsid w:val="00E74B55"/>
    <w:rsid w:val="00E814D0"/>
    <w:rsid w:val="00E82D84"/>
    <w:rsid w:val="00E8347F"/>
    <w:rsid w:val="00E84DD8"/>
    <w:rsid w:val="00E93BD2"/>
    <w:rsid w:val="00E96285"/>
    <w:rsid w:val="00E97F66"/>
    <w:rsid w:val="00EA07C5"/>
    <w:rsid w:val="00EA1304"/>
    <w:rsid w:val="00EA2E66"/>
    <w:rsid w:val="00EA318A"/>
    <w:rsid w:val="00EA5304"/>
    <w:rsid w:val="00EA5EAE"/>
    <w:rsid w:val="00EA73F5"/>
    <w:rsid w:val="00EB0399"/>
    <w:rsid w:val="00EB179D"/>
    <w:rsid w:val="00EB1901"/>
    <w:rsid w:val="00EB44A1"/>
    <w:rsid w:val="00EB4F57"/>
    <w:rsid w:val="00EC48AD"/>
    <w:rsid w:val="00EC4C5B"/>
    <w:rsid w:val="00EC7F76"/>
    <w:rsid w:val="00ED4B5A"/>
    <w:rsid w:val="00ED6D47"/>
    <w:rsid w:val="00EE0F01"/>
    <w:rsid w:val="00EE4A0B"/>
    <w:rsid w:val="00EE6B55"/>
    <w:rsid w:val="00EE7289"/>
    <w:rsid w:val="00EF0170"/>
    <w:rsid w:val="00EF04C0"/>
    <w:rsid w:val="00EF11A4"/>
    <w:rsid w:val="00EF5A31"/>
    <w:rsid w:val="00F06777"/>
    <w:rsid w:val="00F14FB8"/>
    <w:rsid w:val="00F17182"/>
    <w:rsid w:val="00F17378"/>
    <w:rsid w:val="00F208BD"/>
    <w:rsid w:val="00F20D70"/>
    <w:rsid w:val="00F2182F"/>
    <w:rsid w:val="00F25C45"/>
    <w:rsid w:val="00F27BDC"/>
    <w:rsid w:val="00F30B1F"/>
    <w:rsid w:val="00F31044"/>
    <w:rsid w:val="00F31887"/>
    <w:rsid w:val="00F336FD"/>
    <w:rsid w:val="00F36506"/>
    <w:rsid w:val="00F37EF3"/>
    <w:rsid w:val="00F40459"/>
    <w:rsid w:val="00F42226"/>
    <w:rsid w:val="00F43164"/>
    <w:rsid w:val="00F4355F"/>
    <w:rsid w:val="00F45380"/>
    <w:rsid w:val="00F47A93"/>
    <w:rsid w:val="00F50A4D"/>
    <w:rsid w:val="00F50F21"/>
    <w:rsid w:val="00F51409"/>
    <w:rsid w:val="00F53359"/>
    <w:rsid w:val="00F537A0"/>
    <w:rsid w:val="00F6041F"/>
    <w:rsid w:val="00F62F3C"/>
    <w:rsid w:val="00F67EF3"/>
    <w:rsid w:val="00F705B1"/>
    <w:rsid w:val="00F72385"/>
    <w:rsid w:val="00F75AD0"/>
    <w:rsid w:val="00F77919"/>
    <w:rsid w:val="00F82392"/>
    <w:rsid w:val="00F8532F"/>
    <w:rsid w:val="00F87A3C"/>
    <w:rsid w:val="00F906E0"/>
    <w:rsid w:val="00F91172"/>
    <w:rsid w:val="00F91686"/>
    <w:rsid w:val="00F91924"/>
    <w:rsid w:val="00F96DDC"/>
    <w:rsid w:val="00F973E2"/>
    <w:rsid w:val="00FA03EE"/>
    <w:rsid w:val="00FA0C94"/>
    <w:rsid w:val="00FA0CD1"/>
    <w:rsid w:val="00FA2D26"/>
    <w:rsid w:val="00FA4399"/>
    <w:rsid w:val="00FB3A48"/>
    <w:rsid w:val="00FB42AF"/>
    <w:rsid w:val="00FB5546"/>
    <w:rsid w:val="00FB7BEE"/>
    <w:rsid w:val="00FC12BD"/>
    <w:rsid w:val="00FC3042"/>
    <w:rsid w:val="00FC3942"/>
    <w:rsid w:val="00FC7D1D"/>
    <w:rsid w:val="00FD0C5D"/>
    <w:rsid w:val="00FD2367"/>
    <w:rsid w:val="00FD27A6"/>
    <w:rsid w:val="00FD3DA5"/>
    <w:rsid w:val="00FD5012"/>
    <w:rsid w:val="00FD5839"/>
    <w:rsid w:val="00FD5F48"/>
    <w:rsid w:val="00FD6156"/>
    <w:rsid w:val="00FE0119"/>
    <w:rsid w:val="00FE2384"/>
    <w:rsid w:val="00FE3E40"/>
    <w:rsid w:val="00FE5308"/>
    <w:rsid w:val="00FE5890"/>
    <w:rsid w:val="00FE601F"/>
    <w:rsid w:val="00FE64C9"/>
    <w:rsid w:val="00FF4E3F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6000"/>
  <w15:docId w15:val="{E1FBD64E-580D-4121-9C82-19FC5A60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5F6"/>
    <w:pPr>
      <w:ind w:left="720"/>
      <w:contextualSpacing/>
    </w:pPr>
  </w:style>
  <w:style w:type="table" w:styleId="a4">
    <w:name w:val="Table Grid"/>
    <w:basedOn w:val="a1"/>
    <w:rsid w:val="0098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1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771"/>
  </w:style>
  <w:style w:type="paragraph" w:styleId="a7">
    <w:name w:val="footer"/>
    <w:basedOn w:val="a"/>
    <w:link w:val="a8"/>
    <w:uiPriority w:val="99"/>
    <w:semiHidden/>
    <w:unhideWhenUsed/>
    <w:rsid w:val="00DC1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1771"/>
  </w:style>
  <w:style w:type="paragraph" w:styleId="a9">
    <w:name w:val="Title"/>
    <w:basedOn w:val="a"/>
    <w:link w:val="aa"/>
    <w:uiPriority w:val="99"/>
    <w:qFormat/>
    <w:rsid w:val="007C65D2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character" w:customStyle="1" w:styleId="aa">
    <w:name w:val="Название Знак"/>
    <w:basedOn w:val="a0"/>
    <w:link w:val="a9"/>
    <w:uiPriority w:val="99"/>
    <w:rsid w:val="007C65D2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D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6DD1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8D09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09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09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09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090A"/>
    <w:rPr>
      <w:b/>
      <w:bCs/>
      <w:sz w:val="20"/>
      <w:szCs w:val="20"/>
    </w:rPr>
  </w:style>
  <w:style w:type="character" w:customStyle="1" w:styleId="fontstyle01">
    <w:name w:val="fontstyle01"/>
    <w:basedOn w:val="a0"/>
    <w:rsid w:val="001D53B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8DEB-163E-4B9F-B476-9A652D25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3774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2025-07-24T06:11:00Z</cp:lastPrinted>
  <dcterms:created xsi:type="dcterms:W3CDTF">2025-07-31T13:35:00Z</dcterms:created>
  <dcterms:modified xsi:type="dcterms:W3CDTF">2025-07-31T13:35:00Z</dcterms:modified>
</cp:coreProperties>
</file>