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DE" w:rsidRDefault="009E03C8">
      <w:pPr>
        <w:pStyle w:val="20"/>
        <w:shd w:val="clear" w:color="auto" w:fill="auto"/>
        <w:ind w:right="40"/>
      </w:pPr>
      <w:r>
        <w:t>РОССИЙСКАЯ ФЕДЕРАЦИЯ</w:t>
      </w:r>
      <w:r>
        <w:br/>
        <w:t>АДМИНИСТРАЦИЯ ДУБРОВСКОЕО РАЙОНА</w:t>
      </w:r>
      <w:r>
        <w:br/>
        <w:t>ПОСТАНОВЛЕНИЕ</w:t>
      </w:r>
    </w:p>
    <w:p w:rsidR="00813CDE" w:rsidRPr="00D14CFC" w:rsidRDefault="009E03C8">
      <w:pPr>
        <w:pStyle w:val="20"/>
        <w:shd w:val="clear" w:color="auto" w:fill="auto"/>
        <w:tabs>
          <w:tab w:val="left" w:pos="1413"/>
        </w:tabs>
        <w:spacing w:after="0"/>
        <w:jc w:val="both"/>
      </w:pPr>
      <w:r>
        <w:t xml:space="preserve">от </w:t>
      </w:r>
      <w:r w:rsidR="00D14CFC">
        <w:t>«</w:t>
      </w:r>
      <w:r w:rsidR="00D14CFC" w:rsidRPr="00D14CFC">
        <w:rPr>
          <w:rStyle w:val="2AngsanaUPC22pt"/>
          <w:i w:val="0"/>
          <w:sz w:val="36"/>
          <w:szCs w:val="36"/>
          <w:u w:val="none"/>
        </w:rPr>
        <w:t>11</w:t>
      </w:r>
      <w:r w:rsidR="00D14CFC" w:rsidRPr="00D14CFC">
        <w:rPr>
          <w:rStyle w:val="2AngsanaUPC22pt"/>
          <w:rFonts w:asciiTheme="minorHAnsi" w:hAnsiTheme="minorHAnsi"/>
          <w:b w:val="0"/>
          <w:i w:val="0"/>
          <w:sz w:val="24"/>
          <w:szCs w:val="24"/>
          <w:u w:val="none"/>
        </w:rPr>
        <w:t>»</w:t>
      </w:r>
      <w:r w:rsidR="00D14CFC" w:rsidRPr="00D14CFC">
        <w:rPr>
          <w:rStyle w:val="2AngsanaUPC22pt"/>
          <w:i w:val="0"/>
          <w:sz w:val="36"/>
          <w:szCs w:val="36"/>
          <w:u w:val="none"/>
        </w:rPr>
        <w:t xml:space="preserve">   11.</w:t>
      </w:r>
      <w:r w:rsidR="00D14CFC" w:rsidRPr="00D14CFC">
        <w:rPr>
          <w:rStyle w:val="21"/>
        </w:rPr>
        <w:t xml:space="preserve"> </w:t>
      </w:r>
      <w:r>
        <w:t>2013 года №</w:t>
      </w:r>
      <w:r w:rsidR="00D14CFC" w:rsidRPr="00D14CFC">
        <w:t>585</w:t>
      </w:r>
    </w:p>
    <w:p w:rsidR="00813CDE" w:rsidRDefault="009E03C8">
      <w:pPr>
        <w:pStyle w:val="20"/>
        <w:shd w:val="clear" w:color="auto" w:fill="auto"/>
        <w:jc w:val="both"/>
      </w:pPr>
      <w:r>
        <w:t>п. Дубровка</w:t>
      </w:r>
    </w:p>
    <w:p w:rsidR="00813CDE" w:rsidRDefault="009E03C8">
      <w:pPr>
        <w:pStyle w:val="20"/>
        <w:shd w:val="clear" w:color="auto" w:fill="auto"/>
        <w:spacing w:after="807"/>
        <w:ind w:right="5620"/>
        <w:jc w:val="both"/>
      </w:pPr>
      <w:r>
        <w:t xml:space="preserve">Об отмене постановлений администрации Дубровского района от 25.08.2010 года № 571, от 28.09.2011 </w:t>
      </w:r>
      <w:proofErr w:type="spellStart"/>
      <w:r>
        <w:t>года№</w:t>
      </w:r>
      <w:proofErr w:type="spellEnd"/>
      <w:r>
        <w:t xml:space="preserve"> 699, от 28.09.2012 года № 587, от 28.05.2013 года </w:t>
      </w:r>
      <w:r>
        <w:t>№258</w:t>
      </w:r>
    </w:p>
    <w:p w:rsidR="00813CDE" w:rsidRDefault="009E03C8">
      <w:pPr>
        <w:pStyle w:val="20"/>
        <w:shd w:val="clear" w:color="auto" w:fill="auto"/>
        <w:spacing w:after="883" w:line="240" w:lineRule="exact"/>
        <w:ind w:left="580"/>
        <w:jc w:val="left"/>
      </w:pPr>
      <w:r>
        <w:t>В соответствии со статьей 179 Бюджетного кодекса Российской Федерации</w:t>
      </w:r>
    </w:p>
    <w:p w:rsidR="00813CDE" w:rsidRDefault="009E03C8">
      <w:pPr>
        <w:pStyle w:val="20"/>
        <w:shd w:val="clear" w:color="auto" w:fill="auto"/>
        <w:spacing w:after="489" w:line="240" w:lineRule="exact"/>
        <w:ind w:firstLine="740"/>
        <w:jc w:val="both"/>
      </w:pPr>
      <w:r>
        <w:t>ПОСТАНОВЛЯЮ:</w:t>
      </w:r>
    </w:p>
    <w:p w:rsidR="00813CDE" w:rsidRDefault="009E03C8">
      <w:pPr>
        <w:pStyle w:val="20"/>
        <w:numPr>
          <w:ilvl w:val="0"/>
          <w:numId w:val="1"/>
        </w:numPr>
        <w:shd w:val="clear" w:color="auto" w:fill="auto"/>
        <w:tabs>
          <w:tab w:val="left" w:pos="1413"/>
        </w:tabs>
        <w:spacing w:after="0" w:line="283" w:lineRule="exact"/>
        <w:ind w:firstLine="740"/>
        <w:jc w:val="both"/>
      </w:pPr>
      <w:r>
        <w:t>Считать утратившими силу с 01.01.2014 года постановления администрации Дубровского района:</w:t>
      </w:r>
    </w:p>
    <w:p w:rsidR="00813CDE" w:rsidRDefault="009E03C8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after="0"/>
        <w:ind w:firstLine="740"/>
        <w:jc w:val="both"/>
      </w:pPr>
      <w:r>
        <w:t>от 25.08.2010 года № 571 «Об утверждении долгосрочной целевой программы «Энер</w:t>
      </w:r>
      <w:r>
        <w:t>госбережение и повышение энергетической эффективности в Дубровском районе Брянской области на 2010 - 2014 годы и целевые установки на период до 2020 года»;</w:t>
      </w:r>
    </w:p>
    <w:p w:rsidR="00813CDE" w:rsidRDefault="009E03C8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after="0" w:line="278" w:lineRule="exact"/>
        <w:ind w:firstLine="740"/>
        <w:jc w:val="both"/>
      </w:pPr>
      <w:r>
        <w:t xml:space="preserve">от 28.09.2011 года № 699 «Об утверждении долгосрочной целевой программы «Обеспечение жильем молодых </w:t>
      </w:r>
      <w:r>
        <w:t>семей на 2011 - 2015 годы в новой редакции»;</w:t>
      </w:r>
    </w:p>
    <w:p w:rsidR="00813CDE" w:rsidRDefault="009E03C8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after="0" w:line="283" w:lineRule="exact"/>
        <w:ind w:firstLine="740"/>
        <w:jc w:val="both"/>
      </w:pPr>
      <w:r>
        <w:t>от 28.09.2012 года № 587 «Об утверждении муниципальной программы «Кадровая политика в здравоохранении Дубровского района « (2013-2017г</w:t>
      </w:r>
      <w:proofErr w:type="gramStart"/>
      <w:r>
        <w:t>.г</w:t>
      </w:r>
      <w:proofErr w:type="gramEnd"/>
      <w:r>
        <w:t>);</w:t>
      </w:r>
    </w:p>
    <w:p w:rsidR="00813CDE" w:rsidRDefault="009E03C8">
      <w:pPr>
        <w:pStyle w:val="20"/>
        <w:numPr>
          <w:ilvl w:val="0"/>
          <w:numId w:val="2"/>
        </w:numPr>
        <w:shd w:val="clear" w:color="auto" w:fill="auto"/>
        <w:tabs>
          <w:tab w:val="left" w:pos="954"/>
        </w:tabs>
        <w:spacing w:after="236" w:line="278" w:lineRule="exact"/>
        <w:ind w:firstLine="740"/>
        <w:jc w:val="left"/>
      </w:pPr>
      <w:r>
        <w:t xml:space="preserve">от 28.05.2013 года № 258 «Об утверждении долгосрочной целевой программы </w:t>
      </w:r>
      <w:r>
        <w:t>«Повышение управления общественными финансами муниципального образования «Дуб</w:t>
      </w:r>
      <w:r>
        <w:softHyphen/>
        <w:t>ровский район» до 2018 года».</w:t>
      </w:r>
    </w:p>
    <w:p w:rsidR="00813CDE" w:rsidRDefault="009E03C8">
      <w:pPr>
        <w:pStyle w:val="20"/>
        <w:numPr>
          <w:ilvl w:val="0"/>
          <w:numId w:val="1"/>
        </w:numPr>
        <w:shd w:val="clear" w:color="auto" w:fill="auto"/>
        <w:tabs>
          <w:tab w:val="left" w:pos="1413"/>
        </w:tabs>
        <w:spacing w:after="275" w:line="283" w:lineRule="exact"/>
        <w:ind w:firstLine="740"/>
        <w:jc w:val="both"/>
      </w:pPr>
      <w:r>
        <w:t>Опубликовать настоящее постановление на официальном сайте администра</w:t>
      </w:r>
      <w:r>
        <w:softHyphen/>
        <w:t>ции Дубровского района в сети Интернет.</w:t>
      </w:r>
    </w:p>
    <w:p w:rsidR="00813CDE" w:rsidRDefault="009E03C8">
      <w:pPr>
        <w:pStyle w:val="20"/>
        <w:numPr>
          <w:ilvl w:val="0"/>
          <w:numId w:val="1"/>
        </w:numPr>
        <w:shd w:val="clear" w:color="auto" w:fill="auto"/>
        <w:tabs>
          <w:tab w:val="left" w:pos="1413"/>
        </w:tabs>
        <w:spacing w:after="1188" w:line="240" w:lineRule="exact"/>
        <w:ind w:firstLine="740"/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о</w:t>
      </w:r>
      <w:r>
        <w:t>ставляю за собой.</w:t>
      </w:r>
    </w:p>
    <w:p w:rsidR="00D14CFC" w:rsidRDefault="00D14CFC">
      <w:pPr>
        <w:pStyle w:val="20"/>
        <w:shd w:val="clear" w:color="auto" w:fill="auto"/>
        <w:spacing w:after="0" w:line="240" w:lineRule="exact"/>
        <w:jc w:val="both"/>
      </w:pPr>
    </w:p>
    <w:p w:rsidR="00D14CFC" w:rsidRDefault="00D14CFC">
      <w:pPr>
        <w:pStyle w:val="20"/>
        <w:shd w:val="clear" w:color="auto" w:fill="auto"/>
        <w:spacing w:after="0" w:line="240" w:lineRule="exact"/>
        <w:jc w:val="both"/>
      </w:pPr>
    </w:p>
    <w:p w:rsidR="00813CDE" w:rsidRDefault="00813CDE">
      <w:pPr>
        <w:pStyle w:val="20"/>
        <w:shd w:val="clear" w:color="auto" w:fill="auto"/>
        <w:spacing w:after="0" w:line="240" w:lineRule="exact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7.85pt;margin-top:-4.85pt;width:70.1pt;height:12pt;z-index:-251658752;mso-wrap-distance-left:141.35pt;mso-wrap-distance-right:5pt;mso-wrap-distance-bottom:11.75pt;mso-position-horizontal-relative:margin" filled="f" stroked="f">
            <v:textbox style="mso-fit-shape-to-text:t" inset="0,0,0,0">
              <w:txbxContent>
                <w:p w:rsidR="00813CDE" w:rsidRDefault="009E03C8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2Exact"/>
                    </w:rPr>
                    <w:t>И.А.Шевелев</w:t>
                  </w:r>
                </w:p>
              </w:txbxContent>
            </v:textbox>
            <w10:wrap type="square" side="left" anchorx="margin"/>
          </v:shape>
        </w:pict>
      </w:r>
      <w:r w:rsidR="009E03C8">
        <w:t>И.О.Главы администрации Дубровского района</w:t>
      </w:r>
    </w:p>
    <w:sectPr w:rsidR="00813CDE" w:rsidSect="00813CDE">
      <w:pgSz w:w="11900" w:h="16840"/>
      <w:pgMar w:top="350" w:right="903" w:bottom="350" w:left="16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3C8" w:rsidRDefault="009E03C8" w:rsidP="00813CDE">
      <w:r>
        <w:separator/>
      </w:r>
    </w:p>
  </w:endnote>
  <w:endnote w:type="continuationSeparator" w:id="0">
    <w:p w:rsidR="009E03C8" w:rsidRDefault="009E03C8" w:rsidP="00813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3C8" w:rsidRDefault="009E03C8"/>
  </w:footnote>
  <w:footnote w:type="continuationSeparator" w:id="0">
    <w:p w:rsidR="009E03C8" w:rsidRDefault="009E03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54BD4"/>
    <w:multiLevelType w:val="multilevel"/>
    <w:tmpl w:val="76F64C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0E4621"/>
    <w:multiLevelType w:val="multilevel"/>
    <w:tmpl w:val="B596B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13CDE"/>
    <w:rsid w:val="00813CDE"/>
    <w:rsid w:val="009E03C8"/>
    <w:rsid w:val="00D1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C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3CDE"/>
    <w:rPr>
      <w:color w:val="0066CC"/>
      <w:u w:val="single"/>
    </w:rPr>
  </w:style>
  <w:style w:type="character" w:customStyle="1" w:styleId="2Exact">
    <w:name w:val="Основной текст (2) Exact"/>
    <w:basedOn w:val="a0"/>
    <w:rsid w:val="00813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813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ngsanaUPC22pt">
    <w:name w:val="Основной текст (2) + AngsanaUPC;22 pt;Полужирный;Курсив"/>
    <w:basedOn w:val="2"/>
    <w:rsid w:val="00813CDE"/>
    <w:rPr>
      <w:rFonts w:ascii="AngsanaUPC" w:eastAsia="AngsanaUPC" w:hAnsi="AngsanaUPC" w:cs="AngsanaUPC"/>
      <w:b/>
      <w:bCs/>
      <w:i/>
      <w:iCs/>
      <w:color w:val="000000"/>
      <w:spacing w:val="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813CDE"/>
    <w:rPr>
      <w:color w:val="000000"/>
      <w:spacing w:val="0"/>
      <w:w w:val="100"/>
      <w:position w:val="0"/>
      <w:sz w:val="24"/>
      <w:szCs w:val="24"/>
    </w:rPr>
  </w:style>
  <w:style w:type="character" w:customStyle="1" w:styleId="1">
    <w:name w:val="Заголовок №1_"/>
    <w:basedOn w:val="a0"/>
    <w:link w:val="10"/>
    <w:rsid w:val="00813CDE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60"/>
      <w:sz w:val="48"/>
      <w:szCs w:val="48"/>
      <w:u w:val="none"/>
    </w:rPr>
  </w:style>
  <w:style w:type="character" w:customStyle="1" w:styleId="11">
    <w:name w:val="Заголовок №1"/>
    <w:basedOn w:val="1"/>
    <w:rsid w:val="00813CDE"/>
    <w:rPr>
      <w:color w:val="00000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13CDE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13CDE"/>
    <w:pPr>
      <w:shd w:val="clear" w:color="auto" w:fill="FFFFFF"/>
      <w:spacing w:line="0" w:lineRule="atLeast"/>
      <w:outlineLvl w:val="0"/>
    </w:pPr>
    <w:rPr>
      <w:rFonts w:ascii="Courier New" w:eastAsia="Courier New" w:hAnsi="Courier New" w:cs="Courier New"/>
      <w:i/>
      <w:iCs/>
      <w:spacing w:val="-6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2020-01-27T14:03:00Z</dcterms:created>
  <dcterms:modified xsi:type="dcterms:W3CDTF">2020-01-27T14:06:00Z</dcterms:modified>
</cp:coreProperties>
</file>