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74" w:rsidRPr="00CE6F85" w:rsidRDefault="00C80A74" w:rsidP="00C80A74">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Приложение </w:t>
      </w:r>
    </w:p>
    <w:p w:rsidR="00C80A74" w:rsidRPr="00CE6F85" w:rsidRDefault="00C80A74" w:rsidP="00C80A74">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       к Решению Дубровского районного </w:t>
      </w:r>
    </w:p>
    <w:p w:rsidR="00C80A74" w:rsidRPr="00CE6F85" w:rsidRDefault="00C80A74" w:rsidP="00C80A74">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Совета народных депутатов </w:t>
      </w:r>
    </w:p>
    <w:p w:rsidR="00C80A74" w:rsidRPr="00CE6F85" w:rsidRDefault="00C80A74" w:rsidP="00C80A74">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от </w:t>
      </w:r>
      <w:r>
        <w:rPr>
          <w:rFonts w:ascii="Times New Roman" w:hAnsi="Times New Roman"/>
          <w:sz w:val="26"/>
          <w:szCs w:val="26"/>
        </w:rPr>
        <w:t xml:space="preserve"> 30.</w:t>
      </w:r>
      <w:r w:rsidRPr="00CE6F85">
        <w:rPr>
          <w:rFonts w:ascii="Times New Roman" w:hAnsi="Times New Roman"/>
          <w:sz w:val="26"/>
          <w:szCs w:val="26"/>
        </w:rPr>
        <w:t>0</w:t>
      </w:r>
      <w:r>
        <w:rPr>
          <w:rFonts w:ascii="Times New Roman" w:hAnsi="Times New Roman"/>
          <w:sz w:val="26"/>
          <w:szCs w:val="26"/>
        </w:rPr>
        <w:t>6</w:t>
      </w:r>
      <w:r w:rsidRPr="00CE6F85">
        <w:rPr>
          <w:rFonts w:ascii="Times New Roman" w:hAnsi="Times New Roman"/>
          <w:sz w:val="26"/>
          <w:szCs w:val="26"/>
        </w:rPr>
        <w:t>.20</w:t>
      </w:r>
      <w:r>
        <w:rPr>
          <w:rFonts w:ascii="Times New Roman" w:hAnsi="Times New Roman"/>
          <w:sz w:val="26"/>
          <w:szCs w:val="26"/>
        </w:rPr>
        <w:t>20</w:t>
      </w:r>
      <w:r w:rsidRPr="00CE6F85">
        <w:rPr>
          <w:rFonts w:ascii="Times New Roman" w:hAnsi="Times New Roman"/>
          <w:sz w:val="26"/>
          <w:szCs w:val="26"/>
        </w:rPr>
        <w:t xml:space="preserve"> г. № </w:t>
      </w:r>
      <w:r>
        <w:rPr>
          <w:rFonts w:ascii="Times New Roman" w:hAnsi="Times New Roman"/>
          <w:sz w:val="26"/>
          <w:szCs w:val="26"/>
        </w:rPr>
        <w:t>88-7</w:t>
      </w:r>
      <w:r w:rsidRPr="00CE6F85">
        <w:rPr>
          <w:rFonts w:ascii="Times New Roman" w:hAnsi="Times New Roman"/>
          <w:sz w:val="26"/>
          <w:szCs w:val="26"/>
        </w:rPr>
        <w:t xml:space="preserve"> </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7B1FAB">
      <w:pPr>
        <w:spacing w:after="0" w:line="240" w:lineRule="auto"/>
        <w:ind w:right="-2"/>
        <w:contextualSpacing/>
        <w:rPr>
          <w:rFonts w:ascii="Times New Roman" w:hAnsi="Times New Roman" w:cs="Times New Roman"/>
          <w:sz w:val="28"/>
          <w:szCs w:val="28"/>
        </w:rPr>
      </w:pPr>
    </w:p>
    <w:p w:rsidR="00734210" w:rsidRPr="0065373C" w:rsidRDefault="00734210" w:rsidP="007B1FAB">
      <w:pPr>
        <w:spacing w:after="0" w:line="240" w:lineRule="auto"/>
        <w:ind w:right="-2"/>
        <w:contextualSpacing/>
        <w:rPr>
          <w:rFonts w:ascii="Times New Roman" w:hAnsi="Times New Roman" w:cs="Times New Roman"/>
          <w:sz w:val="28"/>
          <w:szCs w:val="28"/>
        </w:rPr>
      </w:pPr>
    </w:p>
    <w:p w:rsidR="007B1FAB" w:rsidRDefault="00E47966" w:rsidP="007B1FAB">
      <w:pPr>
        <w:spacing w:line="240" w:lineRule="auto"/>
        <w:ind w:right="-427"/>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8149B">
        <w:rPr>
          <w:rFonts w:ascii="Times New Roman" w:hAnsi="Times New Roman" w:cs="Times New Roman"/>
          <w:b/>
          <w:sz w:val="40"/>
          <w:szCs w:val="40"/>
        </w:rPr>
        <w:t>Пеклинского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w:t>
      </w:r>
      <w:r w:rsidR="007B1FAB">
        <w:rPr>
          <w:rFonts w:ascii="Times New Roman" w:hAnsi="Times New Roman" w:cs="Times New Roman"/>
          <w:b/>
          <w:sz w:val="40"/>
          <w:szCs w:val="40"/>
        </w:rPr>
        <w:t xml:space="preserve">муниципального </w:t>
      </w:r>
      <w:r w:rsidR="00423CE7">
        <w:rPr>
          <w:rFonts w:ascii="Times New Roman" w:hAnsi="Times New Roman" w:cs="Times New Roman"/>
          <w:b/>
          <w:sz w:val="40"/>
          <w:szCs w:val="40"/>
        </w:rPr>
        <w:t>района</w:t>
      </w:r>
      <w:r w:rsidR="009B17A9">
        <w:rPr>
          <w:rFonts w:ascii="Times New Roman" w:hAnsi="Times New Roman" w:cs="Times New Roman"/>
          <w:b/>
          <w:sz w:val="40"/>
          <w:szCs w:val="40"/>
        </w:rPr>
        <w:t xml:space="preserve"> </w:t>
      </w:r>
    </w:p>
    <w:p w:rsidR="00B05F91" w:rsidRPr="00651A83" w:rsidRDefault="00423CE7" w:rsidP="007B1FAB">
      <w:pPr>
        <w:spacing w:line="240" w:lineRule="auto"/>
        <w:ind w:right="-427"/>
        <w:contextualSpacing/>
        <w:jc w:val="center"/>
        <w:rPr>
          <w:b/>
          <w:sz w:val="40"/>
          <w:szCs w:val="40"/>
        </w:rPr>
      </w:pPr>
      <w:r>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80A74" w:rsidRDefault="00C80A74"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7B1FAB" w:rsidRDefault="007B1FAB" w:rsidP="007B1FAB">
      <w:pPr>
        <w:spacing w:line="240" w:lineRule="auto"/>
        <w:ind w:right="-427"/>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Pr>
          <w:rFonts w:ascii="Times New Roman" w:hAnsi="Times New Roman" w:cs="Times New Roman"/>
          <w:b/>
          <w:sz w:val="40"/>
          <w:szCs w:val="40"/>
        </w:rPr>
        <w:t>Пеклинского</w:t>
      </w:r>
      <w:proofErr w:type="spellEnd"/>
      <w:r w:rsidRPr="00B05F91">
        <w:rPr>
          <w:rFonts w:ascii="Times New Roman" w:hAnsi="Times New Roman" w:cs="Times New Roman"/>
          <w:b/>
          <w:sz w:val="40"/>
          <w:szCs w:val="40"/>
        </w:rPr>
        <w:t xml:space="preserve"> сельского поселения                               </w:t>
      </w:r>
      <w:r>
        <w:rPr>
          <w:rFonts w:ascii="Times New Roman" w:hAnsi="Times New Roman" w:cs="Times New Roman"/>
          <w:b/>
          <w:sz w:val="40"/>
          <w:szCs w:val="40"/>
        </w:rPr>
        <w:t xml:space="preserve">Дубровского муниципального района </w:t>
      </w:r>
    </w:p>
    <w:p w:rsidR="007B1FAB" w:rsidRPr="00651A83" w:rsidRDefault="007B1FAB" w:rsidP="007B1FAB">
      <w:pPr>
        <w:spacing w:line="240" w:lineRule="auto"/>
        <w:ind w:right="-427"/>
        <w:contextualSpacing/>
        <w:jc w:val="center"/>
        <w:rPr>
          <w:b/>
          <w:sz w:val="40"/>
          <w:szCs w:val="40"/>
        </w:rPr>
      </w:pPr>
      <w:r>
        <w:rPr>
          <w:rFonts w:ascii="Times New Roman" w:hAnsi="Times New Roman" w:cs="Times New Roman"/>
          <w:b/>
          <w:sz w:val="40"/>
          <w:szCs w:val="40"/>
        </w:rPr>
        <w:t>Брянской</w:t>
      </w:r>
      <w:r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r w:rsidRPr="00B05F91">
              <w:rPr>
                <w:rFonts w:ascii="Times New Roman" w:eastAsia="Times New Roman" w:hAnsi="Times New Roman" w:cs="Times New Roman"/>
                <w:sz w:val="24"/>
                <w:szCs w:val="24"/>
                <w:lang w:eastAsia="ru-RU"/>
              </w:rPr>
              <w:t>п</w:t>
            </w:r>
            <w:proofErr w:type="spell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FC5121"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BE0E94">
              <w:rPr>
                <w:noProof/>
                <w:webHidden/>
              </w:rPr>
              <w:t>9</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BE0E94">
              <w:rPr>
                <w:noProof/>
                <w:webHidden/>
              </w:rPr>
              <w:t>17</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BE0E94">
              <w:rPr>
                <w:noProof/>
                <w:webHidden/>
              </w:rPr>
              <w:t>22</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BE0E94">
              <w:rPr>
                <w:noProof/>
                <w:webHidden/>
              </w:rPr>
              <w:t>26</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BE0E94">
              <w:rPr>
                <w:noProof/>
                <w:webHidden/>
              </w:rPr>
              <w:t>30</w:t>
            </w:r>
            <w:r w:rsidRPr="00636696">
              <w:rPr>
                <w:noProof/>
                <w:webHidden/>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BE0E94">
              <w:rPr>
                <w:noProof/>
                <w:webHidden/>
              </w:rPr>
              <w:t>68</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BE0E94">
              <w:rPr>
                <w:noProof/>
                <w:webHidden/>
              </w:rPr>
              <w:t>69</w:t>
            </w:r>
            <w:r w:rsidRPr="00636696">
              <w:rPr>
                <w:noProof/>
                <w:webHidden/>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BE0E94">
              <w:rPr>
                <w:noProof/>
                <w:webHidden/>
              </w:rPr>
              <w:t>79</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BE0E94">
              <w:rPr>
                <w:noProof/>
                <w:webHidden/>
              </w:rPr>
              <w:t>81</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BE0E94">
              <w:rPr>
                <w:noProof/>
                <w:webHidden/>
              </w:rPr>
              <w:t>82</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BE0E94">
              <w:rPr>
                <w:noProof/>
                <w:webHidden/>
              </w:rPr>
              <w:t>95</w:t>
            </w:r>
            <w:r w:rsidRPr="00636696">
              <w:rPr>
                <w:noProof/>
                <w:webHidden/>
              </w:rPr>
              <w:fldChar w:fldCharType="end"/>
            </w:r>
          </w:hyperlink>
        </w:p>
        <w:p w:rsidR="00636696" w:rsidRPr="00636696" w:rsidRDefault="00FC5121"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BE0E94">
              <w:rPr>
                <w:noProof/>
                <w:webHidden/>
              </w:rPr>
              <w:t>110</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BE0E94">
              <w:rPr>
                <w:noProof/>
                <w:webHidden/>
              </w:rPr>
              <w:t>111</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BE0E94">
              <w:rPr>
                <w:noProof/>
                <w:webHidden/>
              </w:rPr>
              <w:t>112</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BE0E94">
              <w:rPr>
                <w:noProof/>
                <w:webHidden/>
              </w:rPr>
              <w:t>114</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BE0E94">
              <w:rPr>
                <w:noProof/>
                <w:webHidden/>
              </w:rPr>
              <w:t>116</w:t>
            </w:r>
            <w:r w:rsidRPr="00636696">
              <w:rPr>
                <w:noProof/>
                <w:webHidden/>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BE0E94">
              <w:rPr>
                <w:noProof/>
                <w:webHidden/>
              </w:rPr>
              <w:t>119</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BE0E94">
              <w:rPr>
                <w:noProof/>
                <w:webHidden/>
              </w:rPr>
              <w:t>120</w:t>
            </w:r>
            <w:r w:rsidRPr="00636696">
              <w:rPr>
                <w:noProof/>
                <w:webHidden/>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BE0E94">
              <w:rPr>
                <w:noProof/>
                <w:webHidden/>
              </w:rPr>
              <w:t>126</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BE0E94">
              <w:rPr>
                <w:noProof/>
                <w:webHidden/>
              </w:rPr>
              <w:t>127</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BE0E94">
              <w:rPr>
                <w:noProof/>
                <w:webHidden/>
              </w:rPr>
              <w:t>128</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BE0E94">
              <w:rPr>
                <w:noProof/>
                <w:webHidden/>
              </w:rPr>
              <w:t>129</w:t>
            </w:r>
            <w:r w:rsidRPr="00636696">
              <w:rPr>
                <w:noProof/>
                <w:webHidden/>
              </w:rPr>
              <w:fldChar w:fldCharType="end"/>
            </w:r>
          </w:hyperlink>
        </w:p>
        <w:p w:rsidR="00636696" w:rsidRPr="00636696" w:rsidRDefault="00FC512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BE0E94">
              <w:rPr>
                <w:noProof/>
                <w:webHidden/>
              </w:rPr>
              <w:t>133</w:t>
            </w:r>
            <w:r w:rsidRPr="00636696">
              <w:rPr>
                <w:noProof/>
                <w:webHidden/>
              </w:rPr>
              <w:fldChar w:fldCharType="end"/>
            </w:r>
          </w:hyperlink>
        </w:p>
        <w:p w:rsidR="00636696" w:rsidRPr="00636696" w:rsidRDefault="00FC512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BE0E94">
              <w:rPr>
                <w:noProof/>
                <w:webHidden/>
              </w:rPr>
              <w:t>137</w:t>
            </w:r>
            <w:r w:rsidRPr="00636696">
              <w:rPr>
                <w:noProof/>
                <w:webHidden/>
              </w:rPr>
              <w:fldChar w:fldCharType="end"/>
            </w:r>
          </w:hyperlink>
        </w:p>
        <w:p w:rsidR="00636696" w:rsidRPr="00636696" w:rsidRDefault="00FC5121"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BE0E94">
              <w:rPr>
                <w:noProof/>
                <w:webHidden/>
              </w:rPr>
              <w:t>145</w:t>
            </w:r>
            <w:r w:rsidRPr="00636696">
              <w:rPr>
                <w:noProof/>
                <w:webHidden/>
              </w:rPr>
              <w:fldChar w:fldCharType="end"/>
            </w:r>
          </w:hyperlink>
        </w:p>
        <w:p w:rsidR="00636696" w:rsidRPr="00636696" w:rsidRDefault="00FC512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FC512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FC5121"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FC5121"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7B1FAB">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7B1FAB">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7B1FAB">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электро</w:t>
      </w:r>
      <w:proofErr w:type="spell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электро</w:t>
      </w:r>
      <w:proofErr w:type="spell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шумо</w:t>
      </w:r>
      <w:proofErr w:type="spell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r w:rsidRPr="006B7B68">
              <w:rPr>
                <w:rFonts w:ascii="Times New Roman" w:hAnsi="Times New Roman" w:cs="Times New Roman"/>
                <w:sz w:val="28"/>
                <w:szCs w:val="28"/>
              </w:rPr>
              <w:t>п</w:t>
            </w:r>
            <w:proofErr w:type="spell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м2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r w:rsidRPr="00934A91">
              <w:rPr>
                <w:rFonts w:ascii="Times New Roman" w:hAnsi="Times New Roman" w:cs="Times New Roman"/>
                <w:sz w:val="28"/>
                <w:szCs w:val="28"/>
              </w:rPr>
              <w:t>одно-двухквартирного</w:t>
            </w:r>
            <w:proofErr w:type="spell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п</w:t>
            </w:r>
            <w:proofErr w:type="spell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r w:rsidRPr="00131E16">
              <w:rPr>
                <w:rFonts w:ascii="Times New Roman" w:hAnsi="Times New Roman" w:cs="Times New Roman"/>
                <w:sz w:val="28"/>
                <w:szCs w:val="28"/>
              </w:rPr>
              <w:t>п</w:t>
            </w:r>
            <w:proofErr w:type="spell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r w:rsidRPr="00050DDB">
              <w:rPr>
                <w:rFonts w:ascii="Times New Roman" w:hAnsi="Times New Roman" w:cs="Times New Roman"/>
                <w:sz w:val="28"/>
                <w:szCs w:val="28"/>
              </w:rPr>
              <w:t>п</w:t>
            </w:r>
            <w:proofErr w:type="spell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r w:rsidRPr="0055494D">
              <w:rPr>
                <w:rFonts w:ascii="Times New Roman" w:hAnsi="Times New Roman" w:cs="Times New Roman"/>
                <w:sz w:val="28"/>
                <w:szCs w:val="28"/>
              </w:rPr>
              <w:t>п</w:t>
            </w:r>
            <w:proofErr w:type="spell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C5121" w:rsidRPr="00FC512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C5121" w:rsidRPr="00FC5121">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w:t>
      </w:r>
      <w:r w:rsidR="007B1FAB">
        <w:rPr>
          <w:rFonts w:ascii="Times New Roman" w:hAnsi="Times New Roman" w:cs="Times New Roman"/>
          <w:b/>
          <w:sz w:val="28"/>
          <w:szCs w:val="28"/>
        </w:rPr>
        <w:t xml:space="preserve">муниципального </w:t>
      </w:r>
      <w:r w:rsidR="00423CE7">
        <w:rPr>
          <w:rFonts w:ascii="Times New Roman" w:hAnsi="Times New Roman" w:cs="Times New Roman"/>
          <w:b/>
          <w:sz w:val="28"/>
          <w:szCs w:val="28"/>
        </w:rPr>
        <w:t>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FC5121"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FC5121"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Территория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расположена в юго-восточной части Дубровского </w:t>
      </w:r>
      <w:r w:rsidR="007B1FAB">
        <w:rPr>
          <w:rFonts w:ascii="Times New Roman" w:eastAsia="Times New Roman" w:hAnsi="Times New Roman" w:cs="Times New Roman"/>
          <w:sz w:val="28"/>
          <w:szCs w:val="28"/>
          <w:lang w:eastAsia="ru-RU"/>
        </w:rPr>
        <w:t xml:space="preserve">муниципального </w:t>
      </w:r>
      <w:r w:rsidRPr="00D8149B">
        <w:rPr>
          <w:rFonts w:ascii="Times New Roman" w:eastAsia="Times New Roman" w:hAnsi="Times New Roman" w:cs="Times New Roman"/>
          <w:sz w:val="28"/>
          <w:szCs w:val="28"/>
          <w:lang w:eastAsia="ru-RU"/>
        </w:rPr>
        <w:t>района и имеет смежные границы:</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севере - с Дубровским городским поселением и </w:t>
      </w:r>
      <w:proofErr w:type="spellStart"/>
      <w:r w:rsidRPr="00D8149B">
        <w:rPr>
          <w:rFonts w:ascii="Times New Roman" w:eastAsia="Times New Roman" w:hAnsi="Times New Roman" w:cs="Times New Roman"/>
          <w:sz w:val="28"/>
          <w:szCs w:val="28"/>
          <w:lang w:eastAsia="ru-RU"/>
        </w:rPr>
        <w:t>Рековичским</w:t>
      </w:r>
      <w:proofErr w:type="spellEnd"/>
      <w:r w:rsidRPr="00D8149B">
        <w:rPr>
          <w:rFonts w:ascii="Times New Roman" w:eastAsia="Times New Roman" w:hAnsi="Times New Roman" w:cs="Times New Roman"/>
          <w:sz w:val="28"/>
          <w:szCs w:val="28"/>
          <w:lang w:eastAsia="ru-RU"/>
        </w:rPr>
        <w:t xml:space="preserve"> сельским поселением;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на юго-востоке - с Жуковским районом;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юго-западе - с </w:t>
      </w:r>
      <w:proofErr w:type="spellStart"/>
      <w:r w:rsidRPr="00D8149B">
        <w:rPr>
          <w:rFonts w:ascii="Times New Roman" w:eastAsia="Times New Roman" w:hAnsi="Times New Roman" w:cs="Times New Roman"/>
          <w:sz w:val="28"/>
          <w:szCs w:val="28"/>
          <w:lang w:eastAsia="ru-RU"/>
        </w:rPr>
        <w:t>Клетнянским</w:t>
      </w:r>
      <w:proofErr w:type="spellEnd"/>
      <w:r w:rsidRPr="00D8149B">
        <w:rPr>
          <w:rFonts w:ascii="Times New Roman" w:eastAsia="Times New Roman" w:hAnsi="Times New Roman" w:cs="Times New Roman"/>
          <w:sz w:val="28"/>
          <w:szCs w:val="28"/>
          <w:lang w:eastAsia="ru-RU"/>
        </w:rPr>
        <w:t xml:space="preserve"> районом;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западе – с </w:t>
      </w:r>
      <w:proofErr w:type="spellStart"/>
      <w:r w:rsidRPr="00D8149B">
        <w:rPr>
          <w:rFonts w:ascii="Times New Roman" w:eastAsia="Times New Roman" w:hAnsi="Times New Roman" w:cs="Times New Roman"/>
          <w:sz w:val="28"/>
          <w:szCs w:val="28"/>
          <w:lang w:eastAsia="ru-RU"/>
        </w:rPr>
        <w:t>Рябчинским</w:t>
      </w:r>
      <w:proofErr w:type="spellEnd"/>
      <w:r w:rsidRPr="00D8149B">
        <w:rPr>
          <w:rFonts w:ascii="Times New Roman" w:eastAsia="Times New Roman" w:hAnsi="Times New Roman" w:cs="Times New Roman"/>
          <w:sz w:val="28"/>
          <w:szCs w:val="28"/>
          <w:lang w:eastAsia="ru-RU"/>
        </w:rPr>
        <w:t xml:space="preserve"> и </w:t>
      </w:r>
      <w:proofErr w:type="spellStart"/>
      <w:r w:rsidRPr="00D8149B">
        <w:rPr>
          <w:rFonts w:ascii="Times New Roman" w:eastAsia="Times New Roman" w:hAnsi="Times New Roman" w:cs="Times New Roman"/>
          <w:sz w:val="28"/>
          <w:szCs w:val="28"/>
          <w:lang w:eastAsia="ru-RU"/>
        </w:rPr>
        <w:t>Алешинским</w:t>
      </w:r>
      <w:proofErr w:type="spellEnd"/>
      <w:r w:rsidRPr="00D8149B">
        <w:rPr>
          <w:rFonts w:ascii="Times New Roman" w:eastAsia="Times New Roman" w:hAnsi="Times New Roman" w:cs="Times New Roman"/>
          <w:sz w:val="28"/>
          <w:szCs w:val="28"/>
          <w:lang w:eastAsia="ru-RU"/>
        </w:rPr>
        <w:t xml:space="preserve"> сельскими поселениями.</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D8149B">
        <w:rPr>
          <w:rFonts w:ascii="Times New Roman" w:eastAsia="Times New Roman" w:hAnsi="Times New Roman" w:cs="Times New Roman"/>
          <w:sz w:val="28"/>
          <w:szCs w:val="28"/>
          <w:lang w:eastAsia="ru-RU"/>
        </w:rPr>
        <w:t>Пеклинского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В состав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входят 25 населённых пунктов: деревня Пеклино, деревня </w:t>
      </w:r>
      <w:proofErr w:type="spellStart"/>
      <w:r w:rsidRPr="00D8149B">
        <w:rPr>
          <w:rFonts w:ascii="Times New Roman" w:eastAsia="Times New Roman" w:hAnsi="Times New Roman" w:cs="Times New Roman"/>
          <w:sz w:val="28"/>
          <w:szCs w:val="28"/>
          <w:lang w:eastAsia="ru-RU"/>
        </w:rPr>
        <w:t>Забелизна</w:t>
      </w:r>
      <w:proofErr w:type="spellEnd"/>
      <w:r w:rsidRPr="00D8149B">
        <w:rPr>
          <w:rFonts w:ascii="Times New Roman" w:eastAsia="Times New Roman" w:hAnsi="Times New Roman" w:cs="Times New Roman"/>
          <w:sz w:val="28"/>
          <w:szCs w:val="28"/>
          <w:lang w:eastAsia="ru-RU"/>
        </w:rPr>
        <w:t xml:space="preserve">, поселок </w:t>
      </w:r>
      <w:proofErr w:type="spellStart"/>
      <w:r w:rsidRPr="00D8149B">
        <w:rPr>
          <w:rFonts w:ascii="Times New Roman" w:eastAsia="Times New Roman" w:hAnsi="Times New Roman" w:cs="Times New Roman"/>
          <w:sz w:val="28"/>
          <w:szCs w:val="28"/>
          <w:lang w:eastAsia="ru-RU"/>
        </w:rPr>
        <w:t>Косик</w:t>
      </w:r>
      <w:proofErr w:type="spell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Чугуновка</w:t>
      </w:r>
      <w:proofErr w:type="spellEnd"/>
      <w:r w:rsidRPr="00D8149B">
        <w:rPr>
          <w:rFonts w:ascii="Times New Roman" w:eastAsia="Times New Roman" w:hAnsi="Times New Roman" w:cs="Times New Roman"/>
          <w:sz w:val="28"/>
          <w:szCs w:val="28"/>
          <w:lang w:eastAsia="ru-RU"/>
        </w:rPr>
        <w:t xml:space="preserve">, деревня Шаровка, деревня </w:t>
      </w:r>
      <w:proofErr w:type="spellStart"/>
      <w:r w:rsidRPr="00D8149B">
        <w:rPr>
          <w:rFonts w:ascii="Times New Roman" w:eastAsia="Times New Roman" w:hAnsi="Times New Roman" w:cs="Times New Roman"/>
          <w:sz w:val="28"/>
          <w:szCs w:val="28"/>
          <w:lang w:eastAsia="ru-RU"/>
        </w:rPr>
        <w:t>Туреевка</w:t>
      </w:r>
      <w:proofErr w:type="spellEnd"/>
      <w:r w:rsidRPr="00D8149B">
        <w:rPr>
          <w:rFonts w:ascii="Times New Roman" w:eastAsia="Times New Roman" w:hAnsi="Times New Roman" w:cs="Times New Roman"/>
          <w:sz w:val="28"/>
          <w:szCs w:val="28"/>
          <w:lang w:eastAsia="ru-RU"/>
        </w:rPr>
        <w:t xml:space="preserve">, деревня Алешня, деревня </w:t>
      </w:r>
      <w:proofErr w:type="spellStart"/>
      <w:r w:rsidRPr="00D8149B">
        <w:rPr>
          <w:rFonts w:ascii="Times New Roman" w:eastAsia="Times New Roman" w:hAnsi="Times New Roman" w:cs="Times New Roman"/>
          <w:sz w:val="28"/>
          <w:szCs w:val="28"/>
          <w:lang w:eastAsia="ru-RU"/>
        </w:rPr>
        <w:t>Мареевка</w:t>
      </w:r>
      <w:proofErr w:type="spellEnd"/>
      <w:r w:rsidRPr="00D8149B">
        <w:rPr>
          <w:rFonts w:ascii="Times New Roman" w:eastAsia="Times New Roman" w:hAnsi="Times New Roman" w:cs="Times New Roman"/>
          <w:sz w:val="28"/>
          <w:szCs w:val="28"/>
          <w:lang w:eastAsia="ru-RU"/>
        </w:rPr>
        <w:t xml:space="preserve">, деревня Городец, деревня </w:t>
      </w:r>
      <w:proofErr w:type="spellStart"/>
      <w:r w:rsidRPr="00D8149B">
        <w:rPr>
          <w:rFonts w:ascii="Times New Roman" w:eastAsia="Times New Roman" w:hAnsi="Times New Roman" w:cs="Times New Roman"/>
          <w:sz w:val="28"/>
          <w:szCs w:val="28"/>
          <w:lang w:eastAsia="ru-RU"/>
        </w:rPr>
        <w:t>Бобровня</w:t>
      </w:r>
      <w:proofErr w:type="spellEnd"/>
      <w:r w:rsidRPr="00D8149B">
        <w:rPr>
          <w:rFonts w:ascii="Times New Roman" w:eastAsia="Times New Roman" w:hAnsi="Times New Roman" w:cs="Times New Roman"/>
          <w:sz w:val="28"/>
          <w:szCs w:val="28"/>
          <w:lang w:eastAsia="ru-RU"/>
        </w:rPr>
        <w:t xml:space="preserve">, деревня Ручей, деревня Май, деревня Рудня, деревня </w:t>
      </w:r>
      <w:proofErr w:type="spellStart"/>
      <w:r w:rsidRPr="00D8149B">
        <w:rPr>
          <w:rFonts w:ascii="Times New Roman" w:eastAsia="Times New Roman" w:hAnsi="Times New Roman" w:cs="Times New Roman"/>
          <w:sz w:val="28"/>
          <w:szCs w:val="28"/>
          <w:lang w:eastAsia="ru-RU"/>
        </w:rPr>
        <w:t>Водоглядовка</w:t>
      </w:r>
      <w:proofErr w:type="spellEnd"/>
      <w:r w:rsidRPr="00D8149B">
        <w:rPr>
          <w:rFonts w:ascii="Times New Roman" w:eastAsia="Times New Roman" w:hAnsi="Times New Roman" w:cs="Times New Roman"/>
          <w:sz w:val="28"/>
          <w:szCs w:val="28"/>
          <w:lang w:eastAsia="ru-RU"/>
        </w:rPr>
        <w:t xml:space="preserve">, деревня Тютчева Слобода, деревня Старая </w:t>
      </w:r>
      <w:proofErr w:type="spellStart"/>
      <w:r w:rsidRPr="00D8149B">
        <w:rPr>
          <w:rFonts w:ascii="Times New Roman" w:eastAsia="Times New Roman" w:hAnsi="Times New Roman" w:cs="Times New Roman"/>
          <w:sz w:val="28"/>
          <w:szCs w:val="28"/>
          <w:lang w:eastAsia="ru-RU"/>
        </w:rPr>
        <w:t>Салынь</w:t>
      </w:r>
      <w:proofErr w:type="spellEnd"/>
      <w:r w:rsidRPr="00D8149B">
        <w:rPr>
          <w:rFonts w:ascii="Times New Roman" w:eastAsia="Times New Roman" w:hAnsi="Times New Roman" w:cs="Times New Roman"/>
          <w:sz w:val="28"/>
          <w:szCs w:val="28"/>
          <w:lang w:eastAsia="ru-RU"/>
        </w:rPr>
        <w:t xml:space="preserve">, деревня Новая </w:t>
      </w:r>
      <w:proofErr w:type="spellStart"/>
      <w:r w:rsidRPr="00D8149B">
        <w:rPr>
          <w:rFonts w:ascii="Times New Roman" w:eastAsia="Times New Roman" w:hAnsi="Times New Roman" w:cs="Times New Roman"/>
          <w:sz w:val="28"/>
          <w:szCs w:val="28"/>
          <w:lang w:eastAsia="ru-RU"/>
        </w:rPr>
        <w:t>Салынь</w:t>
      </w:r>
      <w:proofErr w:type="spell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Бубново</w:t>
      </w:r>
      <w:proofErr w:type="spellEnd"/>
      <w:r w:rsidRPr="00D8149B">
        <w:rPr>
          <w:rFonts w:ascii="Times New Roman" w:eastAsia="Times New Roman" w:hAnsi="Times New Roman" w:cs="Times New Roman"/>
          <w:sz w:val="28"/>
          <w:szCs w:val="28"/>
          <w:lang w:eastAsia="ru-RU"/>
        </w:rPr>
        <w:t xml:space="preserve">, деревня Белизна, поселок </w:t>
      </w:r>
      <w:proofErr w:type="spellStart"/>
      <w:r w:rsidRPr="00D8149B">
        <w:rPr>
          <w:rFonts w:ascii="Times New Roman" w:eastAsia="Times New Roman" w:hAnsi="Times New Roman" w:cs="Times New Roman"/>
          <w:sz w:val="28"/>
          <w:szCs w:val="28"/>
          <w:lang w:eastAsia="ru-RU"/>
        </w:rPr>
        <w:t>Свердловка</w:t>
      </w:r>
      <w:proofErr w:type="spellEnd"/>
      <w:r w:rsidRPr="00D8149B">
        <w:rPr>
          <w:rFonts w:ascii="Times New Roman" w:eastAsia="Times New Roman" w:hAnsi="Times New Roman" w:cs="Times New Roman"/>
          <w:sz w:val="28"/>
          <w:szCs w:val="28"/>
          <w:lang w:eastAsia="ru-RU"/>
        </w:rPr>
        <w:t xml:space="preserve">, поселок Алексино, поселок Коробки, деревня Соболево, деревня </w:t>
      </w:r>
      <w:proofErr w:type="spellStart"/>
      <w:r w:rsidRPr="00D8149B">
        <w:rPr>
          <w:rFonts w:ascii="Times New Roman" w:eastAsia="Times New Roman" w:hAnsi="Times New Roman" w:cs="Times New Roman"/>
          <w:sz w:val="28"/>
          <w:szCs w:val="28"/>
          <w:lang w:eastAsia="ru-RU"/>
        </w:rPr>
        <w:t>Бересток</w:t>
      </w:r>
      <w:proofErr w:type="spell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Дубовец</w:t>
      </w:r>
      <w:proofErr w:type="spellEnd"/>
      <w:r w:rsidR="0000402B" w:rsidRPr="004A143A">
        <w:rPr>
          <w:rFonts w:ascii="Times New Roman" w:eastAsia="Times New Roman" w:hAnsi="Times New Roman" w:cs="Times New Roman"/>
          <w:sz w:val="28"/>
          <w:szCs w:val="28"/>
          <w:lang w:eastAsia="ru-RU"/>
        </w:rPr>
        <w:t>.</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Административным центром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является деревня Пеклино. Деревня расположена в 20 км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электро-, тепло-, газо-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D8149B">
        <w:rPr>
          <w:sz w:val="28"/>
          <w:szCs w:val="28"/>
        </w:rPr>
        <w:t>Пеклинского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w:t>
            </w:r>
            <w:r w:rsidRPr="00394F1F">
              <w:rPr>
                <w:rFonts w:ascii="Times New Roman" w:hAnsi="Times New Roman" w:cs="Times New Roman"/>
                <w:sz w:val="28"/>
                <w:szCs w:val="28"/>
              </w:rPr>
              <w:lastRenderedPageBreak/>
              <w:t>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w:t>
      </w:r>
      <w:r w:rsidRPr="00394F1F">
        <w:rPr>
          <w:sz w:val="28"/>
          <w:szCs w:val="28"/>
        </w:rPr>
        <w:lastRenderedPageBreak/>
        <w:t>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9703C4">
        <w:rPr>
          <w:rFonts w:ascii="Times New Roman" w:hAnsi="Times New Roman" w:cs="Times New Roman"/>
          <w:sz w:val="28"/>
          <w:szCs w:val="28"/>
        </w:rPr>
        <w:lastRenderedPageBreak/>
        <w:t xml:space="preserve">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w:t>
      </w:r>
      <w:r w:rsidRPr="007D6B3D">
        <w:rPr>
          <w:rFonts w:ascii="Times New Roman" w:hAnsi="Times New Roman" w:cs="Times New Roman"/>
          <w:sz w:val="28"/>
          <w:szCs w:val="28"/>
        </w:rPr>
        <w:lastRenderedPageBreak/>
        <w:t>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D8149B">
        <w:rPr>
          <w:sz w:val="28"/>
          <w:szCs w:val="28"/>
        </w:rPr>
        <w:t>Пеклинского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w:t>
      </w:r>
      <w:r w:rsidRPr="00D93117">
        <w:rPr>
          <w:rFonts w:ascii="Times New Roman" w:hAnsi="Times New Roman" w:cs="Times New Roman"/>
          <w:sz w:val="28"/>
          <w:szCs w:val="28"/>
        </w:rPr>
        <w:lastRenderedPageBreak/>
        <w:t xml:space="preserve">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w:t>
      </w:r>
      <w:r w:rsidRPr="005B2595">
        <w:rPr>
          <w:rFonts w:ascii="Times New Roman" w:hAnsi="Times New Roman" w:cs="Times New Roman"/>
          <w:sz w:val="28"/>
          <w:szCs w:val="28"/>
        </w:rPr>
        <w:lastRenderedPageBreak/>
        <w:t>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D8149B">
        <w:rPr>
          <w:sz w:val="28"/>
          <w:szCs w:val="28"/>
        </w:rPr>
        <w:t>Пеклинского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D8149B">
        <w:rPr>
          <w:sz w:val="28"/>
          <w:szCs w:val="28"/>
        </w:rPr>
        <w:t>Пеклинского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сельского поселения зонами массового кратковременного отдыха и максимально </w:t>
      </w:r>
      <w:r w:rsidRPr="00B26AFF">
        <w:rPr>
          <w:sz w:val="28"/>
          <w:szCs w:val="28"/>
        </w:rPr>
        <w:lastRenderedPageBreak/>
        <w:t>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D8149B">
        <w:rPr>
          <w:sz w:val="28"/>
          <w:szCs w:val="28"/>
        </w:rPr>
        <w:t>Пеклинского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w:t>
      </w:r>
      <w:r w:rsidRPr="00C41A16">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D8149B">
        <w:rPr>
          <w:sz w:val="28"/>
          <w:szCs w:val="28"/>
        </w:rPr>
        <w:t>Пеклинского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D8149B">
        <w:rPr>
          <w:sz w:val="28"/>
          <w:szCs w:val="28"/>
        </w:rPr>
        <w:t>Пеклинского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Default="003C09E1" w:rsidP="00366885">
      <w:pPr>
        <w:pStyle w:val="afd"/>
        <w:spacing w:after="0"/>
        <w:ind w:right="107" w:firstLine="709"/>
        <w:jc w:val="both"/>
        <w:rPr>
          <w:sz w:val="28"/>
          <w:szCs w:val="28"/>
        </w:rPr>
      </w:pPr>
    </w:p>
    <w:p w:rsidR="00921117" w:rsidRDefault="00921117" w:rsidP="00366885">
      <w:pPr>
        <w:pStyle w:val="afd"/>
        <w:spacing w:after="0"/>
        <w:ind w:right="107" w:firstLine="709"/>
        <w:jc w:val="both"/>
        <w:rPr>
          <w:sz w:val="28"/>
          <w:szCs w:val="28"/>
        </w:rPr>
      </w:pPr>
    </w:p>
    <w:p w:rsidR="00921117" w:rsidRPr="00BC773D" w:rsidRDefault="00921117"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8149B">
        <w:rPr>
          <w:sz w:val="28"/>
          <w:szCs w:val="28"/>
        </w:rPr>
        <w:t>Пеклинскому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D8149B">
        <w:rPr>
          <w:sz w:val="28"/>
          <w:szCs w:val="28"/>
        </w:rPr>
        <w:t>Пеклинскому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D8149B">
        <w:rPr>
          <w:sz w:val="28"/>
          <w:szCs w:val="28"/>
        </w:rPr>
        <w:t>Пеклинского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D8149B">
        <w:rPr>
          <w:sz w:val="28"/>
          <w:szCs w:val="28"/>
        </w:rPr>
        <w:t>Пеклинского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r w:rsidR="007B1FAB">
              <w:rPr>
                <w:sz w:val="28"/>
                <w:szCs w:val="28"/>
                <w:lang w:val="ru-RU"/>
              </w:rPr>
              <w:t>, Дубровский</w:t>
            </w:r>
            <w:r w:rsidR="007B1FAB" w:rsidRPr="00394F1F">
              <w:rPr>
                <w:sz w:val="28"/>
                <w:szCs w:val="28"/>
                <w:lang w:val="ru-RU"/>
              </w:rPr>
              <w:t xml:space="preserve">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w:t>
            </w:r>
            <w:r w:rsidR="007B1FAB">
              <w:rPr>
                <w:sz w:val="28"/>
                <w:szCs w:val="28"/>
                <w:lang w:val="ru-RU"/>
              </w:rPr>
              <w:t xml:space="preserve">муниципальный </w:t>
            </w:r>
            <w:r w:rsidR="00533498" w:rsidRPr="00394F1F">
              <w:rPr>
                <w:sz w:val="28"/>
                <w:szCs w:val="28"/>
                <w:lang w:val="ru-RU"/>
              </w:rPr>
              <w:t>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8149B" w:rsidP="004D163A">
            <w:pPr>
              <w:pStyle w:val="TableParagraph"/>
              <w:ind w:right="87"/>
              <w:rPr>
                <w:sz w:val="28"/>
                <w:szCs w:val="28"/>
                <w:lang w:val="ru-RU"/>
              </w:rPr>
            </w:pPr>
            <w:proofErr w:type="spellStart"/>
            <w:r>
              <w:rPr>
                <w:sz w:val="28"/>
                <w:szCs w:val="28"/>
                <w:lang w:val="ru-RU"/>
              </w:rPr>
              <w:t>Пеклинское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МНГП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w:t>
            </w:r>
            <w:r w:rsidR="007B1FAB">
              <w:rPr>
                <w:sz w:val="28"/>
                <w:szCs w:val="28"/>
                <w:lang w:val="ru-RU"/>
              </w:rPr>
              <w:t xml:space="preserve">муниципального </w:t>
            </w:r>
            <w:r w:rsidR="00423CE7">
              <w:rPr>
                <w:sz w:val="28"/>
                <w:szCs w:val="28"/>
                <w:lang w:val="ru-RU"/>
              </w:rPr>
              <w:t>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D8149B">
        <w:rPr>
          <w:sz w:val="28"/>
          <w:szCs w:val="28"/>
        </w:rPr>
        <w:t>Пеклинского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9E" w:rsidRDefault="00BC5C9E" w:rsidP="0027659D">
      <w:pPr>
        <w:spacing w:after="0" w:line="240" w:lineRule="auto"/>
      </w:pPr>
      <w:r>
        <w:separator/>
      </w:r>
    </w:p>
  </w:endnote>
  <w:endnote w:type="continuationSeparator" w:id="0">
    <w:p w:rsidR="00BC5C9E" w:rsidRDefault="00BC5C9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FC5121">
    <w:pPr>
      <w:pStyle w:val="a9"/>
      <w:jc w:val="center"/>
    </w:pPr>
    <w:fldSimple w:instr=" PAGE   \* MERGEFORMAT ">
      <w:r w:rsidR="00C80A74">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FC5121">
    <w:pPr>
      <w:pStyle w:val="a9"/>
      <w:jc w:val="center"/>
    </w:pPr>
    <w:fldSimple w:instr=" PAGE   \* MERGEFORMAT ">
      <w:r w:rsidR="00D8149B">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FC512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C80A74">
      <w:rPr>
        <w:rFonts w:ascii="Times New Roman" w:hAnsi="Times New Roman" w:cs="Times New Roman"/>
        <w:noProof/>
      </w:rPr>
      <w:t>158</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9E" w:rsidRDefault="00BC5C9E" w:rsidP="0027659D">
      <w:pPr>
        <w:spacing w:after="0" w:line="240" w:lineRule="auto"/>
      </w:pPr>
      <w:r>
        <w:separator/>
      </w:r>
    </w:p>
  </w:footnote>
  <w:footnote w:type="continuationSeparator" w:id="0">
    <w:p w:rsidR="00BC5C9E" w:rsidRDefault="00BC5C9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Пеклинского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w:t>
    </w:r>
    <w:r w:rsidR="007B1FAB">
      <w:rPr>
        <w:rFonts w:ascii="Times New Roman" w:hAnsi="Times New Roman" w:cs="Times New Roman"/>
        <w:i/>
        <w:sz w:val="20"/>
      </w:rPr>
      <w:t xml:space="preserve">муниципального </w:t>
    </w:r>
    <w:r>
      <w:rPr>
        <w:rFonts w:ascii="Times New Roman" w:hAnsi="Times New Roman" w:cs="Times New Roman"/>
        <w:i/>
        <w:sz w:val="20"/>
      </w:rPr>
      <w:t>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39FB"/>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D74D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1FAB"/>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5C9E"/>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0A74"/>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121"/>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E1368-3062-4FAD-9F39-BD82FF59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175</Pages>
  <Words>44937</Words>
  <Characters>256147</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300484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cp:revision>
  <cp:lastPrinted>2017-09-15T13:32:00Z</cp:lastPrinted>
  <dcterms:created xsi:type="dcterms:W3CDTF">2020-07-08T11:27:00Z</dcterms:created>
  <dcterms:modified xsi:type="dcterms:W3CDTF">2020-07-08T11:27:00Z</dcterms:modified>
</cp:coreProperties>
</file>