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DC8D" w14:textId="77777777" w:rsidR="008B41E2" w:rsidRPr="00077921" w:rsidRDefault="008B41E2" w:rsidP="008B41E2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67F26A" w14:textId="77777777" w:rsidR="008B41E2" w:rsidRPr="00077921" w:rsidRDefault="008B41E2" w:rsidP="008B41E2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БРЯНСКАЯ ОБЛАСТЬ</w:t>
      </w:r>
    </w:p>
    <w:p w14:paraId="4ACB9F01" w14:textId="77777777" w:rsidR="008B41E2" w:rsidRPr="00077921" w:rsidRDefault="008B41E2" w:rsidP="008B41E2">
      <w:pPr>
        <w:pStyle w:val="ConsNonformat"/>
        <w:widowControl/>
        <w:ind w:right="-365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ДУБРОВСКИЙ РАЙОННЫЙ СОВЕТ НАРОДНЫХ ДЕПУТАТОВ</w:t>
      </w:r>
    </w:p>
    <w:p w14:paraId="009FC2AF" w14:textId="77777777" w:rsidR="008B41E2" w:rsidRPr="00077921" w:rsidRDefault="008B41E2" w:rsidP="008B41E2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BFC5479" w14:textId="77777777" w:rsidR="008B41E2" w:rsidRPr="00077921" w:rsidRDefault="008B41E2" w:rsidP="008B41E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77921">
        <w:rPr>
          <w:rFonts w:ascii="Times New Roman" w:hAnsi="Times New Roman"/>
          <w:b/>
          <w:sz w:val="28"/>
          <w:szCs w:val="28"/>
        </w:rPr>
        <w:t>Р Е Ш Е Н И Е</w:t>
      </w:r>
    </w:p>
    <w:p w14:paraId="6A414F77" w14:textId="77777777" w:rsidR="008B41E2" w:rsidRPr="00077921" w:rsidRDefault="008B41E2" w:rsidP="008B41E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669285B2" w14:textId="38F2C523" w:rsidR="008B41E2" w:rsidRPr="00FE2CA0" w:rsidRDefault="008B41E2" w:rsidP="008B41E2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07792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E23FF">
        <w:rPr>
          <w:rFonts w:ascii="Times New Roman" w:hAnsi="Times New Roman"/>
          <w:sz w:val="28"/>
          <w:szCs w:val="28"/>
          <w:u w:val="single"/>
        </w:rPr>
        <w:t>11 апреля 2025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7921">
        <w:rPr>
          <w:rFonts w:ascii="Times New Roman" w:hAnsi="Times New Roman"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  <w:u w:val="single"/>
        </w:rPr>
        <w:t xml:space="preserve">ода </w:t>
      </w:r>
      <w:r w:rsidRPr="00077921">
        <w:rPr>
          <w:rFonts w:ascii="Times New Roman" w:hAnsi="Times New Roman"/>
          <w:sz w:val="28"/>
          <w:szCs w:val="28"/>
          <w:u w:val="single"/>
        </w:rPr>
        <w:t>№</w:t>
      </w:r>
      <w:r w:rsidR="00BE23FF">
        <w:rPr>
          <w:rFonts w:ascii="Times New Roman" w:hAnsi="Times New Roman"/>
          <w:sz w:val="28"/>
          <w:szCs w:val="28"/>
          <w:u w:val="single"/>
        </w:rPr>
        <w:t xml:space="preserve"> 76 - 8</w:t>
      </w:r>
      <w:r w:rsidRPr="0066326E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E1FF0C2" w14:textId="77777777" w:rsidR="008B41E2" w:rsidRPr="00077921" w:rsidRDefault="008B41E2" w:rsidP="008B41E2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077921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921">
        <w:rPr>
          <w:rFonts w:ascii="Times New Roman" w:hAnsi="Times New Roman"/>
          <w:sz w:val="28"/>
          <w:szCs w:val="28"/>
        </w:rPr>
        <w:t>Дубровка</w:t>
      </w:r>
    </w:p>
    <w:p w14:paraId="718572AD" w14:textId="77777777" w:rsidR="009C5985" w:rsidRDefault="009C5985" w:rsidP="009C5985">
      <w:pPr>
        <w:spacing w:line="254" w:lineRule="auto"/>
      </w:pPr>
    </w:p>
    <w:p w14:paraId="278D3868" w14:textId="77777777" w:rsidR="009C5985" w:rsidRDefault="009C5985" w:rsidP="009C59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  приватизации  </w:t>
      </w:r>
    </w:p>
    <w:p w14:paraId="6FB9B470" w14:textId="77777777" w:rsidR="009C5985" w:rsidRDefault="009C5985" w:rsidP="009C59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424C118B" w14:textId="77777777" w:rsidR="009C5985" w:rsidRDefault="009C5985" w:rsidP="009C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9C7DA" w14:textId="3D192D5B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Федеральным законом от 21.12.2001 № 178-ФЗ «О приватизации государственного и муниципального имущества</w:t>
      </w:r>
      <w:r w:rsidR="00BD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Прогнозным планом (программой) приватизации муниципального имущества Дубровского муниципального района Брянской области на 202</w:t>
      </w:r>
      <w:r w:rsidR="004D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утвержденным Решением Дубровского районного Совета народных депутатов от </w:t>
      </w:r>
      <w:r w:rsidR="00E9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E9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E9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46-8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результатов оценки рыночной стоимости объектов</w:t>
      </w:r>
    </w:p>
    <w:p w14:paraId="5884E58A" w14:textId="77777777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FFF4D" w14:textId="77777777" w:rsidR="009C5985" w:rsidRDefault="009C5985" w:rsidP="009C5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</w:t>
      </w:r>
    </w:p>
    <w:p w14:paraId="45D211E7" w14:textId="77777777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59819" w14:textId="77777777" w:rsidR="009C5985" w:rsidRDefault="009C5985" w:rsidP="009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14:paraId="1CA8AE02" w14:textId="77777777" w:rsidR="009C5985" w:rsidRDefault="009C5985" w:rsidP="009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83BAD" w14:textId="77777777" w:rsidR="009C5985" w:rsidRDefault="009C5985" w:rsidP="009C5985">
      <w:pPr>
        <w:numPr>
          <w:ilvl w:val="0"/>
          <w:numId w:val="1"/>
        </w:numPr>
        <w:spacing w:after="0" w:line="240" w:lineRule="auto"/>
        <w:ind w:firstLine="2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условия приватизации муниципального имущества: </w:t>
      </w:r>
    </w:p>
    <w:p w14:paraId="3886111F" w14:textId="77777777" w:rsidR="009C5985" w:rsidRDefault="009C5985" w:rsidP="009C5985">
      <w:pPr>
        <w:numPr>
          <w:ilvl w:val="1"/>
          <w:numId w:val="1"/>
        </w:numPr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имущества:</w:t>
      </w:r>
    </w:p>
    <w:p w14:paraId="0A4BB1B9" w14:textId="5B872EB2" w:rsidR="009C5985" w:rsidRDefault="009C5985" w:rsidP="009C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нежилое здание с кадастровым номером </w:t>
      </w:r>
      <w:r w:rsidRPr="009C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32:05:0110305:36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общей площадью 296, 4 кв.м., расположенное по адресу: </w:t>
      </w:r>
      <w:r w:rsidRPr="009C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Брянская область, р-н Дубровский, рп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C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Дубровка, пер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C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2-й Фабричный,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4EDC96C" w14:textId="0B051712" w:rsidR="009C5985" w:rsidRDefault="009C5985" w:rsidP="009C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нежилое здание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кадастровым номером 32:05:0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110305:1085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общей площадью 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кв.м., расположенн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EC6BEC" w:rsidRPr="00EC6BEC">
        <w:rPr>
          <w:rFonts w:ascii="Roboto" w:hAnsi="Roboto"/>
          <w:color w:val="292C2F"/>
          <w:shd w:val="clear" w:color="auto" w:fill="F8F8F8"/>
        </w:rPr>
        <w:t xml:space="preserve"> </w:t>
      </w:r>
      <w:r w:rsidR="00EC6BEC" w:rsidRP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Брянская область, р-н Дубровский, пгт Дубровка, пер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BEC" w:rsidRP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2-й Фабричный, д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BEC" w:rsidRP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154E517" w14:textId="5D52D46B" w:rsidR="009C5985" w:rsidRDefault="009C5985" w:rsidP="009C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кадастровым номером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32:05:0110503:181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общей площадью 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3069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кв.м., расположенн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C6BEC" w:rsidRP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Брянская обл, р-н Дубровский, пгт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BEC" w:rsidRP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Дубровка, пер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BEC" w:rsidRP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2-й Фабричный, д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BEC" w:rsidRP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</w:t>
      </w:r>
      <w:r w:rsidR="00E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B95E99" w14:textId="77777777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Способ приватизации - продажа муниципального имущества на аукционе, в электронной форме.</w:t>
      </w:r>
    </w:p>
    <w:p w14:paraId="416F068F" w14:textId="099EFB7E" w:rsidR="009C5985" w:rsidRPr="00BD5F2B" w:rsidRDefault="009C5985" w:rsidP="00BD5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D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Начальная цена продажи – 4</w:t>
      </w:r>
      <w:r w:rsidR="00E9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BD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9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D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00, рублей без учета НДС.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для участия в аукционе - 10% начальной цены. Шаг аукциона 5% от начальной цены.</w:t>
      </w:r>
    </w:p>
    <w:p w14:paraId="5B5B7EA1" w14:textId="77777777" w:rsidR="009C5985" w:rsidRDefault="009C5985" w:rsidP="009C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www.admdubrovka.ru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РФ для размещения информации о проведении торгов </w:t>
      </w:r>
      <w:r>
        <w:rPr>
          <w:rFonts w:ascii="Times New Roman" w:hAnsi="Times New Roman" w:cs="Times New Roman"/>
          <w:sz w:val="28"/>
          <w:szCs w:val="28"/>
          <w:u w:val="single"/>
        </w:rPr>
        <w:t>www.torgi.gov.ru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15C8CB" w14:textId="77777777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14:paraId="3EC4F993" w14:textId="3625DE2E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53B0" w14:textId="779C83FD" w:rsidR="008B41E2" w:rsidRDefault="008B41E2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0872E" w14:textId="77777777" w:rsidR="008B41E2" w:rsidRDefault="008B41E2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75079" w14:textId="77777777" w:rsidR="009C5985" w:rsidRDefault="009C5985" w:rsidP="009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1EC70428" w14:textId="77777777" w:rsidR="009C5985" w:rsidRDefault="009C5985" w:rsidP="009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                                                                          Г.А.Черняков</w:t>
      </w:r>
    </w:p>
    <w:p w14:paraId="53F72FF9" w14:textId="77777777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83B33" w14:textId="77777777" w:rsidR="009C5985" w:rsidRDefault="009C5985" w:rsidP="009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D905F6B" w14:textId="77777777" w:rsidR="009C5985" w:rsidRDefault="009C5985" w:rsidP="009C5985">
      <w:pPr>
        <w:spacing w:after="0" w:line="240" w:lineRule="auto"/>
        <w:ind w:firstLine="709"/>
        <w:jc w:val="both"/>
      </w:pPr>
    </w:p>
    <w:p w14:paraId="76A932FB" w14:textId="77777777" w:rsidR="009C5985" w:rsidRDefault="009C5985" w:rsidP="009C5985">
      <w:pPr>
        <w:spacing w:after="0" w:line="240" w:lineRule="auto"/>
        <w:ind w:firstLine="709"/>
        <w:jc w:val="both"/>
      </w:pPr>
    </w:p>
    <w:p w14:paraId="5415CEB6" w14:textId="77777777" w:rsidR="009C5985" w:rsidRDefault="009C5985" w:rsidP="009C5985">
      <w:pPr>
        <w:spacing w:after="0" w:line="240" w:lineRule="auto"/>
        <w:ind w:firstLine="709"/>
        <w:jc w:val="both"/>
      </w:pPr>
    </w:p>
    <w:p w14:paraId="63A7EE03" w14:textId="77777777" w:rsidR="009C5985" w:rsidRDefault="009C5985" w:rsidP="009C5985"/>
    <w:p w14:paraId="39214B10" w14:textId="77777777" w:rsidR="00DE1202" w:rsidRDefault="00DE1202"/>
    <w:sectPr w:rsidR="00DE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5E"/>
    <w:rsid w:val="000F422A"/>
    <w:rsid w:val="001A0748"/>
    <w:rsid w:val="00226A26"/>
    <w:rsid w:val="00231FC1"/>
    <w:rsid w:val="0048175E"/>
    <w:rsid w:val="004D331D"/>
    <w:rsid w:val="008B41E2"/>
    <w:rsid w:val="009C5985"/>
    <w:rsid w:val="00A609EA"/>
    <w:rsid w:val="00BD5F2B"/>
    <w:rsid w:val="00BE23FF"/>
    <w:rsid w:val="00DC129E"/>
    <w:rsid w:val="00DE1202"/>
    <w:rsid w:val="00E91323"/>
    <w:rsid w:val="00E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7792"/>
  <w15:chartTrackingRefBased/>
  <w15:docId w15:val="{72480BA9-5A5A-4AB2-B704-161DE985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985"/>
    <w:rPr>
      <w:color w:val="0000FF"/>
      <w:u w:val="single"/>
    </w:rPr>
  </w:style>
  <w:style w:type="paragraph" w:customStyle="1" w:styleId="ConsNonformat">
    <w:name w:val="ConsNonformat"/>
    <w:rsid w:val="008B41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2025-04-15T07:36:00Z</cp:lastPrinted>
  <dcterms:created xsi:type="dcterms:W3CDTF">2025-04-15T07:35:00Z</dcterms:created>
  <dcterms:modified xsi:type="dcterms:W3CDTF">2025-04-15T07:36:00Z</dcterms:modified>
</cp:coreProperties>
</file>