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2B71B7">
        <w:rPr>
          <w:rFonts w:ascii="Times New Roman" w:hAnsi="Times New Roman"/>
          <w:b/>
        </w:rPr>
        <w:t>14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2B71B7">
        <w:rPr>
          <w:rFonts w:ascii="Times New Roman" w:hAnsi="Times New Roman"/>
          <w:b/>
        </w:rPr>
        <w:t>ата выхода выпуска в свет: 21</w:t>
      </w:r>
      <w:r w:rsidR="00C7284B">
        <w:rPr>
          <w:rFonts w:ascii="Times New Roman" w:hAnsi="Times New Roman"/>
          <w:b/>
        </w:rPr>
        <w:t>.0</w:t>
      </w:r>
      <w:r w:rsidR="002B71B7">
        <w:rPr>
          <w:rFonts w:ascii="Times New Roman" w:hAnsi="Times New Roman"/>
          <w:b/>
        </w:rPr>
        <w:t>6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C1D33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72DDB">
        <w:rPr>
          <w:rFonts w:ascii="Times New Roman" w:hAnsi="Times New Roman"/>
          <w:b/>
          <w:sz w:val="24"/>
          <w:szCs w:val="24"/>
        </w:rPr>
        <w:t>1.3.1.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Российская Федерация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БРЯНСКАЯ ОБЛАСТЬ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7034F">
        <w:rPr>
          <w:rFonts w:ascii="Times New Roman" w:hAnsi="Times New Roman"/>
          <w:b/>
          <w:sz w:val="24"/>
          <w:szCs w:val="24"/>
        </w:rPr>
        <w:t>Р Е Ш Е Н И Е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7034F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27034F">
        <w:rPr>
          <w:rFonts w:ascii="Times New Roman" w:hAnsi="Times New Roman"/>
          <w:sz w:val="24"/>
          <w:szCs w:val="24"/>
          <w:u w:val="single"/>
        </w:rPr>
        <w:t xml:space="preserve">  июня 2024 года  № 396 - 7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34F">
        <w:rPr>
          <w:rFonts w:ascii="Times New Roman" w:hAnsi="Times New Roman"/>
          <w:sz w:val="24"/>
          <w:szCs w:val="24"/>
        </w:rPr>
        <w:t>р.п</w:t>
      </w:r>
      <w:proofErr w:type="spellEnd"/>
      <w:r w:rsidRPr="0027034F">
        <w:rPr>
          <w:rFonts w:ascii="Times New Roman" w:hAnsi="Times New Roman"/>
          <w:sz w:val="24"/>
          <w:szCs w:val="24"/>
        </w:rPr>
        <w:t>. Дубровка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О назначении выборов депутатов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Дубровского районного Совета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народных депутатов восьмого созыва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В соответствии с частью 2 статьи 23 Федерального закона от 06 октября 2003 года № 131-ФЗ «Об общих принципах организации местного самоуправления в Российской Федерации», пунктами 1, 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27034F">
        <w:rPr>
          <w:rFonts w:ascii="Times New Roman" w:hAnsi="Times New Roman"/>
          <w:sz w:val="24"/>
          <w:szCs w:val="24"/>
        </w:rPr>
        <w:lastRenderedPageBreak/>
        <w:t xml:space="preserve">пунктом 1 статьи 5 Закона Брянской области от 26 июня 2008 года № 54-З «О выборах депутатов представительных органов муниципальных образований в Брянской области», пунктом 2 статьи 13 Устава Дубровского муниципального района Брянской области 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РЕШИЛ: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Назначить выборы депутатов Дубровского районного Совета народных депутатов восьмого созыва на 8 сентября 2024 года.</w:t>
      </w:r>
    </w:p>
    <w:p w:rsidR="0027034F" w:rsidRPr="0027034F" w:rsidRDefault="0027034F" w:rsidP="006F144F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Опубликовать настоящее решение в Дубровской районной газете «Знамя труда» и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сети интернет. </w:t>
      </w:r>
    </w:p>
    <w:p w:rsidR="0027034F" w:rsidRPr="0027034F" w:rsidRDefault="0027034F" w:rsidP="006F144F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27034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                                                             Г.А. Черняков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rPr>
          <w:rFonts w:ascii="Times New Roman" w:hAnsi="Times New Roman"/>
          <w:b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1.3.2</w:t>
      </w:r>
      <w:r w:rsidRPr="0027034F">
        <w:rPr>
          <w:rFonts w:ascii="Times New Roman" w:hAnsi="Times New Roman"/>
          <w:b/>
          <w:sz w:val="24"/>
          <w:szCs w:val="24"/>
        </w:rPr>
        <w:t>.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7034F">
        <w:rPr>
          <w:rFonts w:ascii="Times New Roman" w:hAnsi="Times New Roman"/>
          <w:bCs/>
          <w:sz w:val="24"/>
          <w:szCs w:val="24"/>
        </w:rPr>
        <w:t>Российская  Федерация</w:t>
      </w:r>
      <w:proofErr w:type="gramEnd"/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34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27034F" w:rsidRPr="0027034F" w:rsidRDefault="0027034F" w:rsidP="002703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27034F">
        <w:rPr>
          <w:rFonts w:ascii="Times New Roman" w:hAnsi="Times New Roman"/>
          <w:sz w:val="24"/>
          <w:szCs w:val="24"/>
          <w:u w:val="single"/>
        </w:rPr>
        <w:t>от 19 июня 2024 года № 397 - 7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34F">
        <w:rPr>
          <w:rFonts w:ascii="Times New Roman" w:hAnsi="Times New Roman"/>
          <w:sz w:val="24"/>
          <w:szCs w:val="24"/>
        </w:rPr>
        <w:t>п.Дубровка</w:t>
      </w:r>
      <w:proofErr w:type="spellEnd"/>
    </w:p>
    <w:p w:rsidR="0027034F" w:rsidRPr="0027034F" w:rsidRDefault="0027034F" w:rsidP="0027034F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27034F" w:rsidRPr="0027034F" w:rsidRDefault="0027034F" w:rsidP="0027034F">
      <w:pPr>
        <w:pStyle w:val="aa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 xml:space="preserve">Об исполнении бюджета </w:t>
      </w:r>
    </w:p>
    <w:p w:rsidR="0027034F" w:rsidRPr="0027034F" w:rsidRDefault="0027034F" w:rsidP="0027034F">
      <w:pPr>
        <w:pStyle w:val="aa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 xml:space="preserve">Дубровского муниципального </w:t>
      </w:r>
    </w:p>
    <w:p w:rsidR="0027034F" w:rsidRPr="0027034F" w:rsidRDefault="0027034F" w:rsidP="0027034F">
      <w:pPr>
        <w:pStyle w:val="aa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>района Брянской области</w:t>
      </w:r>
    </w:p>
    <w:p w:rsidR="0027034F" w:rsidRPr="0027034F" w:rsidRDefault="0027034F" w:rsidP="0027034F">
      <w:pPr>
        <w:pStyle w:val="aa"/>
        <w:rPr>
          <w:rFonts w:ascii="Times New Roman" w:hAnsi="Times New Roman"/>
          <w:bCs/>
          <w:sz w:val="24"/>
          <w:szCs w:val="24"/>
        </w:rPr>
      </w:pPr>
      <w:r w:rsidRPr="0027034F">
        <w:rPr>
          <w:rFonts w:ascii="Times New Roman" w:hAnsi="Times New Roman"/>
          <w:bCs/>
          <w:sz w:val="24"/>
          <w:szCs w:val="24"/>
        </w:rPr>
        <w:t>за 2023 год</w:t>
      </w:r>
    </w:p>
    <w:p w:rsidR="0027034F" w:rsidRPr="0027034F" w:rsidRDefault="0027034F" w:rsidP="0027034F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7034F">
        <w:rPr>
          <w:rFonts w:ascii="Times New Roman" w:hAnsi="Times New Roman"/>
          <w:b/>
          <w:bCs/>
          <w:sz w:val="24"/>
          <w:szCs w:val="24"/>
        </w:rPr>
        <w:tab/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 Российской Федерации, Уставом Дубровского муниципального района Брянской области, Порядком составления, рассмотрения и утверждения проекта бюджета Дубровского муниципального района Брянской области, а также 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утвержденным Решением Дубровского районного Совета народных депутатов от 03.03.2015 года № 74-6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РЕШИЛ: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1. Утвердить отчет об исполнении бюджета Дубровского муниципального района Брянской области за 2023 год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sz w:val="24"/>
          <w:szCs w:val="24"/>
        </w:rPr>
        <w:t xml:space="preserve">по доходам в сумме              413 617 856,83 рублей, по расходам в сумме 411 178 976,21 рублей с превышением доходов над расходов (профицит </w:t>
      </w:r>
      <w:proofErr w:type="gramStart"/>
      <w:r w:rsidRPr="0027034F">
        <w:rPr>
          <w:rFonts w:ascii="Times New Roman" w:hAnsi="Times New Roman"/>
          <w:sz w:val="24"/>
          <w:szCs w:val="24"/>
        </w:rPr>
        <w:t>бюджета)  в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сумме -         2 438 880,62 рублей и со следующими показателями: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1) доходов бюджета Дубровского муниципального района Брянской области за 2023 год по кодам классификации доходов бюджетов согласно приложению 1 к настоящему Решению;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2) расходов </w:t>
      </w:r>
      <w:proofErr w:type="gramStart"/>
      <w:r w:rsidRPr="0027034F">
        <w:rPr>
          <w:rFonts w:ascii="Times New Roman" w:hAnsi="Times New Roman"/>
          <w:sz w:val="24"/>
          <w:szCs w:val="24"/>
        </w:rPr>
        <w:t>бюджета  за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2023 год по ведомственной структуре расходов бюджета Дубровского муниципального района Брянской области согласно приложению 2 к настоящему Решению;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lastRenderedPageBreak/>
        <w:t>3) расходов</w:t>
      </w:r>
      <w:r w:rsidRPr="0027034F">
        <w:rPr>
          <w:rFonts w:ascii="Times New Roman" w:hAnsi="Times New Roman"/>
          <w:bCs/>
          <w:sz w:val="24"/>
          <w:szCs w:val="24"/>
        </w:rPr>
        <w:t xml:space="preserve"> </w:t>
      </w:r>
      <w:r w:rsidRPr="0027034F">
        <w:rPr>
          <w:rFonts w:ascii="Times New Roman" w:hAnsi="Times New Roman"/>
          <w:sz w:val="24"/>
          <w:szCs w:val="24"/>
        </w:rPr>
        <w:t>бюджета Дубровского муниципального района Брянской области за 2023 год по разделам и подразделам классификации расходов бюджетов согласно приложению 3 к настоящему Решению;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4) источников финансирования дефицита</w:t>
      </w:r>
      <w:r w:rsidRPr="0027034F">
        <w:rPr>
          <w:rFonts w:ascii="Times New Roman" w:hAnsi="Times New Roman"/>
          <w:bCs/>
          <w:sz w:val="24"/>
          <w:szCs w:val="24"/>
        </w:rPr>
        <w:t xml:space="preserve"> </w:t>
      </w:r>
      <w:r w:rsidRPr="0027034F">
        <w:rPr>
          <w:rFonts w:ascii="Times New Roman" w:hAnsi="Times New Roman"/>
          <w:sz w:val="24"/>
          <w:szCs w:val="24"/>
        </w:rPr>
        <w:t>бюджета Дубровского муниципального района Брянской области за 2023 год по кодам классификации источников финансирования дефицитов бюджетов согласно приложению 4 к настоящему Решению.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   2.  Настоящие Решение вступает в силу момента его опубликования.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   3. Настоящее Решение подлежит официальному опубликованию в периодическом печатном </w:t>
      </w:r>
      <w:proofErr w:type="gramStart"/>
      <w:r w:rsidRPr="0027034F">
        <w:rPr>
          <w:rFonts w:ascii="Times New Roman" w:hAnsi="Times New Roman"/>
          <w:sz w:val="24"/>
          <w:szCs w:val="24"/>
        </w:rPr>
        <w:t>средстве  массовой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информации «Вестник Дубровского района», а так же  размещению  на  сайте Дубровского муниципального района Брянской области.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Глава муниципального образования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27034F">
        <w:rPr>
          <w:rFonts w:ascii="Times New Roman" w:hAnsi="Times New Roman"/>
          <w:sz w:val="24"/>
          <w:szCs w:val="24"/>
        </w:rPr>
        <w:t>Дубровский  район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»                                                                  </w:t>
      </w:r>
      <w:proofErr w:type="spellStart"/>
      <w:r w:rsidRPr="0027034F">
        <w:rPr>
          <w:rFonts w:ascii="Times New Roman" w:hAnsi="Times New Roman"/>
          <w:sz w:val="24"/>
          <w:szCs w:val="24"/>
        </w:rPr>
        <w:t>Г.А.Черняков</w:t>
      </w:r>
      <w:proofErr w:type="spellEnd"/>
      <w:r w:rsidRPr="0027034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2B71B7" w:rsidRDefault="002B71B7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27034F">
        <w:rPr>
          <w:rFonts w:ascii="Times New Roman" w:hAnsi="Times New Roman"/>
          <w:bCs/>
          <w:i/>
          <w:sz w:val="24"/>
          <w:szCs w:val="24"/>
        </w:rPr>
        <w:t>Приложения №№1,2,3,4</w:t>
      </w:r>
      <w:r w:rsidRPr="0027034F">
        <w:rPr>
          <w:rFonts w:ascii="Times New Roman" w:hAnsi="Times New Roman"/>
          <w:bCs/>
          <w:sz w:val="24"/>
          <w:szCs w:val="24"/>
        </w:rPr>
        <w:t xml:space="preserve"> </w:t>
      </w:r>
      <w:r w:rsidRPr="0027034F">
        <w:rPr>
          <w:rFonts w:ascii="Times New Roman" w:hAnsi="Times New Roman"/>
          <w:bCs/>
          <w:i/>
          <w:sz w:val="24"/>
          <w:szCs w:val="24"/>
        </w:rPr>
        <w:t xml:space="preserve">к настоящему решению Дубровского </w:t>
      </w:r>
      <w:r>
        <w:rPr>
          <w:rFonts w:ascii="Times New Roman" w:hAnsi="Times New Roman"/>
          <w:bCs/>
          <w:i/>
          <w:sz w:val="24"/>
          <w:szCs w:val="24"/>
        </w:rPr>
        <w:t>районного</w:t>
      </w:r>
      <w:r w:rsidRPr="0027034F">
        <w:rPr>
          <w:rFonts w:ascii="Times New Roman" w:hAnsi="Times New Roman"/>
          <w:bCs/>
          <w:i/>
          <w:sz w:val="24"/>
          <w:szCs w:val="24"/>
        </w:rPr>
        <w:t xml:space="preserve"> Совета народных депутатов размещено в ПРИЛОЖЕНИИ 1 к периодическому печатному средству массовой информации «Вестник Дубровского района» №14 от 21.06.2024 года на сайте Дубровского муниципального района Брянской области в сети интернет.</w:t>
      </w:r>
      <w:r w:rsidRPr="0027034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B71B7" w:rsidRDefault="002B71B7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1.3.3</w:t>
      </w:r>
      <w:r w:rsidRPr="0027034F">
        <w:rPr>
          <w:rFonts w:ascii="Times New Roman" w:hAnsi="Times New Roman"/>
          <w:b/>
          <w:sz w:val="24"/>
          <w:szCs w:val="24"/>
        </w:rPr>
        <w:t>.</w:t>
      </w:r>
    </w:p>
    <w:p w:rsidR="002B71B7" w:rsidRDefault="002B71B7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 w:hint="eastAsia"/>
          <w:sz w:val="24"/>
          <w:szCs w:val="24"/>
          <w:lang w:val="x-none"/>
        </w:rPr>
        <w:t>Российская</w:t>
      </w:r>
      <w:r w:rsidRPr="0027034F">
        <w:rPr>
          <w:rFonts w:ascii="Times New Roman" w:hAnsi="Times New Roman"/>
          <w:sz w:val="24"/>
          <w:szCs w:val="24"/>
          <w:lang w:val="x-none"/>
        </w:rPr>
        <w:t xml:space="preserve">  Федерация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  <w:lang w:val="x-none"/>
        </w:rPr>
      </w:pPr>
      <w:r w:rsidRPr="0027034F">
        <w:rPr>
          <w:rFonts w:ascii="Times New Roman" w:hAnsi="Times New Roman"/>
          <w:sz w:val="24"/>
          <w:szCs w:val="24"/>
        </w:rPr>
        <w:t>БРЯНСКАЯ ОБЛАСТЬ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  <w:lang w:val="x-none"/>
        </w:rPr>
      </w:pPr>
      <w:r w:rsidRPr="0027034F">
        <w:rPr>
          <w:rFonts w:ascii="Times New Roman" w:hAnsi="Times New Roman"/>
          <w:sz w:val="24"/>
          <w:szCs w:val="24"/>
          <w:lang w:val="x-none"/>
        </w:rPr>
        <w:t>ДУБРОВСКИЙ РАЙОННЫЙ СОВЕТ НАРОДНЫХ ДЕПУТАТОВ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27034F">
        <w:rPr>
          <w:rFonts w:ascii="Times New Roman" w:hAnsi="Times New Roman"/>
          <w:b/>
          <w:sz w:val="24"/>
          <w:szCs w:val="24"/>
          <w:lang w:val="x-none"/>
        </w:rPr>
        <w:t>Р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Е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Ш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Е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Н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И</w:t>
      </w:r>
      <w:r w:rsidRPr="0027034F">
        <w:rPr>
          <w:rFonts w:ascii="Times New Roman" w:hAnsi="Times New Roman"/>
          <w:b/>
          <w:sz w:val="24"/>
          <w:szCs w:val="24"/>
        </w:rPr>
        <w:t xml:space="preserve"> </w:t>
      </w:r>
      <w:r w:rsidRPr="0027034F">
        <w:rPr>
          <w:rFonts w:ascii="Times New Roman" w:hAnsi="Times New Roman"/>
          <w:b/>
          <w:sz w:val="24"/>
          <w:szCs w:val="24"/>
          <w:lang w:val="x-none"/>
        </w:rPr>
        <w:t>Е</w:t>
      </w:r>
    </w:p>
    <w:p w:rsidR="0027034F" w:rsidRPr="0027034F" w:rsidRDefault="0027034F" w:rsidP="0027034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27034F">
        <w:rPr>
          <w:rFonts w:ascii="Times New Roman" w:hAnsi="Times New Roman"/>
          <w:sz w:val="24"/>
          <w:szCs w:val="24"/>
          <w:u w:val="single"/>
        </w:rPr>
        <w:t xml:space="preserve">от 19 июня 2024 </w:t>
      </w:r>
      <w:proofErr w:type="gramStart"/>
      <w:r w:rsidRPr="0027034F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27034F">
        <w:rPr>
          <w:rFonts w:ascii="Times New Roman" w:hAnsi="Times New Roman"/>
          <w:sz w:val="24"/>
          <w:szCs w:val="24"/>
          <w:u w:val="single"/>
        </w:rPr>
        <w:softHyphen/>
        <w:t xml:space="preserve"> 398 – 7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34F">
        <w:rPr>
          <w:rFonts w:ascii="Times New Roman" w:hAnsi="Times New Roman"/>
          <w:sz w:val="24"/>
          <w:szCs w:val="24"/>
        </w:rPr>
        <w:t>р.п</w:t>
      </w:r>
      <w:proofErr w:type="spellEnd"/>
      <w:r w:rsidRPr="0027034F">
        <w:rPr>
          <w:rFonts w:ascii="Times New Roman" w:hAnsi="Times New Roman"/>
          <w:sz w:val="24"/>
          <w:szCs w:val="24"/>
        </w:rPr>
        <w:t>. Дубровка</w:t>
      </w:r>
    </w:p>
    <w:p w:rsidR="0027034F" w:rsidRPr="0027034F" w:rsidRDefault="0027034F" w:rsidP="0027034F">
      <w:pPr>
        <w:pStyle w:val="aa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27034F">
        <w:rPr>
          <w:rFonts w:ascii="Times New Roman" w:hAnsi="Times New Roman"/>
          <w:sz w:val="24"/>
          <w:szCs w:val="24"/>
        </w:rPr>
        <w:t>Дубровского  районного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Совета народных депутатов  № 357-7 от 15.12.2023 года «О бюджете Дубровского муниципального района Брянской области на 2024  год и на  плановый период 2025 и 2026 годов»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Рассмотрев предложения администрации Дубровского района о внесении изменений </w:t>
      </w:r>
      <w:proofErr w:type="gramStart"/>
      <w:r w:rsidRPr="0027034F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№ 357-7 от 15.12.2023 года «О бюджете Дубровского муниципального района Брянской области на 2024 год и на  плановый период 2025 и 2026 годов»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     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РЕШИЛ:</w:t>
      </w:r>
    </w:p>
    <w:p w:rsidR="0027034F" w:rsidRPr="0027034F" w:rsidRDefault="0027034F" w:rsidP="006F144F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034F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от 15.12.2023 года № 357-7  «О бюджете Дубровского муниципального района Брянской области на 2024 год и на  плановый период 2025 и 2026 годов» внести следующие изменения: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27034F">
        <w:rPr>
          <w:rFonts w:ascii="Times New Roman" w:hAnsi="Times New Roman"/>
          <w:sz w:val="24"/>
          <w:szCs w:val="24"/>
        </w:rPr>
        <w:t>1  абзаце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втором цифры «579 777 238,51» заменить цифрами «590 465 183,65»;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27034F">
        <w:rPr>
          <w:rFonts w:ascii="Times New Roman" w:hAnsi="Times New Roman"/>
          <w:sz w:val="24"/>
          <w:szCs w:val="24"/>
        </w:rPr>
        <w:t>1  абзаце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третьем цифры «579 777 238,51» заменить цифрами «598 861 032,46»;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в пункте 1 в абзаце четвертом цифры «0,00» заменить </w:t>
      </w:r>
      <w:proofErr w:type="gramStart"/>
      <w:r w:rsidRPr="0027034F">
        <w:rPr>
          <w:rFonts w:ascii="Times New Roman" w:hAnsi="Times New Roman"/>
          <w:sz w:val="24"/>
          <w:szCs w:val="24"/>
        </w:rPr>
        <w:t>цифрами  «</w:t>
      </w:r>
      <w:proofErr w:type="gramEnd"/>
      <w:r w:rsidRPr="0027034F">
        <w:rPr>
          <w:rFonts w:ascii="Times New Roman" w:hAnsi="Times New Roman"/>
          <w:sz w:val="24"/>
          <w:szCs w:val="24"/>
        </w:rPr>
        <w:t>8 395 848,81;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в пункте 9 цифры «6 989 000,00» заменить цифрами «7 445 581,69»;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в пункте 10 слова «на 2024 </w:t>
      </w:r>
      <w:proofErr w:type="gramStart"/>
      <w:r w:rsidRPr="0027034F">
        <w:rPr>
          <w:rFonts w:ascii="Times New Roman" w:hAnsi="Times New Roman"/>
          <w:sz w:val="24"/>
          <w:szCs w:val="24"/>
        </w:rPr>
        <w:t>год  в</w:t>
      </w:r>
      <w:proofErr w:type="gramEnd"/>
      <w:r w:rsidRPr="0027034F">
        <w:rPr>
          <w:rFonts w:ascii="Times New Roman" w:hAnsi="Times New Roman"/>
          <w:sz w:val="24"/>
          <w:szCs w:val="24"/>
        </w:rPr>
        <w:t>  сумме 439 266 238,51  рублей» заменить словами «на 2024 год  в  сумме 449 954 183,65 рублей»;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Дополнить Решение приложением № 1.1 согласно приложению № 1 к настоящему Решению;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lastRenderedPageBreak/>
        <w:t xml:space="preserve">Дополнить Решение </w:t>
      </w:r>
      <w:proofErr w:type="gramStart"/>
      <w:r w:rsidRPr="0027034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3.1 согласно приложению № 2 к настоящему Решению.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27034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4.1 согласно приложению № 3 к настоящему Решению;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27034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5.1 согласно приложению № 4 к настоящему Решению;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27034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 7.1 согласно приложению № 5 к настоящему Решению.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Пункт 23.1 дополнить Решение приложением № 8 «Программа муниципальных внутренних заимствований Дубровского муниципального района Брянской области на 2024 год и на плановый период 2025 и 2026 годов».</w:t>
      </w:r>
    </w:p>
    <w:p w:rsidR="0027034F" w:rsidRPr="0027034F" w:rsidRDefault="0027034F" w:rsidP="006F144F">
      <w:pPr>
        <w:pStyle w:val="aa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Пункт 23.2 дополнить Решение приложением № 9 «Программа муниципальных гарантий Дубровского муниципального района Брянской области в валюте Российской Федерации на 2024 год и на плановый период 2025 и 2026 годов». </w:t>
      </w:r>
    </w:p>
    <w:p w:rsidR="0027034F" w:rsidRPr="0027034F" w:rsidRDefault="0027034F" w:rsidP="006F144F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внести изменения в сводную бюджетную роспись.</w:t>
      </w:r>
    </w:p>
    <w:p w:rsidR="0027034F" w:rsidRPr="0027034F" w:rsidRDefault="0027034F" w:rsidP="006F144F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района.    </w:t>
      </w:r>
    </w:p>
    <w:p w:rsidR="0027034F" w:rsidRPr="0027034F" w:rsidRDefault="0027034F" w:rsidP="006F144F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опубликования.</w:t>
      </w:r>
    </w:p>
    <w:p w:rsidR="0027034F" w:rsidRPr="0027034F" w:rsidRDefault="0027034F" w:rsidP="006F144F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периодическом печатном средстве массовой </w:t>
      </w:r>
      <w:proofErr w:type="gramStart"/>
      <w:r w:rsidRPr="0027034F">
        <w:rPr>
          <w:rFonts w:ascii="Times New Roman" w:hAnsi="Times New Roman"/>
          <w:sz w:val="24"/>
          <w:szCs w:val="24"/>
        </w:rPr>
        <w:t>информации  «</w:t>
      </w:r>
      <w:proofErr w:type="gramEnd"/>
      <w:r w:rsidRPr="0027034F">
        <w:rPr>
          <w:rFonts w:ascii="Times New Roman" w:hAnsi="Times New Roman"/>
          <w:sz w:val="24"/>
          <w:szCs w:val="24"/>
        </w:rPr>
        <w:t>Вестник Дубровского района», а так же  размещению  на официальном сайте Дубровского муниципального района Брянской области».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Глава муниципального образования</w:t>
      </w: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34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27034F">
        <w:rPr>
          <w:rFonts w:ascii="Times New Roman" w:hAnsi="Times New Roman"/>
          <w:sz w:val="24"/>
          <w:szCs w:val="24"/>
        </w:rPr>
        <w:t>Дубровский  район</w:t>
      </w:r>
      <w:proofErr w:type="gramEnd"/>
      <w:r w:rsidRPr="0027034F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</w:t>
      </w:r>
      <w:proofErr w:type="spellStart"/>
      <w:r w:rsidRPr="0027034F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034F" w:rsidRPr="0027034F" w:rsidRDefault="0027034F" w:rsidP="006F144F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27034F">
        <w:rPr>
          <w:rFonts w:ascii="Times New Roman" w:hAnsi="Times New Roman"/>
          <w:bCs/>
          <w:i/>
          <w:sz w:val="24"/>
          <w:szCs w:val="24"/>
        </w:rPr>
        <w:t>Приложения №№1,2,3,4</w:t>
      </w:r>
      <w:r>
        <w:rPr>
          <w:rFonts w:ascii="Times New Roman" w:hAnsi="Times New Roman"/>
          <w:bCs/>
          <w:i/>
          <w:sz w:val="24"/>
          <w:szCs w:val="24"/>
        </w:rPr>
        <w:t>,5,6,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 xml:space="preserve">7 </w:t>
      </w:r>
      <w:r w:rsidRPr="0027034F">
        <w:rPr>
          <w:rFonts w:ascii="Times New Roman" w:hAnsi="Times New Roman"/>
          <w:bCs/>
          <w:sz w:val="24"/>
          <w:szCs w:val="24"/>
        </w:rPr>
        <w:t xml:space="preserve"> </w:t>
      </w:r>
      <w:r w:rsidRPr="0027034F">
        <w:rPr>
          <w:rFonts w:ascii="Times New Roman" w:hAnsi="Times New Roman"/>
          <w:bCs/>
          <w:i/>
          <w:sz w:val="24"/>
          <w:szCs w:val="24"/>
        </w:rPr>
        <w:t>к</w:t>
      </w:r>
      <w:proofErr w:type="gramEnd"/>
      <w:r w:rsidRPr="0027034F"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районного Совета народных депутатов размещено в ПРИЛОЖЕНИИ 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27034F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№14 от 21.06.2024 года на сайте Дубровского муниципального района Брянской области в сети интернет.</w:t>
      </w:r>
      <w:r w:rsidRPr="0027034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1.3.4</w:t>
      </w:r>
      <w:r w:rsidRPr="004E2086">
        <w:rPr>
          <w:rFonts w:ascii="Times New Roman" w:hAnsi="Times New Roman"/>
          <w:b/>
          <w:sz w:val="24"/>
          <w:szCs w:val="24"/>
        </w:rPr>
        <w:t>.</w:t>
      </w:r>
    </w:p>
    <w:p w:rsidR="0027034F" w:rsidRPr="0027034F" w:rsidRDefault="0027034F" w:rsidP="002703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Российская Федерация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БРЯНСКАЯ ОБЛАСТЬ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Р Е Ш Е Н И Е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E2086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4E2086">
        <w:rPr>
          <w:rFonts w:ascii="Times New Roman" w:hAnsi="Times New Roman"/>
          <w:sz w:val="24"/>
          <w:szCs w:val="24"/>
          <w:u w:val="single"/>
        </w:rPr>
        <w:t xml:space="preserve">  июня 2024 года  № 400 - 7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86">
        <w:rPr>
          <w:rFonts w:ascii="Times New Roman" w:hAnsi="Times New Roman"/>
          <w:sz w:val="24"/>
          <w:szCs w:val="24"/>
        </w:rPr>
        <w:t>р.п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Об отмене Решения Дубровского районного 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Совета народных депутатов от 22.11.2012 № 86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«Об утверждении Положения об учете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Муниципального имущества и ведении реестра 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муниципальной   собственности муниципального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образования «Дубровский район»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  <w:lang w:bidi="ru-RU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  <w:lang w:bidi="ru-RU"/>
        </w:rPr>
      </w:pPr>
      <w:r w:rsidRPr="004E2086">
        <w:rPr>
          <w:rFonts w:ascii="Times New Roman" w:hAnsi="Times New Roman"/>
          <w:sz w:val="24"/>
          <w:szCs w:val="24"/>
          <w:lang w:bidi="ru-RU"/>
        </w:rPr>
        <w:t xml:space="preserve">  В соответствии с ч.1 ст. 48 Федерального закона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Дубровский </w:t>
      </w:r>
      <w:proofErr w:type="gramStart"/>
      <w:r w:rsidRPr="004E2086">
        <w:rPr>
          <w:rFonts w:ascii="Times New Roman" w:hAnsi="Times New Roman"/>
          <w:sz w:val="24"/>
          <w:szCs w:val="24"/>
        </w:rPr>
        <w:t>районный  Совет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народных депутатов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РЕШИЛ: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1. Решение Дубровского </w:t>
      </w:r>
      <w:proofErr w:type="gramStart"/>
      <w:r w:rsidRPr="004E2086">
        <w:rPr>
          <w:rFonts w:ascii="Times New Roman" w:hAnsi="Times New Roman"/>
          <w:sz w:val="24"/>
          <w:szCs w:val="24"/>
        </w:rPr>
        <w:t>районного  Совета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народных депутатов </w:t>
      </w:r>
      <w:r w:rsidRPr="004E2086">
        <w:rPr>
          <w:rFonts w:ascii="Times New Roman" w:hAnsi="Times New Roman"/>
          <w:bCs/>
          <w:sz w:val="24"/>
          <w:szCs w:val="24"/>
        </w:rPr>
        <w:t>от 22. 11. 2012 года  № 86   «Об утверждении Положения об учете муниципального имущества и ведении реестра муниципальной собственности</w:t>
      </w:r>
      <w:r w:rsidRPr="004E208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E2086">
        <w:rPr>
          <w:rFonts w:ascii="Times New Roman" w:hAnsi="Times New Roman"/>
          <w:bCs/>
          <w:sz w:val="24"/>
          <w:szCs w:val="24"/>
        </w:rPr>
        <w:t>муниципального образования «Дубровский район»»,</w:t>
      </w:r>
      <w:r w:rsidRPr="004E2086">
        <w:rPr>
          <w:rFonts w:ascii="Times New Roman" w:hAnsi="Times New Roman"/>
          <w:sz w:val="24"/>
          <w:szCs w:val="24"/>
        </w:rPr>
        <w:t xml:space="preserve"> отменить.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 2. Настоящее решение вступает в силу с момента официального опубликования.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4E2086">
        <w:rPr>
          <w:rFonts w:ascii="Times New Roman" w:hAnsi="Times New Roman"/>
          <w:sz w:val="24"/>
          <w:szCs w:val="24"/>
        </w:rPr>
        <w:t xml:space="preserve">3. 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r w:rsidRPr="004E2086">
        <w:rPr>
          <w:rFonts w:ascii="Times New Roman" w:hAnsi="Times New Roman"/>
          <w:sz w:val="24"/>
          <w:szCs w:val="24"/>
          <w:u w:val="single"/>
        </w:rPr>
        <w:t>www.admdubrovka.ru.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E208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                                                                        Г.А. Черняков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   </w:t>
      </w:r>
      <w:r w:rsidRPr="004E2086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>5</w:t>
      </w:r>
      <w:r w:rsidRPr="004E2086">
        <w:rPr>
          <w:rFonts w:ascii="Times New Roman" w:hAnsi="Times New Roman"/>
          <w:b/>
          <w:sz w:val="24"/>
          <w:szCs w:val="24"/>
        </w:rPr>
        <w:t>.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Российская Федерация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БРЯНСКАЯ ОБЛАСТЬ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Р Е Ш Е Н И Е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E2086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4E2086">
        <w:rPr>
          <w:rFonts w:ascii="Times New Roman" w:hAnsi="Times New Roman"/>
          <w:sz w:val="24"/>
          <w:szCs w:val="24"/>
          <w:u w:val="single"/>
        </w:rPr>
        <w:t xml:space="preserve">  июня 2024 года  № 401 - 7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86">
        <w:rPr>
          <w:rFonts w:ascii="Times New Roman" w:hAnsi="Times New Roman"/>
          <w:sz w:val="24"/>
          <w:szCs w:val="24"/>
        </w:rPr>
        <w:t>р.п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Об условиях   приватизации  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2024 год, утвержденным Решением Дубровского районного Совета народных депутатов от 15 декабря 2023 года № 359-7, на основании результатов оценки рыночной стоимости объектов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РЕШИЛ: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4E2086" w:rsidRPr="004E2086" w:rsidRDefault="004E2086" w:rsidP="006F144F">
      <w:pPr>
        <w:pStyle w:val="aa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Наименование имущества: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–</w:t>
      </w:r>
      <w:r w:rsidRPr="004E2086">
        <w:rPr>
          <w:rFonts w:ascii="Times New Roman" w:hAnsi="Times New Roman"/>
          <w:sz w:val="24"/>
          <w:szCs w:val="24"/>
        </w:rPr>
        <w:t xml:space="preserve"> нежилое здание с кадастровым номером 32:05:0110305:36, общей площадью 296, 4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., расположенное по адресу: Брянская область, р-н Дубровский, </w:t>
      </w:r>
      <w:proofErr w:type="spellStart"/>
      <w:r w:rsidRPr="004E2086">
        <w:rPr>
          <w:rFonts w:ascii="Times New Roman" w:hAnsi="Times New Roman"/>
          <w:sz w:val="24"/>
          <w:szCs w:val="24"/>
        </w:rPr>
        <w:t>рп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Дубровка, пер. 2-й Фабричный, 11;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- нежилое здание с кадастровым номером 32:05:0110305:1085, общей площадью 51,9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., расположенное по адресу: Брянская область, р-н Дубровский, </w:t>
      </w:r>
      <w:proofErr w:type="spellStart"/>
      <w:r w:rsidRPr="004E2086">
        <w:rPr>
          <w:rFonts w:ascii="Times New Roman" w:hAnsi="Times New Roman"/>
          <w:sz w:val="24"/>
          <w:szCs w:val="24"/>
        </w:rPr>
        <w:t>пгт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 Дубровка, пер. 2-й Фабричный, д. 11;</w:t>
      </w:r>
      <w:r w:rsidRPr="004E2086">
        <w:rPr>
          <w:rFonts w:ascii="Times New Roman" w:hAnsi="Times New Roman"/>
          <w:sz w:val="24"/>
          <w:szCs w:val="24"/>
        </w:rPr>
        <w:tab/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- земельный участок с кадастровым номером 32:05:0110503:181, общей площадью 3069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>., расположенный по адресу:</w:t>
      </w:r>
      <w:r w:rsidRPr="004E2086">
        <w:rPr>
          <w:rFonts w:ascii="Times New Roman" w:hAnsi="Times New Roman"/>
          <w:sz w:val="24"/>
          <w:szCs w:val="24"/>
        </w:rPr>
        <w:tab/>
        <w:t xml:space="preserve">Брянская </w:t>
      </w:r>
      <w:proofErr w:type="spellStart"/>
      <w:r w:rsidRPr="004E2086">
        <w:rPr>
          <w:rFonts w:ascii="Times New Roman" w:hAnsi="Times New Roman"/>
          <w:sz w:val="24"/>
          <w:szCs w:val="24"/>
        </w:rPr>
        <w:t>обл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, р-н Дубровский, </w:t>
      </w:r>
      <w:proofErr w:type="spellStart"/>
      <w:r w:rsidRPr="004E2086">
        <w:rPr>
          <w:rFonts w:ascii="Times New Roman" w:hAnsi="Times New Roman"/>
          <w:sz w:val="24"/>
          <w:szCs w:val="24"/>
        </w:rPr>
        <w:t>пгт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Дубровка, пер. 2-й Фабричный, д. 11.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1.3. Начальная цена продажи – 480 000, рублей без учета НДС. Задаток для участия в аукционе - 10% начальной цены. Шаг аукциона 5% от начальной цены.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lastRenderedPageBreak/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9" w:history="1">
        <w:r w:rsidRPr="004E2086">
          <w:rPr>
            <w:rStyle w:val="af0"/>
            <w:rFonts w:ascii="Times New Roman" w:hAnsi="Times New Roman"/>
            <w:sz w:val="24"/>
            <w:szCs w:val="24"/>
          </w:rPr>
          <w:t>www.admdubrovka.ru</w:t>
        </w:r>
      </w:hyperlink>
      <w:r w:rsidRPr="004E2086">
        <w:rPr>
          <w:rFonts w:ascii="Times New Roman" w:hAnsi="Times New Roman"/>
          <w:sz w:val="24"/>
          <w:szCs w:val="24"/>
        </w:rPr>
        <w:t xml:space="preserve"> и на официальном сайте РФ для размещения информации о проведении торгов </w:t>
      </w:r>
      <w:r w:rsidRPr="004E2086">
        <w:rPr>
          <w:rFonts w:ascii="Times New Roman" w:hAnsi="Times New Roman"/>
          <w:sz w:val="24"/>
          <w:szCs w:val="24"/>
          <w:u w:val="single"/>
        </w:rPr>
        <w:t>www.torgi.gov.ru</w:t>
      </w:r>
      <w:r w:rsidRPr="004E2086">
        <w:rPr>
          <w:rFonts w:ascii="Times New Roman" w:hAnsi="Times New Roman"/>
          <w:sz w:val="24"/>
          <w:szCs w:val="24"/>
        </w:rPr>
        <w:t>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E208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E2086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   </w:t>
      </w:r>
    </w:p>
    <w:p w:rsidR="004E2086" w:rsidRPr="004E2086" w:rsidRDefault="004E2086" w:rsidP="004E2086">
      <w:pPr>
        <w:pStyle w:val="aa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   </w:t>
      </w:r>
      <w:r w:rsidRPr="004E2086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>6</w:t>
      </w:r>
      <w:r w:rsidRPr="004E2086">
        <w:rPr>
          <w:rFonts w:ascii="Times New Roman" w:hAnsi="Times New Roman"/>
          <w:b/>
          <w:sz w:val="24"/>
          <w:szCs w:val="24"/>
        </w:rPr>
        <w:t>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Российская Федерация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БРЯНСКАЯ ОБЛАСТЬ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Р Е Ш Е Н И Е</w:t>
      </w:r>
    </w:p>
    <w:p w:rsidR="004E2086" w:rsidRPr="004E2086" w:rsidRDefault="004E2086" w:rsidP="004E20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E2086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4E2086">
        <w:rPr>
          <w:rFonts w:ascii="Times New Roman" w:hAnsi="Times New Roman"/>
          <w:sz w:val="24"/>
          <w:szCs w:val="24"/>
          <w:u w:val="single"/>
        </w:rPr>
        <w:t xml:space="preserve">  июня 2024 года  № 402 - 7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4E2086">
        <w:rPr>
          <w:rFonts w:ascii="Times New Roman" w:hAnsi="Times New Roman"/>
          <w:sz w:val="24"/>
          <w:szCs w:val="24"/>
        </w:rPr>
        <w:t>р.п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Об условиях   приватизации  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2024год, утвержденным Решением Дубровского районного Совета народных депутатов от 15 декабря 2023 года № 359-7, на основании результатов оценки рыночной стоимости объектов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РЕШИЛ: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4E2086" w:rsidRPr="004E2086" w:rsidRDefault="004E2086" w:rsidP="006F144F">
      <w:pPr>
        <w:pStyle w:val="aa"/>
        <w:numPr>
          <w:ilvl w:val="1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Наименование имущества: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–</w:t>
      </w:r>
      <w:r w:rsidRPr="004E2086">
        <w:rPr>
          <w:rFonts w:ascii="Times New Roman" w:hAnsi="Times New Roman"/>
          <w:sz w:val="24"/>
          <w:szCs w:val="24"/>
        </w:rPr>
        <w:t xml:space="preserve"> нежилое здание с кадастровым номером 32:05:0100101:39, общей площадью 682,6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>., расположенное по адресу:</w:t>
      </w:r>
      <w:r w:rsidRPr="004E2086">
        <w:rPr>
          <w:rFonts w:ascii="Times New Roman" w:hAnsi="Times New Roman"/>
          <w:sz w:val="24"/>
          <w:szCs w:val="24"/>
        </w:rPr>
        <w:tab/>
        <w:t xml:space="preserve">Брянская область, р-н Дубровский, д. </w:t>
      </w:r>
      <w:proofErr w:type="spellStart"/>
      <w:r w:rsidRPr="004E2086">
        <w:rPr>
          <w:rFonts w:ascii="Times New Roman" w:hAnsi="Times New Roman"/>
          <w:sz w:val="24"/>
          <w:szCs w:val="24"/>
        </w:rPr>
        <w:t>Серпеевка</w:t>
      </w:r>
      <w:proofErr w:type="spellEnd"/>
      <w:r w:rsidRPr="004E2086">
        <w:rPr>
          <w:rFonts w:ascii="Times New Roman" w:hAnsi="Times New Roman"/>
          <w:sz w:val="24"/>
          <w:szCs w:val="24"/>
        </w:rPr>
        <w:t>, ул. Кооперативная, д 5.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1.3. Начальная цена продажи – 429 000,00 рублей без учета НДС.  Задаток для участия в аукционе - 10% начальной цены. Шаг аукциона 5% от начальной цены.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2. Настоящее решение опубликовать в печатном средстве массовой информации «Вестник Дубровского района», разместить на сайте Дубровского муниципального района Брянской области в сети интернет </w:t>
      </w:r>
      <w:hyperlink r:id="rId10" w:history="1">
        <w:r w:rsidRPr="004E2086">
          <w:rPr>
            <w:rStyle w:val="af0"/>
            <w:rFonts w:ascii="Times New Roman" w:hAnsi="Times New Roman"/>
            <w:sz w:val="24"/>
            <w:szCs w:val="24"/>
          </w:rPr>
          <w:t>www.admdubrovka.ru</w:t>
        </w:r>
      </w:hyperlink>
      <w:r w:rsidRPr="004E2086">
        <w:rPr>
          <w:rFonts w:ascii="Times New Roman" w:hAnsi="Times New Roman"/>
          <w:sz w:val="24"/>
          <w:szCs w:val="24"/>
        </w:rPr>
        <w:t xml:space="preserve"> и на официальном сайте РФ для размещения информации о проведении торгов </w:t>
      </w:r>
      <w:r w:rsidRPr="004E2086">
        <w:rPr>
          <w:rFonts w:ascii="Times New Roman" w:hAnsi="Times New Roman"/>
          <w:sz w:val="24"/>
          <w:szCs w:val="24"/>
          <w:u w:val="single"/>
        </w:rPr>
        <w:t>www.torgi.gov.ru</w:t>
      </w:r>
      <w:r w:rsidRPr="004E2086">
        <w:rPr>
          <w:rFonts w:ascii="Times New Roman" w:hAnsi="Times New Roman"/>
          <w:sz w:val="24"/>
          <w:szCs w:val="24"/>
        </w:rPr>
        <w:t>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4E2086" w:rsidRPr="004E2086" w:rsidRDefault="004E2086" w:rsidP="006F14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E208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E2086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4E2086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>7</w:t>
      </w:r>
      <w:r w:rsidRPr="004E2086">
        <w:rPr>
          <w:rFonts w:ascii="Times New Roman" w:hAnsi="Times New Roman"/>
          <w:b/>
          <w:sz w:val="24"/>
          <w:szCs w:val="24"/>
        </w:rPr>
        <w:t>.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Российская Федерация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БРЯНСКАЯ ОБЛАСТЬ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Р Е Ш Е Н И Е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E2086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4E2086">
        <w:rPr>
          <w:rFonts w:ascii="Times New Roman" w:hAnsi="Times New Roman"/>
          <w:sz w:val="24"/>
          <w:szCs w:val="24"/>
          <w:u w:val="single"/>
        </w:rPr>
        <w:t xml:space="preserve">  июня 2024 года  № 403 - 7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86">
        <w:rPr>
          <w:rFonts w:ascii="Times New Roman" w:hAnsi="Times New Roman"/>
          <w:sz w:val="24"/>
          <w:szCs w:val="24"/>
        </w:rPr>
        <w:t>р.п</w:t>
      </w:r>
      <w:proofErr w:type="spellEnd"/>
      <w:r w:rsidRPr="004E2086">
        <w:rPr>
          <w:rFonts w:ascii="Times New Roman" w:hAnsi="Times New Roman"/>
          <w:sz w:val="24"/>
          <w:szCs w:val="24"/>
        </w:rPr>
        <w:t>. Дубровка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Об условиях   приватизации  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2024год, утвержденным Решением Дубровского районного Совета народных депутатов от 15 декабря 2023 года № 359-7, на основании результатов оценки рыночной стоимости объектов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  РЕШИЛ: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4E2086" w:rsidRPr="004E2086" w:rsidRDefault="004E2086" w:rsidP="004E2086">
      <w:pPr>
        <w:pStyle w:val="aa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Наименование имущества: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bookmarkStart w:id="0" w:name="_Hlk143073419"/>
      <w:r w:rsidRPr="004E2086">
        <w:rPr>
          <w:rFonts w:ascii="Times New Roman" w:hAnsi="Times New Roman"/>
          <w:b/>
          <w:sz w:val="24"/>
          <w:szCs w:val="24"/>
        </w:rPr>
        <w:t>–</w:t>
      </w:r>
      <w:r w:rsidRPr="004E2086">
        <w:rPr>
          <w:rFonts w:ascii="Times New Roman" w:hAnsi="Times New Roman"/>
          <w:sz w:val="24"/>
          <w:szCs w:val="24"/>
        </w:rPr>
        <w:t xml:space="preserve"> нежилое здание с кадастровым номером 32:05:0100401:24, общей площадью 615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., расположенное по адресу: Брянская область, р-н Дубровский, д. </w:t>
      </w:r>
      <w:proofErr w:type="spellStart"/>
      <w:r w:rsidRPr="004E2086">
        <w:rPr>
          <w:rFonts w:ascii="Times New Roman" w:hAnsi="Times New Roman"/>
          <w:sz w:val="24"/>
          <w:szCs w:val="24"/>
        </w:rPr>
        <w:t>Афонино</w:t>
      </w:r>
      <w:proofErr w:type="spellEnd"/>
      <w:r w:rsidRPr="004E2086">
        <w:rPr>
          <w:rFonts w:ascii="Times New Roman" w:hAnsi="Times New Roman"/>
          <w:sz w:val="24"/>
          <w:szCs w:val="24"/>
        </w:rPr>
        <w:t>, ул. Школьная, д. 5;</w:t>
      </w:r>
    </w:p>
    <w:bookmarkEnd w:id="0"/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>–</w:t>
      </w:r>
      <w:r w:rsidRPr="004E2086">
        <w:rPr>
          <w:rFonts w:ascii="Times New Roman" w:hAnsi="Times New Roman"/>
          <w:sz w:val="24"/>
          <w:szCs w:val="24"/>
        </w:rPr>
        <w:t xml:space="preserve"> нежилое помещение с кадастровым номером 32:05:0090401:20, общей площадью 56,3 </w:t>
      </w:r>
      <w:proofErr w:type="spellStart"/>
      <w:r w:rsidRPr="004E2086">
        <w:rPr>
          <w:rFonts w:ascii="Times New Roman" w:hAnsi="Times New Roman"/>
          <w:sz w:val="24"/>
          <w:szCs w:val="24"/>
        </w:rPr>
        <w:t>кв.м</w:t>
      </w:r>
      <w:proofErr w:type="spellEnd"/>
      <w:r w:rsidRPr="004E2086">
        <w:rPr>
          <w:rFonts w:ascii="Times New Roman" w:hAnsi="Times New Roman"/>
          <w:sz w:val="24"/>
          <w:szCs w:val="24"/>
        </w:rPr>
        <w:t xml:space="preserve">., расположенное по адресу: Брянская область, р-н Дубровский, д. </w:t>
      </w:r>
      <w:proofErr w:type="spellStart"/>
      <w:r w:rsidRPr="004E2086">
        <w:rPr>
          <w:rFonts w:ascii="Times New Roman" w:hAnsi="Times New Roman"/>
          <w:sz w:val="24"/>
          <w:szCs w:val="24"/>
        </w:rPr>
        <w:t>Афонино</w:t>
      </w:r>
      <w:proofErr w:type="spellEnd"/>
      <w:r w:rsidRPr="004E2086">
        <w:rPr>
          <w:rFonts w:ascii="Times New Roman" w:hAnsi="Times New Roman"/>
          <w:sz w:val="24"/>
          <w:szCs w:val="24"/>
        </w:rPr>
        <w:t>, ул. Школьная, д. 5.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1.3. Начальная цена продажи – 330 000,00 рублей без учета НДС. Задаток для участия в аукционе - 10% начальной цены. Шаг аукциона 5% от начальной цены.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2. Настоящее решение опубликовать в печатном средстве массовой информации «Вестник Дубровского района», разместить на сайте Дубровского муниципального района Брянской области в сети интернет </w:t>
      </w:r>
      <w:hyperlink r:id="rId11" w:history="1">
        <w:r w:rsidRPr="004E2086">
          <w:rPr>
            <w:rStyle w:val="af0"/>
            <w:rFonts w:ascii="Times New Roman" w:hAnsi="Times New Roman"/>
            <w:sz w:val="24"/>
            <w:szCs w:val="24"/>
          </w:rPr>
          <w:t>www.admdubrovka.ru</w:t>
        </w:r>
      </w:hyperlink>
      <w:r w:rsidRPr="004E2086">
        <w:rPr>
          <w:rFonts w:ascii="Times New Roman" w:hAnsi="Times New Roman"/>
          <w:sz w:val="24"/>
          <w:szCs w:val="24"/>
        </w:rPr>
        <w:t xml:space="preserve"> и на официальном сайте РФ для размещения информации о проведении торгов </w:t>
      </w:r>
      <w:r w:rsidRPr="004E2086">
        <w:rPr>
          <w:rFonts w:ascii="Times New Roman" w:hAnsi="Times New Roman"/>
          <w:sz w:val="24"/>
          <w:szCs w:val="24"/>
          <w:u w:val="single"/>
        </w:rPr>
        <w:t>www.torgi.gov.ru</w:t>
      </w:r>
      <w:r w:rsidRPr="004E2086">
        <w:rPr>
          <w:rFonts w:ascii="Times New Roman" w:hAnsi="Times New Roman"/>
          <w:sz w:val="24"/>
          <w:szCs w:val="24"/>
        </w:rPr>
        <w:t>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4E2086" w:rsidRPr="004E2086" w:rsidRDefault="004E2086" w:rsidP="004E2086">
      <w:pPr>
        <w:pStyle w:val="aa"/>
        <w:rPr>
          <w:rFonts w:ascii="Times New Roman" w:hAnsi="Times New Roman"/>
          <w:sz w:val="24"/>
          <w:szCs w:val="24"/>
        </w:rPr>
      </w:pPr>
      <w:r w:rsidRPr="004E208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E208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E20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E2086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2B71B7" w:rsidRDefault="002B71B7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6F144F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72DDB"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="00372DDB"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372DDB"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372DDB">
        <w:rPr>
          <w:rFonts w:ascii="Times New Roman" w:hAnsi="Times New Roman"/>
          <w:b/>
          <w:sz w:val="24"/>
          <w:szCs w:val="24"/>
        </w:rPr>
        <w:t xml:space="preserve"> </w:t>
      </w:r>
    </w:p>
    <w:p w:rsidR="002C1D33" w:rsidRDefault="002C1D3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1D33" w:rsidRPr="007A03A3" w:rsidRDefault="002C1D3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</w:t>
      </w:r>
      <w:r w:rsidR="00372DDB">
        <w:rPr>
          <w:rFonts w:ascii="Times New Roman" w:hAnsi="Times New Roman"/>
          <w:b/>
          <w:sz w:val="24"/>
          <w:szCs w:val="24"/>
        </w:rPr>
        <w:t>1.4</w:t>
      </w:r>
      <w:r w:rsidRPr="007A03A3">
        <w:rPr>
          <w:rFonts w:ascii="Times New Roman" w:hAnsi="Times New Roman"/>
          <w:b/>
          <w:sz w:val="24"/>
          <w:szCs w:val="24"/>
        </w:rPr>
        <w:t>.1.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0"/>
        </w:rPr>
      </w:pPr>
      <w:r w:rsidRPr="00201C94">
        <w:rPr>
          <w:rFonts w:ascii="Times New Roman" w:hAnsi="Times New Roman" w:cs="Arial"/>
          <w:b/>
          <w:bCs/>
          <w:sz w:val="28"/>
          <w:szCs w:val="20"/>
        </w:rPr>
        <w:t xml:space="preserve">                                                                                                            </w:t>
      </w:r>
    </w:p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CF1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от 18.06.2024 г.                                                                                  № 286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F2CF1">
        <w:rPr>
          <w:rFonts w:ascii="Times New Roman" w:hAnsi="Times New Roman"/>
          <w:bCs/>
          <w:sz w:val="24"/>
          <w:szCs w:val="24"/>
        </w:rPr>
        <w:lastRenderedPageBreak/>
        <w:t>рп</w:t>
      </w:r>
      <w:proofErr w:type="spellEnd"/>
      <w:r w:rsidRPr="002F2CF1">
        <w:rPr>
          <w:rFonts w:ascii="Times New Roman" w:hAnsi="Times New Roman"/>
          <w:bCs/>
          <w:sz w:val="24"/>
          <w:szCs w:val="24"/>
        </w:rPr>
        <w:t>. Дубровка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О назначении выборов депутатов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Дубровского поселкового Совета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народных депутатов пятого созыва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 xml:space="preserve">       В соответствии с п. п. 1, 3, 7 ст. 10 Федерального закона от 12.06.2002 №67-ФЗ «Об основных гарантиях избирательных прав и права на участие в референдуме граждан Российской Федерации», п. 1 ст. 5 Закона Брянской области от 26.06.2008 года №54-З «О выборах депутатов представительных органов муниципальных образований в Брянской области», п. 2 ст. 13 Устава муниципального образования </w:t>
      </w:r>
      <w:proofErr w:type="spellStart"/>
      <w:r w:rsidRPr="002F2CF1">
        <w:rPr>
          <w:rFonts w:ascii="Times New Roman" w:hAnsi="Times New Roman"/>
          <w:bCs/>
          <w:sz w:val="24"/>
          <w:szCs w:val="24"/>
        </w:rPr>
        <w:t>Дубровское</w:t>
      </w:r>
      <w:proofErr w:type="spellEnd"/>
      <w:r w:rsidRPr="002F2CF1">
        <w:rPr>
          <w:rFonts w:ascii="Times New Roman" w:hAnsi="Times New Roman"/>
          <w:bCs/>
          <w:sz w:val="24"/>
          <w:szCs w:val="24"/>
        </w:rPr>
        <w:t xml:space="preserve"> городское поселение Дубровского муниципального района Брянской области, 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РЕШИЛ: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6F14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Назначить выборы депутатов Дубровского поселкового Совета народных депутатов пятого созыва на «08» сентября 2024 года.</w:t>
      </w:r>
    </w:p>
    <w:p w:rsidR="002F2CF1" w:rsidRPr="002F2CF1" w:rsidRDefault="002F2CF1" w:rsidP="006F14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 xml:space="preserve">Опубликовать настоящее решение в Дубровской районной газете «Знамя труда» и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информационно-телекоммуникационной сети Интернет. </w:t>
      </w:r>
    </w:p>
    <w:p w:rsidR="002F2CF1" w:rsidRPr="002F2CF1" w:rsidRDefault="002F2CF1" w:rsidP="006F14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 xml:space="preserve"> 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>Глава Дубровского</w:t>
      </w:r>
    </w:p>
    <w:p w:rsidR="002F2CF1" w:rsidRPr="002F2CF1" w:rsidRDefault="002F2CF1" w:rsidP="006F1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F1">
        <w:rPr>
          <w:rFonts w:ascii="Times New Roman" w:hAnsi="Times New Roman"/>
          <w:bCs/>
          <w:sz w:val="24"/>
          <w:szCs w:val="24"/>
        </w:rPr>
        <w:t xml:space="preserve">городского поселения                                                                         П.В. </w:t>
      </w:r>
      <w:proofErr w:type="spellStart"/>
      <w:r w:rsidRPr="002F2CF1">
        <w:rPr>
          <w:rFonts w:ascii="Times New Roman" w:hAnsi="Times New Roman"/>
          <w:bCs/>
          <w:sz w:val="24"/>
          <w:szCs w:val="24"/>
        </w:rPr>
        <w:t>Парлюк</w:t>
      </w:r>
      <w:proofErr w:type="spellEnd"/>
      <w:r w:rsidRPr="002F2CF1">
        <w:rPr>
          <w:rFonts w:ascii="Times New Roman" w:hAnsi="Times New Roman"/>
          <w:bCs/>
          <w:sz w:val="24"/>
          <w:szCs w:val="24"/>
        </w:rPr>
        <w:t xml:space="preserve"> </w:t>
      </w:r>
    </w:p>
    <w:p w:rsidR="002F2CF1" w:rsidRPr="002F2CF1" w:rsidRDefault="002F2CF1" w:rsidP="002F2C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b/>
          <w:sz w:val="28"/>
          <w:lang w:eastAsia="en-US"/>
        </w:rPr>
        <w:t xml:space="preserve">       </w:t>
      </w:r>
      <w:r w:rsidR="00372DDB">
        <w:rPr>
          <w:rFonts w:ascii="Times New Roman" w:eastAsiaTheme="minorHAnsi" w:hAnsi="Times New Roman"/>
          <w:b/>
          <w:sz w:val="24"/>
          <w:szCs w:val="24"/>
          <w:lang w:eastAsia="en-US"/>
        </w:rPr>
        <w:t>1.4</w:t>
      </w:r>
      <w:r w:rsidRPr="00201C94">
        <w:rPr>
          <w:rFonts w:ascii="Times New Roman" w:eastAsiaTheme="minorHAnsi" w:hAnsi="Times New Roman"/>
          <w:b/>
          <w:sz w:val="24"/>
          <w:szCs w:val="24"/>
          <w:lang w:eastAsia="en-US"/>
        </w:rPr>
        <w:t>.2.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F2CF1" w:rsidRPr="002F2CF1" w:rsidRDefault="002F2CF1" w:rsidP="002F2CF1">
      <w:pPr>
        <w:pStyle w:val="aa"/>
        <w:jc w:val="center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2F2CF1" w:rsidRPr="002F2CF1" w:rsidRDefault="002F2CF1" w:rsidP="002F2CF1">
      <w:pPr>
        <w:pStyle w:val="aa"/>
        <w:jc w:val="center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F2CF1" w:rsidRPr="002F2CF1" w:rsidRDefault="002F2CF1" w:rsidP="002F2CF1">
      <w:pPr>
        <w:pStyle w:val="aa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2F2CF1">
      <w:pPr>
        <w:pStyle w:val="aa"/>
        <w:jc w:val="center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ДУБРОВСКИЙ ПОСЕЛКОВЫЙ СОВЕТ НАРОДНЫХ ДЕПУТАТОВ</w:t>
      </w:r>
    </w:p>
    <w:p w:rsidR="002F2CF1" w:rsidRPr="002F2CF1" w:rsidRDefault="002F2CF1" w:rsidP="002F2CF1">
      <w:pPr>
        <w:pStyle w:val="aa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2F2CF1">
      <w:pPr>
        <w:pStyle w:val="aa"/>
        <w:jc w:val="center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РЕШЕНИЕ</w:t>
      </w:r>
    </w:p>
    <w:p w:rsidR="002F2CF1" w:rsidRPr="002F2CF1" w:rsidRDefault="002F2CF1" w:rsidP="002F2CF1">
      <w:pPr>
        <w:pStyle w:val="aa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:rsidR="002F2CF1" w:rsidRPr="002F2CF1" w:rsidRDefault="002F2CF1" w:rsidP="002F2CF1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от 18.06.2024 года                                                                          № 287</w:t>
      </w:r>
    </w:p>
    <w:p w:rsidR="002F2CF1" w:rsidRPr="002F2CF1" w:rsidRDefault="002F2CF1" w:rsidP="002F2CF1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п. Дубровка</w:t>
      </w:r>
    </w:p>
    <w:p w:rsidR="002F2CF1" w:rsidRPr="002F2CF1" w:rsidRDefault="002F2CF1" w:rsidP="002F2CF1">
      <w:pPr>
        <w:pStyle w:val="aa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Об исполнении бюджета Дубровского городского поселения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Дубровского муниципального района Брянской области за 2023 год.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 xml:space="preserve">         В соответствии с </w:t>
      </w:r>
      <w:proofErr w:type="spellStart"/>
      <w:r w:rsidRPr="002F2CF1">
        <w:rPr>
          <w:rFonts w:ascii="Times New Roman" w:hAnsi="Times New Roman" w:cs="Arial"/>
          <w:bCs/>
          <w:sz w:val="24"/>
          <w:szCs w:val="24"/>
        </w:rPr>
        <w:t>пп</w:t>
      </w:r>
      <w:proofErr w:type="spellEnd"/>
      <w:r w:rsidRPr="002F2CF1">
        <w:rPr>
          <w:rFonts w:ascii="Times New Roman" w:hAnsi="Times New Roman" w:cs="Arial"/>
          <w:bCs/>
          <w:sz w:val="24"/>
          <w:szCs w:val="24"/>
        </w:rPr>
        <w:t xml:space="preserve">. </w:t>
      </w:r>
      <w:proofErr w:type="spellStart"/>
      <w:r w:rsidRPr="002F2CF1">
        <w:rPr>
          <w:rFonts w:ascii="Times New Roman" w:hAnsi="Times New Roman" w:cs="Arial"/>
          <w:bCs/>
          <w:sz w:val="24"/>
          <w:szCs w:val="24"/>
        </w:rPr>
        <w:t>пп</w:t>
      </w:r>
      <w:proofErr w:type="spellEnd"/>
      <w:r w:rsidRPr="002F2CF1">
        <w:rPr>
          <w:rFonts w:ascii="Times New Roman" w:hAnsi="Times New Roman" w:cs="Arial"/>
          <w:bCs/>
          <w:sz w:val="24"/>
          <w:szCs w:val="24"/>
        </w:rPr>
        <w:t xml:space="preserve">. 9.1., 9.2. Порядка составления, рассмотрения и утверждения проекта бюджета, а также представления,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проверке, утвержденным решением Дубровского поселкового Совета народных депутатов от 28.05.2021 №180, 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Дубровский поселковый Совет народных депутатов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РЕШИЛ: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 xml:space="preserve">Утвердить отчет об исполнении бюджета Дубровского городского поселения Дубровского муниципального района Брянской области за 2023 год по доходам в </w:t>
      </w:r>
      <w:r w:rsidRPr="002F2CF1">
        <w:rPr>
          <w:rFonts w:ascii="Times New Roman" w:hAnsi="Times New Roman" w:cs="Arial"/>
          <w:bCs/>
          <w:sz w:val="24"/>
          <w:szCs w:val="24"/>
        </w:rPr>
        <w:lastRenderedPageBreak/>
        <w:t>сумме- 83 063 556, 14 руб., по расходам в сумме- 82 199 681,28 руб. с превышением доходов над расходами (дефицит бюджета) в сумме- 863 874, 86 руб.</w:t>
      </w: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Утвердить доходы Дубровского городского поселения Дубровского муниципального района Брянской области за 2023 год согласно приложению №1 к настоящему решению.</w:t>
      </w: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Утвердить ведомственную структуру расходов бюджета Дубровского городского поселения Дубровского муниципального района Брянской области за 2023 год согласно приложению №2 к настоящему решению.</w:t>
      </w: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за 2023 год согласно приложению №3 к настоящему решению.</w:t>
      </w: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 xml:space="preserve">Утвердить источники финансирования дефицита бюджета по кодам классификации источников финансирования дефицита бюджета Дубровского городского поселения Дубровского муниципального района Брянской области за 2023 год (профицит) согласно приложению №4 к настоящему решению. </w:t>
      </w:r>
    </w:p>
    <w:p w:rsidR="002F2CF1" w:rsidRPr="002F2CF1" w:rsidRDefault="002F2CF1" w:rsidP="006F144F">
      <w:pPr>
        <w:pStyle w:val="aa"/>
        <w:numPr>
          <w:ilvl w:val="0"/>
          <w:numId w:val="41"/>
        </w:numPr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Настоящее Решение подлежит публикации в периодическом печатном средстве массовой информации «Вестник Дубровского района», а также размещению на официальном сайте Дубровского муниципального района Брянской области.</w:t>
      </w: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P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>Глава Дубровского</w:t>
      </w:r>
    </w:p>
    <w:p w:rsidR="002F2CF1" w:rsidRDefault="002F2CF1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  <w:r w:rsidRPr="002F2CF1">
        <w:rPr>
          <w:rFonts w:ascii="Times New Roman" w:hAnsi="Times New Roman" w:cs="Arial"/>
          <w:bCs/>
          <w:sz w:val="24"/>
          <w:szCs w:val="24"/>
        </w:rPr>
        <w:t xml:space="preserve">городского поселения                                                                    П.В. </w:t>
      </w:r>
      <w:proofErr w:type="spellStart"/>
      <w:r w:rsidRPr="002F2CF1">
        <w:rPr>
          <w:rFonts w:ascii="Times New Roman" w:hAnsi="Times New Roman" w:cs="Arial"/>
          <w:bCs/>
          <w:sz w:val="24"/>
          <w:szCs w:val="24"/>
        </w:rPr>
        <w:t>Парлюк</w:t>
      </w:r>
      <w:proofErr w:type="spellEnd"/>
      <w:r w:rsidRPr="002F2CF1">
        <w:rPr>
          <w:rFonts w:ascii="Times New Roman" w:hAnsi="Times New Roman" w:cs="Arial"/>
          <w:bCs/>
          <w:sz w:val="24"/>
          <w:szCs w:val="24"/>
        </w:rPr>
        <w:t xml:space="preserve">    </w:t>
      </w:r>
    </w:p>
    <w:p w:rsidR="004041A3" w:rsidRPr="002F2CF1" w:rsidRDefault="004041A3" w:rsidP="006F144F">
      <w:pPr>
        <w:pStyle w:val="aa"/>
        <w:jc w:val="both"/>
        <w:rPr>
          <w:rFonts w:ascii="Times New Roman" w:hAnsi="Times New Roman" w:cs="Arial"/>
          <w:bCs/>
          <w:sz w:val="24"/>
          <w:szCs w:val="24"/>
        </w:rPr>
      </w:pPr>
    </w:p>
    <w:p w:rsidR="002F2CF1" w:rsidRDefault="004041A3" w:rsidP="006F144F">
      <w:pPr>
        <w:pStyle w:val="aa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4041A3">
        <w:rPr>
          <w:rFonts w:ascii="Times New Roman" w:hAnsi="Times New Roman" w:cs="Arial"/>
          <w:bCs/>
          <w:i/>
          <w:sz w:val="24"/>
          <w:szCs w:val="24"/>
        </w:rPr>
        <w:t>Приложения №№1,2,3,4</w:t>
      </w:r>
      <w:r w:rsidRPr="004041A3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4041A3">
        <w:rPr>
          <w:rFonts w:ascii="Times New Roman" w:hAnsi="Times New Roman" w:cs="Arial"/>
          <w:bCs/>
          <w:i/>
          <w:sz w:val="24"/>
          <w:szCs w:val="24"/>
        </w:rPr>
        <w:t xml:space="preserve">к настоящему решению Дубровского поселкового Совета народных депутатов размещено в ПРИЛОЖЕНИИ </w:t>
      </w:r>
      <w:r w:rsidR="004E2086">
        <w:rPr>
          <w:rFonts w:ascii="Times New Roman" w:hAnsi="Times New Roman" w:cs="Arial"/>
          <w:bCs/>
          <w:i/>
          <w:sz w:val="24"/>
          <w:szCs w:val="24"/>
        </w:rPr>
        <w:t>3</w:t>
      </w:r>
      <w:r w:rsidRPr="002451B1">
        <w:rPr>
          <w:rFonts w:ascii="Times New Roman" w:hAnsi="Times New Roman" w:cs="Arial"/>
          <w:bCs/>
          <w:i/>
          <w:color w:val="FF0000"/>
          <w:sz w:val="24"/>
          <w:szCs w:val="24"/>
        </w:rPr>
        <w:t xml:space="preserve"> </w:t>
      </w:r>
      <w:r w:rsidRPr="004041A3">
        <w:rPr>
          <w:rFonts w:ascii="Times New Roman" w:hAnsi="Times New Roman" w:cs="Arial"/>
          <w:bCs/>
          <w:i/>
          <w:sz w:val="24"/>
          <w:szCs w:val="24"/>
        </w:rPr>
        <w:t>к периодическому печатному средству массовой информации «Вестник Дубровского района» №1</w:t>
      </w:r>
      <w:r w:rsidR="002451B1">
        <w:rPr>
          <w:rFonts w:ascii="Times New Roman" w:hAnsi="Times New Roman" w:cs="Arial"/>
          <w:bCs/>
          <w:i/>
          <w:sz w:val="24"/>
          <w:szCs w:val="24"/>
        </w:rPr>
        <w:t>4</w:t>
      </w:r>
      <w:r w:rsidRPr="004041A3">
        <w:rPr>
          <w:rFonts w:ascii="Times New Roman" w:hAnsi="Times New Roman" w:cs="Arial"/>
          <w:bCs/>
          <w:i/>
          <w:sz w:val="24"/>
          <w:szCs w:val="24"/>
        </w:rPr>
        <w:t xml:space="preserve"> от </w:t>
      </w:r>
      <w:r w:rsidR="002451B1">
        <w:rPr>
          <w:rFonts w:ascii="Times New Roman" w:hAnsi="Times New Roman" w:cs="Arial"/>
          <w:bCs/>
          <w:i/>
          <w:sz w:val="24"/>
          <w:szCs w:val="24"/>
        </w:rPr>
        <w:t>21</w:t>
      </w:r>
      <w:r w:rsidRPr="004041A3">
        <w:rPr>
          <w:rFonts w:ascii="Times New Roman" w:hAnsi="Times New Roman" w:cs="Arial"/>
          <w:bCs/>
          <w:i/>
          <w:sz w:val="24"/>
          <w:szCs w:val="24"/>
        </w:rPr>
        <w:t>.06.2024 года на сайте Дубровского муниципального района Брянской области в сети интернет.</w:t>
      </w:r>
      <w:r w:rsidRPr="004041A3">
        <w:rPr>
          <w:rFonts w:ascii="Times New Roman" w:hAnsi="Times New Roman" w:cs="Arial"/>
          <w:b/>
          <w:bCs/>
          <w:sz w:val="24"/>
          <w:szCs w:val="24"/>
        </w:rPr>
        <w:t xml:space="preserve">  </w:t>
      </w:r>
    </w:p>
    <w:p w:rsidR="004041A3" w:rsidRPr="002F2CF1" w:rsidRDefault="004041A3" w:rsidP="002F2CF1">
      <w:pPr>
        <w:pStyle w:val="aa"/>
        <w:rPr>
          <w:rFonts w:ascii="Times New Roman" w:hAnsi="Times New Roman" w:cs="Arial"/>
          <w:bCs/>
          <w:sz w:val="24"/>
          <w:szCs w:val="24"/>
        </w:rPr>
      </w:pPr>
    </w:p>
    <w:p w:rsidR="002C1D33" w:rsidRPr="007A03A3" w:rsidRDefault="00372DDB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1.4</w:t>
      </w:r>
      <w:r w:rsidR="00201C94">
        <w:rPr>
          <w:rFonts w:ascii="Times New Roman" w:hAnsi="Times New Roman"/>
          <w:b/>
          <w:sz w:val="24"/>
          <w:szCs w:val="24"/>
        </w:rPr>
        <w:t>.3.</w:t>
      </w:r>
    </w:p>
    <w:p w:rsidR="00372DDB" w:rsidRDefault="00372DDB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8A4CC2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8A4CC2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8A4CC2" w:rsidRPr="008A4CC2" w:rsidRDefault="008A4CC2" w:rsidP="008A4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A4CC2">
        <w:rPr>
          <w:rFonts w:ascii="Times New Roman" w:hAnsi="Times New Roman"/>
          <w:bCs/>
          <w:sz w:val="24"/>
          <w:szCs w:val="24"/>
          <w:lang w:val="x-none" w:eastAsia="x-none"/>
        </w:rPr>
        <w:t>ДУБРОВСКИЙ ПОСЕЛКОВЫЙ СОВЕТ НАРОДНЫХ ДЕПУТАТОВ</w:t>
      </w:r>
    </w:p>
    <w:p w:rsidR="008A4CC2" w:rsidRPr="008A4CC2" w:rsidRDefault="008A4CC2" w:rsidP="008A4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8A4CC2" w:rsidRPr="008A4CC2" w:rsidRDefault="008A4CC2" w:rsidP="008A4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A4CC2">
        <w:rPr>
          <w:rFonts w:ascii="Times New Roman" w:hAnsi="Times New Roman"/>
          <w:bCs/>
          <w:sz w:val="24"/>
          <w:szCs w:val="24"/>
          <w:lang w:val="x-none" w:eastAsia="x-none"/>
        </w:rPr>
        <w:t>РЕШЕНИЕ</w:t>
      </w:r>
    </w:p>
    <w:p w:rsidR="008A4CC2" w:rsidRPr="008A4CC2" w:rsidRDefault="008A4CC2" w:rsidP="008A4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CC2" w:rsidRPr="008A4CC2" w:rsidRDefault="008A4CC2" w:rsidP="008A4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от 18.06.2024 года                                                                                № 288</w:t>
      </w:r>
    </w:p>
    <w:p w:rsidR="008A4CC2" w:rsidRPr="008A4CC2" w:rsidRDefault="008A4CC2" w:rsidP="008A4CC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A4CC2">
        <w:rPr>
          <w:rFonts w:ascii="Times New Roman" w:hAnsi="Times New Roman"/>
          <w:sz w:val="24"/>
          <w:szCs w:val="24"/>
        </w:rPr>
        <w:t>рп</w:t>
      </w:r>
      <w:proofErr w:type="spellEnd"/>
      <w:r w:rsidRPr="008A4CC2">
        <w:rPr>
          <w:rFonts w:ascii="Times New Roman" w:hAnsi="Times New Roman"/>
          <w:sz w:val="24"/>
          <w:szCs w:val="24"/>
        </w:rPr>
        <w:t>. Дубровка</w:t>
      </w:r>
    </w:p>
    <w:p w:rsidR="008A4CC2" w:rsidRPr="008A4CC2" w:rsidRDefault="008A4CC2" w:rsidP="008A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8A4CC2" w:rsidRPr="008A4CC2" w:rsidTr="00347DAC">
        <w:tc>
          <w:tcPr>
            <w:tcW w:w="5508" w:type="dxa"/>
            <w:shd w:val="clear" w:color="auto" w:fill="auto"/>
          </w:tcPr>
          <w:p w:rsidR="008A4CC2" w:rsidRPr="008A4CC2" w:rsidRDefault="008A4CC2" w:rsidP="008A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CC2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Дубровского поселкового Совета народных депутатов от 15.12.2023 №271 «О бюджете Дубровского городского поселения Дубровского муниципального района Брянской области на 2024 год и на плановый период 2025 и 2026 годы»</w:t>
            </w:r>
          </w:p>
        </w:tc>
      </w:tr>
    </w:tbl>
    <w:p w:rsidR="008A4CC2" w:rsidRPr="008A4CC2" w:rsidRDefault="008A4CC2" w:rsidP="008A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ab/>
        <w:t xml:space="preserve">В соответствии с Бюджетным Кодексом Российской Федерации, ст. ст. 52, 53, 55 Федерального закона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 w:rsidRPr="008A4CC2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8A4CC2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области,</w:t>
      </w: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8A4CC2">
        <w:rPr>
          <w:rFonts w:ascii="Times New Roman" w:hAnsi="Times New Roman" w:cs="Courier New"/>
          <w:sz w:val="24"/>
          <w:szCs w:val="24"/>
        </w:rPr>
        <w:t>Дубровский поселковый Совет народных депутатов</w:t>
      </w: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A4CC2">
        <w:rPr>
          <w:rFonts w:ascii="Times New Roman" w:hAnsi="Times New Roman" w:cs="Courier New"/>
          <w:sz w:val="24"/>
          <w:szCs w:val="24"/>
        </w:rPr>
        <w:t>РЕШИЛ:</w:t>
      </w:r>
    </w:p>
    <w:p w:rsidR="008A4CC2" w:rsidRPr="008A4CC2" w:rsidRDefault="008A4CC2" w:rsidP="008A4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CC2" w:rsidRPr="008A4CC2" w:rsidRDefault="008A4CC2" w:rsidP="008A4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 xml:space="preserve">1. В решение Дубровского поселкового Совета народных депутатов от 15.12.2023 №271 «О бюджете Дубровского городского поселения Дубровского муниципального </w:t>
      </w:r>
      <w:proofErr w:type="gramStart"/>
      <w:r w:rsidRPr="008A4CC2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8A4CC2">
        <w:rPr>
          <w:rFonts w:ascii="Times New Roman" w:hAnsi="Times New Roman"/>
          <w:sz w:val="24"/>
          <w:szCs w:val="24"/>
        </w:rPr>
        <w:t xml:space="preserve"> области на 2024 год и на плановый период 2025 и 2026 годы» (далее по тексту- Решение) внести следующие изменения:</w:t>
      </w:r>
    </w:p>
    <w:p w:rsidR="008A4CC2" w:rsidRPr="008A4CC2" w:rsidRDefault="008A4CC2" w:rsidP="008A4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 xml:space="preserve">1.1. пункт 1 Решения изложить в новой редакции: </w:t>
      </w:r>
    </w:p>
    <w:p w:rsidR="008A4CC2" w:rsidRPr="008A4CC2" w:rsidRDefault="008A4CC2" w:rsidP="008A4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 xml:space="preserve"> «1. Утвердить основные характеристики бюджета муниципального образования </w:t>
      </w:r>
      <w:proofErr w:type="spellStart"/>
      <w:r w:rsidRPr="008A4CC2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8A4CC2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 (далее по тексту- муниципальное образование) на 2024 год:</w:t>
      </w:r>
    </w:p>
    <w:p w:rsidR="008A4CC2" w:rsidRPr="008A4CC2" w:rsidRDefault="008A4CC2" w:rsidP="008A4CC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прогнозируемый общий объем доходов бюджета муниципального образования в сумме 55 255 295,17 руб., в том числе налоговые и неналоговые доходы в сумме 26 433 015,00 руб.;</w:t>
      </w:r>
    </w:p>
    <w:p w:rsidR="008A4CC2" w:rsidRPr="008A4CC2" w:rsidRDefault="008A4CC2" w:rsidP="008A4CC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общий объем расходов бюджета муниципального образования                 в    сумме   56 621 090,60 руб.;</w:t>
      </w:r>
    </w:p>
    <w:p w:rsidR="008A4CC2" w:rsidRPr="008A4CC2" w:rsidRDefault="008A4CC2" w:rsidP="008A4CC2">
      <w:pPr>
        <w:tabs>
          <w:tab w:val="num" w:pos="163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прогнозируемый дефицит бюджета муниципального образования в сумме 1 365 795,43 руб.;</w:t>
      </w:r>
    </w:p>
    <w:p w:rsidR="008A4CC2" w:rsidRPr="008A4CC2" w:rsidRDefault="008A4CC2" w:rsidP="008A4CC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муниципального образования на «01» января 2024 года в сумме 0,00 руб. </w:t>
      </w:r>
    </w:p>
    <w:p w:rsidR="008A4CC2" w:rsidRPr="008A4CC2" w:rsidRDefault="008A4CC2" w:rsidP="008A4C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ab/>
        <w:t>2.</w:t>
      </w:r>
      <w:r w:rsidRPr="008A4CC2">
        <w:rPr>
          <w:rFonts w:ascii="Times New Roman" w:hAnsi="Times New Roman"/>
          <w:b/>
          <w:sz w:val="24"/>
          <w:szCs w:val="24"/>
        </w:rPr>
        <w:t xml:space="preserve"> </w:t>
      </w:r>
      <w:r w:rsidRPr="008A4CC2">
        <w:rPr>
          <w:rFonts w:ascii="Times New Roman" w:hAnsi="Times New Roman"/>
          <w:sz w:val="24"/>
          <w:szCs w:val="24"/>
        </w:rPr>
        <w:t>Приложение №2 к Решению изложить в новой редакции согласно приложению №1 к настоящему решению.</w:t>
      </w:r>
    </w:p>
    <w:p w:rsidR="008A4CC2" w:rsidRPr="008A4CC2" w:rsidRDefault="008A4CC2" w:rsidP="008A4C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3. Приложение №3 к Решению изложить в новой редакции согласно приложению №2 к настоящему решению.</w:t>
      </w:r>
    </w:p>
    <w:p w:rsidR="008A4CC2" w:rsidRPr="008A4CC2" w:rsidRDefault="008A4CC2" w:rsidP="008A4C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4. Приложение №4 к Решению изложить в новой редакции согласно приложению №3 к настоящему решению.</w:t>
      </w:r>
    </w:p>
    <w:p w:rsidR="008A4CC2" w:rsidRPr="008A4CC2" w:rsidRDefault="008A4CC2" w:rsidP="008A4C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5. Приложение №5 к Решению изложить в новой редакции согласно приложению №4 к настоящему решению.</w:t>
      </w:r>
    </w:p>
    <w:p w:rsidR="008A4CC2" w:rsidRPr="008A4CC2" w:rsidRDefault="008A4CC2" w:rsidP="008A4C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6. Решение дополнить Приложениями №7, №8 согласно приложениям №5, №6 соответственно к настоящему Решению.</w:t>
      </w:r>
    </w:p>
    <w:p w:rsidR="008A4CC2" w:rsidRPr="008A4CC2" w:rsidRDefault="008A4CC2" w:rsidP="008A4C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8. Финансовому управлению администрации Дубровского района в течение 1 (одного) рабочего дня с момента вступления настоящего решения в законную силу внести соответствующие изменения в сводную бюджетную роспись.</w:t>
      </w:r>
    </w:p>
    <w:p w:rsidR="008A4CC2" w:rsidRPr="008A4CC2" w:rsidRDefault="008A4CC2" w:rsidP="008A4CC2">
      <w:pPr>
        <w:tabs>
          <w:tab w:val="num" w:pos="85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ab/>
        <w:t xml:space="preserve">          9. Контроль за исполнением настоящего решения возложить на постоянную комиссию по бюджету, финансам и налогам (</w:t>
      </w:r>
      <w:proofErr w:type="spellStart"/>
      <w:r w:rsidRPr="008A4CC2">
        <w:rPr>
          <w:rFonts w:ascii="Times New Roman" w:hAnsi="Times New Roman"/>
          <w:sz w:val="24"/>
          <w:szCs w:val="24"/>
        </w:rPr>
        <w:t>Афонину</w:t>
      </w:r>
      <w:proofErr w:type="spellEnd"/>
      <w:r w:rsidRPr="008A4CC2">
        <w:rPr>
          <w:rFonts w:ascii="Times New Roman" w:hAnsi="Times New Roman"/>
          <w:sz w:val="24"/>
          <w:szCs w:val="24"/>
        </w:rPr>
        <w:t xml:space="preserve"> В.Н.) и специалиста финансового управления администрации Дубровского района (Кодак С.В.).</w:t>
      </w: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 xml:space="preserve">10. Решение подлежит официальному опубликованию в </w:t>
      </w:r>
      <w:r w:rsidRPr="008A4CC2">
        <w:rPr>
          <w:rFonts w:ascii="Times New Roman" w:hAnsi="Times New Roman" w:cs="Arial"/>
          <w:sz w:val="24"/>
          <w:szCs w:val="24"/>
        </w:rPr>
        <w:t>периодическом печатном средстве массовой информации «Вестник Дубровского района», а также размещению</w:t>
      </w:r>
      <w:r w:rsidRPr="008A4CC2">
        <w:rPr>
          <w:rFonts w:ascii="Times New Roman" w:hAnsi="Times New Roman"/>
          <w:sz w:val="24"/>
          <w:szCs w:val="24"/>
        </w:rPr>
        <w:t xml:space="preserve"> на сайте Дубровского муниципального района Брянской области в информационно-телекоммуникационной сети интернет</w:t>
      </w:r>
      <w:r w:rsidRPr="008A4CC2">
        <w:rPr>
          <w:rFonts w:ascii="Times New Roman" w:hAnsi="Times New Roman"/>
          <w:color w:val="000000"/>
          <w:sz w:val="24"/>
          <w:szCs w:val="24"/>
        </w:rPr>
        <w:t>.</w:t>
      </w:r>
    </w:p>
    <w:p w:rsidR="008A4CC2" w:rsidRPr="008A4CC2" w:rsidRDefault="008A4CC2" w:rsidP="008A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11. Решение вступает в силу с момента его опубликования.</w:t>
      </w: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CC2">
        <w:rPr>
          <w:rFonts w:ascii="Times New Roman" w:hAnsi="Times New Roman"/>
          <w:sz w:val="24"/>
          <w:szCs w:val="24"/>
        </w:rPr>
        <w:t>Глава Дубровского</w:t>
      </w: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CC2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П.В. </w:t>
      </w:r>
      <w:proofErr w:type="spellStart"/>
      <w:r w:rsidRPr="008A4CC2">
        <w:rPr>
          <w:rFonts w:ascii="Times New Roman" w:hAnsi="Times New Roman"/>
          <w:sz w:val="24"/>
          <w:szCs w:val="24"/>
        </w:rPr>
        <w:t>Парлюк</w:t>
      </w:r>
      <w:proofErr w:type="spellEnd"/>
      <w:r w:rsidRPr="008A4CC2">
        <w:rPr>
          <w:rFonts w:ascii="Times New Roman" w:hAnsi="Times New Roman"/>
          <w:sz w:val="24"/>
          <w:szCs w:val="24"/>
        </w:rPr>
        <w:t xml:space="preserve">   </w:t>
      </w:r>
      <w:r w:rsidRPr="008A4CC2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901B9" w:rsidRDefault="006901B9" w:rsidP="006901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086" w:rsidRPr="004E2086" w:rsidRDefault="004E2086" w:rsidP="004E2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2086">
        <w:rPr>
          <w:rFonts w:ascii="Times New Roman" w:hAnsi="Times New Roman"/>
          <w:bCs/>
          <w:i/>
          <w:sz w:val="24"/>
          <w:szCs w:val="24"/>
        </w:rPr>
        <w:t>Приложения №№1,2,3,4</w:t>
      </w:r>
      <w:r>
        <w:rPr>
          <w:rFonts w:ascii="Times New Roman" w:hAnsi="Times New Roman"/>
          <w:bCs/>
          <w:i/>
          <w:sz w:val="24"/>
          <w:szCs w:val="24"/>
        </w:rPr>
        <w:t>,5,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 xml:space="preserve">6 </w:t>
      </w:r>
      <w:r w:rsidRPr="004E2086">
        <w:rPr>
          <w:rFonts w:ascii="Times New Roman" w:hAnsi="Times New Roman"/>
          <w:bCs/>
          <w:sz w:val="24"/>
          <w:szCs w:val="24"/>
        </w:rPr>
        <w:t xml:space="preserve"> </w:t>
      </w:r>
      <w:r w:rsidRPr="004E2086">
        <w:rPr>
          <w:rFonts w:ascii="Times New Roman" w:hAnsi="Times New Roman"/>
          <w:bCs/>
          <w:i/>
          <w:sz w:val="24"/>
          <w:szCs w:val="24"/>
        </w:rPr>
        <w:t>к</w:t>
      </w:r>
      <w:proofErr w:type="gramEnd"/>
      <w:r w:rsidRPr="004E2086"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поселкового Совета народных депутатов размещено в ПРИЛОЖЕНИИ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4E2086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№14 от 21.06.2024 года на сайте Дубровского муниципального района Брянской области в сети интернет.</w:t>
      </w:r>
      <w:r w:rsidRPr="004E208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E2086" w:rsidRPr="004E2086" w:rsidRDefault="004E2086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B9" w:rsidRPr="004E2086" w:rsidRDefault="006901B9" w:rsidP="00690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086">
        <w:rPr>
          <w:rFonts w:ascii="Times New Roman" w:hAnsi="Times New Roman"/>
          <w:b/>
          <w:sz w:val="24"/>
          <w:szCs w:val="24"/>
        </w:rPr>
        <w:t xml:space="preserve">           1.4.4.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6901B9" w:rsidRPr="006901B9" w:rsidRDefault="006901B9" w:rsidP="006901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01B9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6901B9" w:rsidRPr="006901B9" w:rsidRDefault="006901B9" w:rsidP="006901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01B9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6901B9" w:rsidRPr="006901B9" w:rsidRDefault="006901B9" w:rsidP="006901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01B9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6901B9" w:rsidRPr="006901B9" w:rsidRDefault="006901B9" w:rsidP="006901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1B9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1B9">
        <w:rPr>
          <w:rFonts w:ascii="Times New Roman" w:hAnsi="Times New Roman"/>
          <w:bCs/>
          <w:sz w:val="24"/>
          <w:szCs w:val="24"/>
        </w:rPr>
        <w:t xml:space="preserve">от 18.06.2024 года                                                                                         № 289  </w:t>
      </w:r>
    </w:p>
    <w:p w:rsidR="006901B9" w:rsidRDefault="006901B9" w:rsidP="006901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901B9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6901B9">
        <w:rPr>
          <w:rFonts w:ascii="Times New Roman" w:hAnsi="Times New Roman"/>
          <w:bCs/>
          <w:sz w:val="24"/>
          <w:szCs w:val="24"/>
        </w:rPr>
        <w:t>. Дубровка</w:t>
      </w:r>
      <w:bookmarkStart w:id="1" w:name="_Hlk168488415"/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lastRenderedPageBreak/>
        <w:t xml:space="preserve">Об отмене Решения Дубровского поселкового 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Совета народных депутатов от 15.10.2014 г. №13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 xml:space="preserve">«Об утверждении Положения об учете муниципального 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 xml:space="preserve">имущества и ведении реестра муниципальной 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«</w:t>
      </w:r>
      <w:proofErr w:type="spellStart"/>
      <w:r w:rsidRPr="006901B9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6901B9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bookmarkEnd w:id="1"/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901B9">
        <w:rPr>
          <w:rFonts w:ascii="Times New Roman" w:hAnsi="Times New Roman"/>
          <w:sz w:val="24"/>
          <w:szCs w:val="24"/>
          <w:lang w:bidi="ru-RU"/>
        </w:rPr>
        <w:t xml:space="preserve">  В соответствии с ч.1 ст. 48 Федерального закона от 06.10.2003 № 131-ФЗ «Об общих принципах организации местного самоуправления в Российской Федерации»</w:t>
      </w:r>
      <w:bookmarkStart w:id="2" w:name="_Hlk168488614"/>
      <w:r w:rsidRPr="006901B9">
        <w:rPr>
          <w:rFonts w:ascii="Times New Roman" w:hAnsi="Times New Roman"/>
          <w:sz w:val="24"/>
          <w:szCs w:val="24"/>
          <w:lang w:bidi="ru-RU"/>
        </w:rPr>
        <w:t xml:space="preserve">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  <w:bookmarkEnd w:id="2"/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Дубровский поселковый   Совет народных депутатов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РЕШИЛ: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 xml:space="preserve">1. Решение </w:t>
      </w:r>
      <w:bookmarkStart w:id="3" w:name="_Hlk168488512"/>
      <w:r w:rsidRPr="006901B9">
        <w:rPr>
          <w:rFonts w:ascii="Times New Roman" w:hAnsi="Times New Roman"/>
          <w:sz w:val="24"/>
          <w:szCs w:val="24"/>
        </w:rPr>
        <w:t xml:space="preserve">Дубровского поселкового Совета народных депутатов </w:t>
      </w:r>
      <w:r w:rsidRPr="006901B9">
        <w:rPr>
          <w:rFonts w:ascii="Times New Roman" w:hAnsi="Times New Roman"/>
          <w:bCs/>
          <w:sz w:val="24"/>
          <w:szCs w:val="24"/>
        </w:rPr>
        <w:t xml:space="preserve">от 15. 10. 2014 года № </w:t>
      </w:r>
      <w:bookmarkEnd w:id="3"/>
      <w:r w:rsidRPr="006901B9">
        <w:rPr>
          <w:rFonts w:ascii="Times New Roman" w:hAnsi="Times New Roman"/>
          <w:bCs/>
          <w:sz w:val="24"/>
          <w:szCs w:val="24"/>
        </w:rPr>
        <w:t>13 «Об утверждении Положения об учете муниципального имущества и ведении реестра муниципальной собственности</w:t>
      </w:r>
      <w:r w:rsidRPr="006901B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6901B9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6901B9">
        <w:rPr>
          <w:rFonts w:ascii="Times New Roman" w:hAnsi="Times New Roman"/>
          <w:bCs/>
          <w:sz w:val="24"/>
          <w:szCs w:val="24"/>
        </w:rPr>
        <w:t>Дубровское</w:t>
      </w:r>
      <w:proofErr w:type="spellEnd"/>
      <w:r w:rsidRPr="006901B9">
        <w:rPr>
          <w:rFonts w:ascii="Times New Roman" w:hAnsi="Times New Roman"/>
          <w:bCs/>
          <w:sz w:val="24"/>
          <w:szCs w:val="24"/>
        </w:rPr>
        <w:t xml:space="preserve"> городское поселение»»,</w:t>
      </w:r>
      <w:r w:rsidRPr="006901B9">
        <w:rPr>
          <w:rFonts w:ascii="Times New Roman" w:hAnsi="Times New Roman"/>
          <w:sz w:val="24"/>
          <w:szCs w:val="24"/>
        </w:rPr>
        <w:t xml:space="preserve"> отменить.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 xml:space="preserve">        2. Настоящее решение вступает в силу с момента официального опубликования.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01B9">
        <w:rPr>
          <w:rFonts w:ascii="Times New Roman" w:hAnsi="Times New Roman"/>
          <w:sz w:val="24"/>
          <w:szCs w:val="24"/>
        </w:rPr>
        <w:t xml:space="preserve">3. 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r w:rsidRPr="006901B9">
        <w:rPr>
          <w:rFonts w:ascii="Times New Roman" w:hAnsi="Times New Roman"/>
          <w:sz w:val="24"/>
          <w:szCs w:val="24"/>
          <w:u w:val="single"/>
        </w:rPr>
        <w:t>www.admdubrovka.ru.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B9">
        <w:rPr>
          <w:rFonts w:ascii="Times New Roman" w:hAnsi="Times New Roman"/>
          <w:sz w:val="24"/>
          <w:szCs w:val="24"/>
        </w:rPr>
        <w:t>Глава Дубровского</w:t>
      </w:r>
    </w:p>
    <w:p w:rsidR="006901B9" w:rsidRPr="006901B9" w:rsidRDefault="006901B9" w:rsidP="0069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1B9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П.В. </w:t>
      </w:r>
      <w:proofErr w:type="spellStart"/>
      <w:r w:rsidRPr="006901B9">
        <w:rPr>
          <w:rFonts w:ascii="Times New Roman" w:hAnsi="Times New Roman"/>
          <w:sz w:val="24"/>
          <w:szCs w:val="24"/>
        </w:rPr>
        <w:t>Парлюк</w:t>
      </w:r>
      <w:proofErr w:type="spellEnd"/>
      <w:r w:rsidRPr="006901B9">
        <w:rPr>
          <w:rFonts w:ascii="Times New Roman" w:hAnsi="Times New Roman"/>
          <w:sz w:val="24"/>
          <w:szCs w:val="24"/>
        </w:rPr>
        <w:t xml:space="preserve">         </w:t>
      </w:r>
      <w:r w:rsidRPr="006901B9">
        <w:rPr>
          <w:rFonts w:ascii="Times New Roman" w:hAnsi="Times New Roman"/>
          <w:sz w:val="28"/>
          <w:szCs w:val="28"/>
        </w:rPr>
        <w:t xml:space="preserve">                </w:t>
      </w:r>
    </w:p>
    <w:p w:rsidR="008A4CC2" w:rsidRPr="008A4CC2" w:rsidRDefault="008A4CC2" w:rsidP="008A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CC2" w:rsidRPr="00201C94" w:rsidRDefault="008A4CC2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01C94" w:rsidRPr="002451B1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451B1" w:rsidRPr="002451B1">
        <w:rPr>
          <w:rFonts w:ascii="Times New Roman" w:hAnsi="Times New Roman"/>
          <w:b/>
          <w:sz w:val="24"/>
          <w:szCs w:val="24"/>
        </w:rPr>
        <w:t xml:space="preserve">- </w:t>
      </w:r>
      <w:r w:rsidR="002451B1" w:rsidRPr="002451B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35350" w:rsidRPr="00C35350" w:rsidRDefault="00A509E6" w:rsidP="00543666">
      <w:pPr>
        <w:pStyle w:val="ConsPlusTitle"/>
        <w:widowControl/>
        <w:outlineLvl w:val="1"/>
        <w:rPr>
          <w:rFonts w:eastAsia="Arial Unicode MS"/>
          <w:color w:val="000000"/>
        </w:rPr>
      </w:pPr>
      <w:r w:rsidRPr="00420E11">
        <w:t xml:space="preserve">         </w:t>
      </w:r>
      <w:r w:rsidR="003F6936">
        <w:t>2.4.1.</w:t>
      </w:r>
      <w:r w:rsidRPr="00420E11">
        <w:t xml:space="preserve">  </w:t>
      </w:r>
    </w:p>
    <w:p w:rsidR="0070045E" w:rsidRPr="0070045E" w:rsidRDefault="00C35350" w:rsidP="0070045E">
      <w:pPr>
        <w:pStyle w:val="ConsPlusTitle"/>
        <w:widowControl/>
        <w:jc w:val="center"/>
        <w:outlineLvl w:val="1"/>
      </w:pPr>
      <w:r w:rsidRPr="00C35350">
        <w:rPr>
          <w:rFonts w:eastAsia="Arial Unicode MS"/>
          <w:color w:val="000000"/>
        </w:rPr>
        <w:tab/>
      </w:r>
      <w:r w:rsidR="0070045E" w:rsidRPr="0070045E">
        <w:t>ИТОГОВЫЙ ДОКУМЕНТ ПУБЛИЧНЫХ СЛУШАНИЙ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</w:t>
      </w:r>
      <w:proofErr w:type="gramStart"/>
      <w:r w:rsidRPr="0070045E">
        <w:rPr>
          <w:rFonts w:ascii="Times New Roman" w:hAnsi="Times New Roman"/>
          <w:sz w:val="24"/>
          <w:szCs w:val="24"/>
        </w:rPr>
        <w:t>Совета  народных</w:t>
      </w:r>
      <w:proofErr w:type="gramEnd"/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депутатов от "31" мая 2024 года N 382 – 7 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  <w:u w:val="single"/>
        </w:rPr>
        <w:t xml:space="preserve">О проекте отчета «Об исполнении бюджета Дубровского муниципального района Брянской области за 2023 год».             </w:t>
      </w:r>
      <w:r w:rsidRPr="0070045E">
        <w:rPr>
          <w:rFonts w:ascii="Times New Roman" w:hAnsi="Times New Roman"/>
          <w:sz w:val="24"/>
          <w:szCs w:val="24"/>
        </w:rPr>
        <w:t>_____________________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  <w:u w:val="single"/>
        </w:rPr>
        <w:t xml:space="preserve">19 июня 2024 года начало в 9.00 час. место проведения: Брянская область, </w:t>
      </w:r>
      <w:proofErr w:type="spellStart"/>
      <w:r w:rsidRPr="0070045E">
        <w:rPr>
          <w:rFonts w:ascii="Times New Roman" w:hAnsi="Times New Roman"/>
          <w:sz w:val="24"/>
          <w:szCs w:val="24"/>
          <w:u w:val="single"/>
        </w:rPr>
        <w:t>п.Дубровка</w:t>
      </w:r>
      <w:proofErr w:type="spellEnd"/>
      <w:r w:rsidRPr="0070045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70045E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70045E">
        <w:rPr>
          <w:rFonts w:ascii="Times New Roman" w:hAnsi="Times New Roman"/>
          <w:sz w:val="24"/>
          <w:szCs w:val="24"/>
          <w:u w:val="single"/>
        </w:rPr>
        <w:t xml:space="preserve">, 18, здание администрации Дубровского района, зал </w:t>
      </w:r>
      <w:proofErr w:type="gramStart"/>
      <w:r w:rsidRPr="0070045E">
        <w:rPr>
          <w:rFonts w:ascii="Times New Roman" w:hAnsi="Times New Roman"/>
          <w:sz w:val="24"/>
          <w:szCs w:val="24"/>
          <w:u w:val="single"/>
        </w:rPr>
        <w:t>заседаний.</w:t>
      </w:r>
      <w:r w:rsidRPr="0070045E">
        <w:rPr>
          <w:rFonts w:ascii="Times New Roman" w:hAnsi="Times New Roman"/>
          <w:sz w:val="24"/>
          <w:szCs w:val="24"/>
        </w:rPr>
        <w:t>_</w:t>
      </w:r>
      <w:proofErr w:type="gramEnd"/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70045E" w:rsidRPr="0070045E" w:rsidTr="00AF52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0045E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7004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70045E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70045E" w:rsidRPr="0070045E" w:rsidTr="00AF52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Дубровского муниципального района Брянской области за 2023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45E">
              <w:rPr>
                <w:rFonts w:ascii="Times New Roman" w:hAnsi="Times New Roman"/>
                <w:sz w:val="24"/>
                <w:szCs w:val="24"/>
              </w:rPr>
              <w:t xml:space="preserve">Одобрить проект решения Дубровского районного Совета народных депутатов «Об исполнении бюджета Дубровского муниципального района Брянской области за 2023 </w:t>
            </w:r>
            <w:proofErr w:type="gramStart"/>
            <w:r w:rsidRPr="0070045E">
              <w:rPr>
                <w:rFonts w:ascii="Times New Roman" w:hAnsi="Times New Roman"/>
                <w:sz w:val="24"/>
                <w:szCs w:val="24"/>
              </w:rPr>
              <w:t>год»  и</w:t>
            </w:r>
            <w:proofErr w:type="gramEnd"/>
            <w:r w:rsidRPr="0070045E">
              <w:rPr>
                <w:rFonts w:ascii="Times New Roman" w:hAnsi="Times New Roman"/>
                <w:sz w:val="24"/>
                <w:szCs w:val="24"/>
              </w:rPr>
              <w:t xml:space="preserve"> вынести  проект на рассмотрение очередного заседания Дубровского районного Совета народных депутатов.</w:t>
            </w:r>
          </w:p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5E" w:rsidRPr="0070045E" w:rsidRDefault="0070045E" w:rsidP="0070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</w:t>
      </w:r>
      <w:proofErr w:type="spellStart"/>
      <w:r w:rsidRPr="0070045E">
        <w:rPr>
          <w:rFonts w:ascii="Times New Roman" w:hAnsi="Times New Roman"/>
          <w:sz w:val="24"/>
          <w:szCs w:val="24"/>
        </w:rPr>
        <w:t>А.В.Сорокин</w:t>
      </w:r>
      <w:proofErr w:type="spellEnd"/>
    </w:p>
    <w:p w:rsidR="0070045E" w:rsidRPr="0070045E" w:rsidRDefault="0070045E" w:rsidP="00700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</w:t>
      </w:r>
      <w:proofErr w:type="spellStart"/>
      <w:r w:rsidRPr="0070045E">
        <w:rPr>
          <w:rFonts w:ascii="Times New Roman" w:hAnsi="Times New Roman"/>
          <w:sz w:val="24"/>
          <w:szCs w:val="24"/>
        </w:rPr>
        <w:t>И.А.Чернякова</w:t>
      </w:r>
      <w:proofErr w:type="spellEnd"/>
      <w:r w:rsidRPr="0070045E">
        <w:rPr>
          <w:rFonts w:ascii="Times New Roman" w:hAnsi="Times New Roman"/>
          <w:sz w:val="24"/>
          <w:szCs w:val="24"/>
        </w:rPr>
        <w:t xml:space="preserve"> </w:t>
      </w:r>
    </w:p>
    <w:p w:rsidR="0070045E" w:rsidRPr="0070045E" w:rsidRDefault="0070045E" w:rsidP="00700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45E" w:rsidRPr="0070045E" w:rsidRDefault="00C35350" w:rsidP="002451B1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0045E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       </w:t>
      </w:r>
      <w:r w:rsidR="0070045E" w:rsidRPr="0070045E">
        <w:rPr>
          <w:rFonts w:ascii="Times New Roman" w:eastAsia="Arial Unicode MS" w:hAnsi="Times New Roman"/>
          <w:b/>
          <w:color w:val="000000"/>
          <w:sz w:val="24"/>
          <w:szCs w:val="24"/>
        </w:rPr>
        <w:t>2.4.2.</w:t>
      </w:r>
    </w:p>
    <w:p w:rsidR="0070045E" w:rsidRPr="0070045E" w:rsidRDefault="00C35350" w:rsidP="0070045E">
      <w:pPr>
        <w:pStyle w:val="ConsPlusTitle"/>
        <w:widowControl/>
        <w:jc w:val="center"/>
        <w:outlineLvl w:val="1"/>
      </w:pPr>
      <w:r w:rsidRPr="00C35350">
        <w:rPr>
          <w:rFonts w:eastAsia="Arial Unicode MS"/>
          <w:color w:val="000000"/>
        </w:rPr>
        <w:t xml:space="preserve">             </w:t>
      </w:r>
      <w:r w:rsidR="002451B1">
        <w:rPr>
          <w:rFonts w:eastAsia="Arial Unicode MS"/>
          <w:color w:val="000000"/>
        </w:rPr>
        <w:t xml:space="preserve"> </w:t>
      </w:r>
      <w:r w:rsidR="0070045E" w:rsidRPr="0070045E">
        <w:t>ИТОГОВЫЙ ДОКУМЕНТ ПУБЛИЧНЫХ СЛУШАНИЙ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45E">
        <w:rPr>
          <w:rFonts w:ascii="Times New Roman" w:hAnsi="Times New Roman"/>
          <w:b/>
          <w:bCs/>
          <w:sz w:val="24"/>
          <w:szCs w:val="24"/>
        </w:rPr>
        <w:t>Публичные слушания назначены</w:t>
      </w:r>
      <w:r w:rsidRPr="0070045E">
        <w:rPr>
          <w:rFonts w:ascii="Times New Roman" w:hAnsi="Times New Roman"/>
          <w:bCs/>
          <w:sz w:val="24"/>
          <w:szCs w:val="24"/>
        </w:rPr>
        <w:t xml:space="preserve"> Решением Дубровского поселкового Совета народных депутатов № 283 от 30.05.2024 года   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0045E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 xml:space="preserve">Тема публичных </w:t>
      </w:r>
      <w:proofErr w:type="gramStart"/>
      <w:r w:rsidRPr="0070045E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>слушаний</w:t>
      </w:r>
      <w:r w:rsidRPr="0070045E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70045E" w:rsidRPr="0070045E" w:rsidRDefault="0070045E" w:rsidP="007004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045E">
        <w:rPr>
          <w:rFonts w:ascii="Times New Roman" w:hAnsi="Times New Roman"/>
          <w:sz w:val="24"/>
          <w:szCs w:val="24"/>
        </w:rPr>
        <w:t>Отчёт  об</w:t>
      </w:r>
      <w:proofErr w:type="gramEnd"/>
      <w:r w:rsidRPr="0070045E">
        <w:rPr>
          <w:rFonts w:ascii="Times New Roman" w:hAnsi="Times New Roman"/>
          <w:sz w:val="24"/>
          <w:szCs w:val="24"/>
        </w:rPr>
        <w:t xml:space="preserve"> исполнении бюджета  Дубровского городского поселения Дубровского муниципального района Брянской области за 2023 год</w:t>
      </w:r>
    </w:p>
    <w:p w:rsidR="0070045E" w:rsidRPr="0070045E" w:rsidRDefault="0070045E" w:rsidP="00700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70045E">
        <w:rPr>
          <w:rFonts w:ascii="Times New Roman" w:hAnsi="Times New Roman"/>
          <w:b/>
          <w:sz w:val="24"/>
          <w:szCs w:val="24"/>
          <w:u w:val="single"/>
        </w:rPr>
        <w:t xml:space="preserve">Дата и место проведения: 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14 июня 2024 года начало в 15.00 час. место проведения: </w:t>
      </w:r>
      <w:proofErr w:type="spellStart"/>
      <w:r w:rsidRPr="0070045E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700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45E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70045E">
        <w:rPr>
          <w:rFonts w:ascii="Times New Roman" w:hAnsi="Times New Roman"/>
          <w:sz w:val="24"/>
          <w:szCs w:val="24"/>
        </w:rPr>
        <w:t>, д.18, зал заседаний администрации Дубровского района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spacing w:after="0" w:line="260" w:lineRule="exact"/>
        <w:ind w:left="284" w:hanging="284"/>
        <w:rPr>
          <w:rFonts w:ascii="Times New Roman" w:hAnsi="Times New Roman"/>
          <w:b/>
          <w:sz w:val="24"/>
          <w:szCs w:val="24"/>
        </w:rPr>
      </w:pPr>
      <w:bookmarkStart w:id="4" w:name="bookmark0"/>
      <w:r w:rsidRPr="0070045E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>Приняли участие в публичных слушаниях</w:t>
      </w:r>
      <w:r w:rsidRPr="0070045E">
        <w:rPr>
          <w:rFonts w:ascii="Times New Roman" w:hAnsi="Times New Roman"/>
          <w:sz w:val="24"/>
          <w:szCs w:val="24"/>
        </w:rPr>
        <w:t xml:space="preserve">: 18 </w:t>
      </w:r>
      <w:r w:rsidRPr="0070045E">
        <w:rPr>
          <w:rFonts w:ascii="Times New Roman" w:hAnsi="Times New Roman"/>
          <w:bCs/>
          <w:color w:val="000000"/>
          <w:sz w:val="24"/>
          <w:szCs w:val="24"/>
          <w:lang w:bidi="ru-RU"/>
        </w:rPr>
        <w:t>человек</w:t>
      </w:r>
      <w:bookmarkEnd w:id="4"/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045E">
        <w:rPr>
          <w:rFonts w:ascii="Times New Roman" w:hAnsi="Times New Roman"/>
          <w:b/>
          <w:sz w:val="24"/>
          <w:szCs w:val="24"/>
          <w:u w:val="single"/>
        </w:rPr>
        <w:t>Решение, принятое участниками публичных слушаний:</w:t>
      </w:r>
    </w:p>
    <w:p w:rsidR="0070045E" w:rsidRPr="0070045E" w:rsidRDefault="0070045E" w:rsidP="0070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045E" w:rsidRPr="0070045E" w:rsidRDefault="0070045E" w:rsidP="0070045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045E">
        <w:rPr>
          <w:rFonts w:ascii="Times New Roman" w:hAnsi="Times New Roman"/>
          <w:b/>
          <w:sz w:val="24"/>
          <w:szCs w:val="24"/>
          <w:u w:val="single"/>
        </w:rPr>
        <w:t>По результатам публичных слушаний единогласно принято решение:</w:t>
      </w:r>
    </w:p>
    <w:p w:rsidR="0070045E" w:rsidRPr="0070045E" w:rsidRDefault="0070045E" w:rsidP="007004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>1.</w:t>
      </w:r>
      <w:r w:rsidRPr="0070045E">
        <w:rPr>
          <w:rFonts w:ascii="Times New Roman" w:hAnsi="Times New Roman"/>
          <w:sz w:val="24"/>
          <w:szCs w:val="24"/>
        </w:rPr>
        <w:tab/>
        <w:t>Публичные слушания по вопросу «Отчёт</w:t>
      </w:r>
      <w:r w:rsidRPr="0070045E">
        <w:rPr>
          <w:rFonts w:ascii="Times New Roman" w:hAnsi="Times New Roman"/>
          <w:b/>
          <w:sz w:val="24"/>
          <w:szCs w:val="24"/>
        </w:rPr>
        <w:t xml:space="preserve"> о</w:t>
      </w:r>
      <w:r w:rsidRPr="0070045E">
        <w:rPr>
          <w:rFonts w:ascii="Times New Roman" w:hAnsi="Times New Roman"/>
          <w:sz w:val="24"/>
          <w:szCs w:val="24"/>
        </w:rPr>
        <w:t xml:space="preserve">б исполнении </w:t>
      </w:r>
      <w:proofErr w:type="gramStart"/>
      <w:r w:rsidRPr="0070045E">
        <w:rPr>
          <w:rFonts w:ascii="Times New Roman" w:hAnsi="Times New Roman"/>
          <w:sz w:val="24"/>
          <w:szCs w:val="24"/>
        </w:rPr>
        <w:t>бюджета  Дубровского</w:t>
      </w:r>
      <w:proofErr w:type="gramEnd"/>
      <w:r w:rsidRPr="0070045E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за 2023 год»</w:t>
      </w:r>
      <w:r w:rsidRPr="0070045E">
        <w:rPr>
          <w:rFonts w:ascii="Times New Roman" w:hAnsi="Times New Roman"/>
          <w:b/>
          <w:sz w:val="24"/>
          <w:szCs w:val="24"/>
        </w:rPr>
        <w:t xml:space="preserve"> </w:t>
      </w:r>
      <w:r w:rsidRPr="0070045E">
        <w:rPr>
          <w:rFonts w:ascii="Times New Roman" w:hAnsi="Times New Roman"/>
          <w:sz w:val="24"/>
          <w:szCs w:val="24"/>
        </w:rPr>
        <w:t>считать состоявшимися.</w:t>
      </w:r>
    </w:p>
    <w:p w:rsidR="0070045E" w:rsidRPr="0070045E" w:rsidRDefault="0070045E" w:rsidP="0070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Председатель оргкомитета                                                                   П.В. </w:t>
      </w:r>
      <w:proofErr w:type="spellStart"/>
      <w:r w:rsidRPr="0070045E">
        <w:rPr>
          <w:rFonts w:ascii="Times New Roman" w:hAnsi="Times New Roman"/>
          <w:sz w:val="24"/>
          <w:szCs w:val="24"/>
        </w:rPr>
        <w:t>Парлюк</w:t>
      </w:r>
      <w:proofErr w:type="spellEnd"/>
      <w:r w:rsidRPr="0070045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0045E" w:rsidRPr="0070045E" w:rsidRDefault="0070045E" w:rsidP="0070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45E" w:rsidRPr="0070045E" w:rsidRDefault="0070045E" w:rsidP="0070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5E">
        <w:rPr>
          <w:rFonts w:ascii="Times New Roman" w:hAnsi="Times New Roman"/>
          <w:sz w:val="24"/>
          <w:szCs w:val="24"/>
        </w:rPr>
        <w:t xml:space="preserve">Секретарь      оргкомитета                                                                    Е.В. </w:t>
      </w:r>
      <w:proofErr w:type="spellStart"/>
      <w:r w:rsidRPr="0070045E">
        <w:rPr>
          <w:rFonts w:ascii="Times New Roman" w:hAnsi="Times New Roman"/>
          <w:sz w:val="24"/>
          <w:szCs w:val="24"/>
        </w:rPr>
        <w:t>Людькова</w:t>
      </w:r>
      <w:proofErr w:type="spellEnd"/>
    </w:p>
    <w:p w:rsidR="0070045E" w:rsidRPr="0070045E" w:rsidRDefault="0070045E" w:rsidP="0070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89" w:rsidRPr="0070045E" w:rsidRDefault="00C7722D" w:rsidP="0070045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451B1">
        <w:rPr>
          <w:rFonts w:ascii="Times New Roman" w:hAnsi="Times New Roman"/>
          <w:sz w:val="24"/>
          <w:szCs w:val="24"/>
        </w:rPr>
        <w:t>14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</w:t>
      </w:r>
      <w:bookmarkStart w:id="5" w:name="_GoBack"/>
      <w:bookmarkEnd w:id="5"/>
      <w:r w:rsidR="008E6D89" w:rsidRPr="00E94F10">
        <w:rPr>
          <w:rFonts w:ascii="Times New Roman" w:hAnsi="Times New Roman"/>
          <w:sz w:val="24"/>
          <w:szCs w:val="24"/>
        </w:rPr>
        <w:t xml:space="preserve">  </w:t>
      </w:r>
    </w:p>
    <w:p w:rsidR="008E6D89" w:rsidRPr="00AC20A6" w:rsidRDefault="008E6D89" w:rsidP="0070045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2"/>
      <w:headerReference w:type="default" r:id="rId1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E6" w:rsidRDefault="00655BE6" w:rsidP="001B6C40">
      <w:pPr>
        <w:spacing w:after="0" w:line="240" w:lineRule="auto"/>
      </w:pPr>
      <w:r>
        <w:separator/>
      </w:r>
    </w:p>
  </w:endnote>
  <w:endnote w:type="continuationSeparator" w:id="0">
    <w:p w:rsidR="00655BE6" w:rsidRDefault="00655BE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E6" w:rsidRDefault="00655BE6" w:rsidP="001B6C40">
      <w:pPr>
        <w:spacing w:after="0" w:line="240" w:lineRule="auto"/>
      </w:pPr>
      <w:r>
        <w:separator/>
      </w:r>
    </w:p>
  </w:footnote>
  <w:footnote w:type="continuationSeparator" w:id="0">
    <w:p w:rsidR="00655BE6" w:rsidRDefault="00655BE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B7" w:rsidRDefault="002B71B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B71B7" w:rsidRDefault="002B71B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B7" w:rsidRDefault="002B71B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D25B9"/>
    <w:multiLevelType w:val="multilevel"/>
    <w:tmpl w:val="59BC10B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 w15:restartNumberingAfterBreak="0">
    <w:nsid w:val="257C4602"/>
    <w:multiLevelType w:val="hybridMultilevel"/>
    <w:tmpl w:val="EA74F384"/>
    <w:lvl w:ilvl="0" w:tplc="BB3CA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039326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9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7482F3B"/>
    <w:multiLevelType w:val="hybridMultilevel"/>
    <w:tmpl w:val="92B6B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9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3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146807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6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9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03591F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2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3" w15:restartNumberingAfterBreak="0">
    <w:nsid w:val="7D6F59C8"/>
    <w:multiLevelType w:val="hybridMultilevel"/>
    <w:tmpl w:val="6EF2B45C"/>
    <w:lvl w:ilvl="0" w:tplc="8C4E2C3C">
      <w:start w:val="1"/>
      <w:numFmt w:val="decimal"/>
      <w:lvlText w:val="%1."/>
      <w:lvlJc w:val="left"/>
      <w:pPr>
        <w:ind w:left="1575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4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9"/>
  </w:num>
  <w:num w:numId="4">
    <w:abstractNumId w:val="28"/>
  </w:num>
  <w:num w:numId="5">
    <w:abstractNumId w:val="11"/>
  </w:num>
  <w:num w:numId="6">
    <w:abstractNumId w:val="12"/>
  </w:num>
  <w:num w:numId="7">
    <w:abstractNumId w:val="30"/>
  </w:num>
  <w:num w:numId="8">
    <w:abstractNumId w:val="1"/>
  </w:num>
  <w:num w:numId="9">
    <w:abstractNumId w:val="38"/>
  </w:num>
  <w:num w:numId="10">
    <w:abstractNumId w:val="19"/>
  </w:num>
  <w:num w:numId="11">
    <w:abstractNumId w:val="35"/>
  </w:num>
  <w:num w:numId="12">
    <w:abstractNumId w:val="32"/>
  </w:num>
  <w:num w:numId="13">
    <w:abstractNumId w:val="25"/>
  </w:num>
  <w:num w:numId="14">
    <w:abstractNumId w:val="39"/>
  </w:num>
  <w:num w:numId="15">
    <w:abstractNumId w:val="40"/>
  </w:num>
  <w:num w:numId="16">
    <w:abstractNumId w:val="22"/>
  </w:num>
  <w:num w:numId="17">
    <w:abstractNumId w:val="26"/>
  </w:num>
  <w:num w:numId="18">
    <w:abstractNumId w:val="13"/>
  </w:num>
  <w:num w:numId="19">
    <w:abstractNumId w:val="24"/>
  </w:num>
  <w:num w:numId="20">
    <w:abstractNumId w:val="8"/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9"/>
  </w:num>
  <w:num w:numId="26">
    <w:abstractNumId w:val="37"/>
  </w:num>
  <w:num w:numId="27">
    <w:abstractNumId w:val="42"/>
  </w:num>
  <w:num w:numId="28">
    <w:abstractNumId w:val="36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1"/>
  </w:num>
  <w:num w:numId="33">
    <w:abstractNumId w:val="21"/>
  </w:num>
  <w:num w:numId="34">
    <w:abstractNumId w:val="15"/>
  </w:num>
  <w:num w:numId="35">
    <w:abstractNumId w:val="5"/>
  </w:num>
  <w:num w:numId="36">
    <w:abstractNumId w:val="18"/>
  </w:num>
  <w:num w:numId="37">
    <w:abstractNumId w:val="27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4"/>
  </w:num>
  <w:num w:numId="42">
    <w:abstractNumId w:val="44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4"/>
  </w:num>
  <w:num w:numId="46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1C94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51B1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034F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6FCA"/>
    <w:rsid w:val="002B71B7"/>
    <w:rsid w:val="002B799F"/>
    <w:rsid w:val="002C1D33"/>
    <w:rsid w:val="002C28F0"/>
    <w:rsid w:val="002C33AF"/>
    <w:rsid w:val="002C437F"/>
    <w:rsid w:val="002D5674"/>
    <w:rsid w:val="002D5D2E"/>
    <w:rsid w:val="002D71A9"/>
    <w:rsid w:val="002D7323"/>
    <w:rsid w:val="002E2093"/>
    <w:rsid w:val="002E35E9"/>
    <w:rsid w:val="002E3AA3"/>
    <w:rsid w:val="002E3BBC"/>
    <w:rsid w:val="002F25E5"/>
    <w:rsid w:val="002F2CF1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A01"/>
    <w:rsid w:val="00372DDB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936"/>
    <w:rsid w:val="003F6A98"/>
    <w:rsid w:val="003F70AD"/>
    <w:rsid w:val="003F765D"/>
    <w:rsid w:val="003F7DB4"/>
    <w:rsid w:val="00400094"/>
    <w:rsid w:val="004041A3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2086"/>
    <w:rsid w:val="004E7B90"/>
    <w:rsid w:val="004F0B55"/>
    <w:rsid w:val="004F0B80"/>
    <w:rsid w:val="004F13A4"/>
    <w:rsid w:val="00501186"/>
    <w:rsid w:val="00504803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631D6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BE6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01B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144F"/>
    <w:rsid w:val="006F22CC"/>
    <w:rsid w:val="006F247F"/>
    <w:rsid w:val="006F24F5"/>
    <w:rsid w:val="006F587B"/>
    <w:rsid w:val="006F666C"/>
    <w:rsid w:val="006F6F94"/>
    <w:rsid w:val="006F7E47"/>
    <w:rsid w:val="0070045E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03A3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4CC2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3A6F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2767D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07DC9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44B78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2BC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284B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20A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4F4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1BAD"/>
    <w:rsid w:val="00E44AD0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13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282C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6F0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7D95-7C91-4B06-A3E5-EF308253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15</cp:revision>
  <cp:lastPrinted>2022-10-21T13:39:00Z</cp:lastPrinted>
  <dcterms:created xsi:type="dcterms:W3CDTF">2024-03-06T14:14:00Z</dcterms:created>
  <dcterms:modified xsi:type="dcterms:W3CDTF">2024-06-24T15:29:00Z</dcterms:modified>
</cp:coreProperties>
</file>