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43" w:rsidRPr="00BB3543" w:rsidRDefault="006B5801" w:rsidP="00BB3543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B3543" w:rsidRPr="00BB3543">
        <w:rPr>
          <w:bCs/>
          <w:sz w:val="28"/>
          <w:szCs w:val="28"/>
        </w:rPr>
        <w:t>Российская Федерация</w:t>
      </w:r>
    </w:p>
    <w:p w:rsidR="00BB3543" w:rsidRPr="00BB3543" w:rsidRDefault="00BB3543" w:rsidP="00BB3543">
      <w:pPr>
        <w:ind w:right="-1" w:firstLine="426"/>
        <w:jc w:val="center"/>
        <w:rPr>
          <w:bCs/>
          <w:sz w:val="28"/>
          <w:szCs w:val="28"/>
        </w:rPr>
      </w:pPr>
      <w:r w:rsidRPr="00BB3543">
        <w:rPr>
          <w:bCs/>
          <w:sz w:val="28"/>
          <w:szCs w:val="28"/>
        </w:rPr>
        <w:t>БРЯНСКАЯ ОБЛАСТЬ</w:t>
      </w:r>
    </w:p>
    <w:p w:rsidR="00BB3543" w:rsidRPr="00BB3543" w:rsidRDefault="00BB3543" w:rsidP="00BB3543">
      <w:pPr>
        <w:ind w:right="-1" w:firstLine="426"/>
        <w:jc w:val="center"/>
        <w:rPr>
          <w:b/>
          <w:bCs/>
          <w:sz w:val="28"/>
          <w:szCs w:val="28"/>
        </w:rPr>
      </w:pPr>
      <w:r w:rsidRPr="00BB3543">
        <w:rPr>
          <w:bCs/>
          <w:sz w:val="28"/>
          <w:szCs w:val="28"/>
        </w:rPr>
        <w:t>ДУБРОВСКИЙ РАЙОННЫЙ СОВЕТ НАРОДНЫХ ДЕПУТАТОВ</w:t>
      </w:r>
    </w:p>
    <w:p w:rsidR="00BB3543" w:rsidRPr="00BB3543" w:rsidRDefault="00BB3543" w:rsidP="00BB3543">
      <w:pPr>
        <w:jc w:val="center"/>
        <w:rPr>
          <w:sz w:val="28"/>
          <w:szCs w:val="28"/>
        </w:rPr>
      </w:pPr>
    </w:p>
    <w:p w:rsidR="00BB3543" w:rsidRPr="00BB3543" w:rsidRDefault="00BB3543" w:rsidP="00BB3543">
      <w:pPr>
        <w:jc w:val="center"/>
        <w:rPr>
          <w:b/>
          <w:sz w:val="28"/>
          <w:szCs w:val="28"/>
        </w:rPr>
      </w:pPr>
      <w:r w:rsidRPr="00BB3543">
        <w:rPr>
          <w:b/>
          <w:sz w:val="28"/>
          <w:szCs w:val="28"/>
        </w:rPr>
        <w:t>Р</w:t>
      </w:r>
      <w:r w:rsidR="00355B91">
        <w:rPr>
          <w:b/>
          <w:sz w:val="28"/>
          <w:szCs w:val="28"/>
        </w:rPr>
        <w:t xml:space="preserve"> </w:t>
      </w:r>
      <w:r w:rsidRPr="00BB3543">
        <w:rPr>
          <w:b/>
          <w:sz w:val="28"/>
          <w:szCs w:val="28"/>
        </w:rPr>
        <w:t>Е</w:t>
      </w:r>
      <w:r w:rsidR="00355B91">
        <w:rPr>
          <w:b/>
          <w:sz w:val="28"/>
          <w:szCs w:val="28"/>
        </w:rPr>
        <w:t xml:space="preserve"> </w:t>
      </w:r>
      <w:r w:rsidRPr="00BB3543">
        <w:rPr>
          <w:b/>
          <w:sz w:val="28"/>
          <w:szCs w:val="28"/>
        </w:rPr>
        <w:t>Ш</w:t>
      </w:r>
      <w:r w:rsidR="00355B91">
        <w:rPr>
          <w:b/>
          <w:sz w:val="28"/>
          <w:szCs w:val="28"/>
        </w:rPr>
        <w:t xml:space="preserve"> </w:t>
      </w:r>
      <w:r w:rsidRPr="00BB3543">
        <w:rPr>
          <w:b/>
          <w:sz w:val="28"/>
          <w:szCs w:val="28"/>
        </w:rPr>
        <w:t>Е</w:t>
      </w:r>
      <w:r w:rsidR="00355B91">
        <w:rPr>
          <w:b/>
          <w:sz w:val="28"/>
          <w:szCs w:val="28"/>
        </w:rPr>
        <w:t xml:space="preserve"> </w:t>
      </w:r>
      <w:r w:rsidRPr="00BB3543">
        <w:rPr>
          <w:b/>
          <w:sz w:val="28"/>
          <w:szCs w:val="28"/>
        </w:rPr>
        <w:t>Н</w:t>
      </w:r>
      <w:r w:rsidR="00355B91">
        <w:rPr>
          <w:b/>
          <w:sz w:val="28"/>
          <w:szCs w:val="28"/>
        </w:rPr>
        <w:t xml:space="preserve"> </w:t>
      </w:r>
      <w:r w:rsidRPr="00BB3543">
        <w:rPr>
          <w:b/>
          <w:sz w:val="28"/>
          <w:szCs w:val="28"/>
        </w:rPr>
        <w:t>И</w:t>
      </w:r>
      <w:r w:rsidR="00355B91">
        <w:rPr>
          <w:b/>
          <w:sz w:val="28"/>
          <w:szCs w:val="28"/>
        </w:rPr>
        <w:t xml:space="preserve"> </w:t>
      </w:r>
      <w:r w:rsidRPr="00BB3543">
        <w:rPr>
          <w:b/>
          <w:sz w:val="28"/>
          <w:szCs w:val="28"/>
        </w:rPr>
        <w:t>Е</w:t>
      </w:r>
    </w:p>
    <w:p w:rsidR="00BB3543" w:rsidRPr="00BB3543" w:rsidRDefault="00BB3543" w:rsidP="00BB3543">
      <w:pPr>
        <w:ind w:left="360"/>
        <w:rPr>
          <w:sz w:val="28"/>
          <w:szCs w:val="28"/>
        </w:rPr>
      </w:pPr>
    </w:p>
    <w:p w:rsidR="00BB3543" w:rsidRPr="008F5A5D" w:rsidRDefault="00C51F71" w:rsidP="00BB3543">
      <w:pPr>
        <w:ind w:left="360"/>
        <w:jc w:val="both"/>
        <w:rPr>
          <w:sz w:val="28"/>
          <w:szCs w:val="28"/>
          <w:u w:val="single"/>
        </w:rPr>
      </w:pPr>
      <w:r w:rsidRPr="008F5A5D">
        <w:rPr>
          <w:sz w:val="28"/>
          <w:szCs w:val="28"/>
          <w:u w:val="single"/>
        </w:rPr>
        <w:t xml:space="preserve">от </w:t>
      </w:r>
      <w:r w:rsidR="008F5A5D" w:rsidRPr="008F5A5D">
        <w:rPr>
          <w:sz w:val="28"/>
          <w:szCs w:val="28"/>
          <w:u w:val="single"/>
        </w:rPr>
        <w:t xml:space="preserve"> 29. 01.</w:t>
      </w:r>
      <w:r w:rsidRPr="008F5A5D">
        <w:rPr>
          <w:sz w:val="28"/>
          <w:szCs w:val="28"/>
          <w:u w:val="single"/>
        </w:rPr>
        <w:t xml:space="preserve"> 2019</w:t>
      </w:r>
      <w:r w:rsidR="00BB3543" w:rsidRPr="008F5A5D">
        <w:rPr>
          <w:sz w:val="28"/>
          <w:szCs w:val="28"/>
          <w:u w:val="single"/>
        </w:rPr>
        <w:t xml:space="preserve"> года  № </w:t>
      </w:r>
      <w:r w:rsidR="008F5A5D" w:rsidRPr="008F5A5D">
        <w:rPr>
          <w:sz w:val="28"/>
          <w:szCs w:val="28"/>
          <w:u w:val="single"/>
        </w:rPr>
        <w:t xml:space="preserve">475 – 6  </w:t>
      </w:r>
    </w:p>
    <w:p w:rsidR="00BB3543" w:rsidRPr="00BB3543" w:rsidRDefault="00BB3543" w:rsidP="00BB3543">
      <w:pPr>
        <w:ind w:left="360"/>
        <w:jc w:val="both"/>
        <w:rPr>
          <w:sz w:val="28"/>
          <w:szCs w:val="28"/>
        </w:rPr>
      </w:pPr>
      <w:r w:rsidRPr="00BB3543">
        <w:rPr>
          <w:sz w:val="28"/>
          <w:szCs w:val="28"/>
        </w:rPr>
        <w:t>р.п. Дубровка</w:t>
      </w:r>
    </w:p>
    <w:p w:rsidR="00BB3543" w:rsidRPr="00BB3543" w:rsidRDefault="00BB3543" w:rsidP="00BB3543">
      <w:pPr>
        <w:jc w:val="both"/>
        <w:rPr>
          <w:sz w:val="28"/>
          <w:szCs w:val="28"/>
        </w:rPr>
      </w:pPr>
    </w:p>
    <w:p w:rsidR="00BB3543" w:rsidRPr="00BB3543" w:rsidRDefault="007E06E2" w:rsidP="00BB3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«Об </w:t>
      </w:r>
      <w:r w:rsidR="00BB3543" w:rsidRPr="00BB3543">
        <w:rPr>
          <w:sz w:val="28"/>
          <w:szCs w:val="28"/>
        </w:rPr>
        <w:t xml:space="preserve">условиях   приватизации  </w:t>
      </w:r>
    </w:p>
    <w:p w:rsidR="00BB3543" w:rsidRPr="00BB3543" w:rsidRDefault="00BB3543" w:rsidP="00BB3543">
      <w:pPr>
        <w:ind w:left="360"/>
        <w:jc w:val="both"/>
        <w:rPr>
          <w:sz w:val="28"/>
          <w:szCs w:val="28"/>
        </w:rPr>
      </w:pPr>
      <w:r w:rsidRPr="00BB3543">
        <w:rPr>
          <w:sz w:val="28"/>
          <w:szCs w:val="28"/>
        </w:rPr>
        <w:t>муниципального имущества»</w:t>
      </w:r>
    </w:p>
    <w:p w:rsidR="00BB3543" w:rsidRPr="00BB3543" w:rsidRDefault="00BB3543" w:rsidP="00BB3543">
      <w:pPr>
        <w:ind w:left="360"/>
        <w:jc w:val="both"/>
        <w:rPr>
          <w:sz w:val="28"/>
          <w:szCs w:val="28"/>
        </w:rPr>
      </w:pPr>
    </w:p>
    <w:p w:rsidR="00BB3543" w:rsidRPr="00BB3543" w:rsidRDefault="00BB3543" w:rsidP="00BB3543">
      <w:pPr>
        <w:ind w:left="360"/>
        <w:jc w:val="both"/>
        <w:rPr>
          <w:sz w:val="28"/>
          <w:szCs w:val="28"/>
        </w:rPr>
      </w:pPr>
      <w:r w:rsidRPr="00BB3543">
        <w:rPr>
          <w:sz w:val="28"/>
          <w:szCs w:val="28"/>
        </w:rPr>
        <w:t xml:space="preserve">          Руководствуясь Федеральным законом от 21.12.2001 № 178-ФЗ                                            </w:t>
      </w:r>
      <w:r w:rsidR="00355B91">
        <w:rPr>
          <w:sz w:val="28"/>
          <w:szCs w:val="28"/>
        </w:rPr>
        <w:t>«</w:t>
      </w:r>
      <w:r w:rsidRPr="00BB3543">
        <w:rPr>
          <w:sz w:val="28"/>
          <w:szCs w:val="28"/>
        </w:rPr>
        <w:t xml:space="preserve">О приватизации государственного и муниципального имущества», </w:t>
      </w:r>
      <w:r w:rsidR="00C51F71">
        <w:rPr>
          <w:sz w:val="28"/>
          <w:szCs w:val="28"/>
        </w:rPr>
        <w:t xml:space="preserve">                           в соответствии </w:t>
      </w:r>
      <w:r w:rsidRPr="00BB3543">
        <w:rPr>
          <w:sz w:val="28"/>
          <w:szCs w:val="28"/>
        </w:rPr>
        <w:t>с Прогнозным планом (программой) приватизации муниципального имущества муниципального образо</w:t>
      </w:r>
      <w:r w:rsidR="00C51F71">
        <w:rPr>
          <w:sz w:val="28"/>
          <w:szCs w:val="28"/>
        </w:rPr>
        <w:t xml:space="preserve">вания «Дубровский район» на 2019 год, </w:t>
      </w:r>
      <w:r w:rsidRPr="00BB3543">
        <w:rPr>
          <w:sz w:val="28"/>
          <w:szCs w:val="28"/>
        </w:rPr>
        <w:t>утвержденным решением Дубровского районного Сове</w:t>
      </w:r>
      <w:r w:rsidR="00617DF8">
        <w:rPr>
          <w:sz w:val="28"/>
          <w:szCs w:val="28"/>
        </w:rPr>
        <w:t xml:space="preserve">та народных </w:t>
      </w:r>
      <w:r w:rsidR="00617DF8" w:rsidRPr="00617DF8">
        <w:rPr>
          <w:sz w:val="28"/>
          <w:szCs w:val="28"/>
        </w:rPr>
        <w:t xml:space="preserve">депутатов </w:t>
      </w:r>
      <w:r w:rsidR="00617DF8">
        <w:rPr>
          <w:sz w:val="28"/>
          <w:szCs w:val="28"/>
        </w:rPr>
        <w:t xml:space="preserve">№ </w:t>
      </w:r>
      <w:r w:rsidR="00617DF8" w:rsidRPr="00617DF8">
        <w:rPr>
          <w:sz w:val="28"/>
          <w:szCs w:val="28"/>
        </w:rPr>
        <w:t>469</w:t>
      </w:r>
      <w:r w:rsidR="00C51F71" w:rsidRPr="00617DF8">
        <w:rPr>
          <w:sz w:val="28"/>
          <w:szCs w:val="28"/>
        </w:rPr>
        <w:t xml:space="preserve">-6 </w:t>
      </w:r>
      <w:r w:rsidR="00617DF8" w:rsidRPr="00617DF8">
        <w:rPr>
          <w:sz w:val="28"/>
          <w:szCs w:val="28"/>
        </w:rPr>
        <w:t xml:space="preserve">от 18.12.2018 </w:t>
      </w:r>
      <w:r w:rsidRPr="00617DF8">
        <w:rPr>
          <w:sz w:val="28"/>
          <w:szCs w:val="28"/>
        </w:rPr>
        <w:t>года</w:t>
      </w:r>
      <w:r w:rsidRPr="00BB3543">
        <w:rPr>
          <w:sz w:val="28"/>
          <w:szCs w:val="28"/>
        </w:rPr>
        <w:t>, на основании результатов оценки рыночной стоимости объектов</w:t>
      </w:r>
      <w:r w:rsidR="00355B91">
        <w:rPr>
          <w:sz w:val="28"/>
          <w:szCs w:val="28"/>
        </w:rPr>
        <w:t>,</w:t>
      </w:r>
    </w:p>
    <w:p w:rsidR="00BB3543" w:rsidRPr="00355B91" w:rsidRDefault="00BB3543" w:rsidP="00BB3543">
      <w:pPr>
        <w:ind w:firstLine="720"/>
        <w:jc w:val="both"/>
        <w:rPr>
          <w:sz w:val="16"/>
          <w:szCs w:val="16"/>
        </w:rPr>
      </w:pPr>
    </w:p>
    <w:p w:rsidR="00BB3543" w:rsidRPr="00BB3543" w:rsidRDefault="00BB3543" w:rsidP="00BB3543">
      <w:pPr>
        <w:ind w:firstLine="720"/>
        <w:jc w:val="center"/>
        <w:rPr>
          <w:sz w:val="28"/>
          <w:szCs w:val="28"/>
        </w:rPr>
      </w:pPr>
      <w:r w:rsidRPr="00BB3543">
        <w:rPr>
          <w:sz w:val="28"/>
          <w:szCs w:val="28"/>
        </w:rPr>
        <w:t>Дубровский районный Совет народных депутатов</w:t>
      </w:r>
    </w:p>
    <w:p w:rsidR="00BB3543" w:rsidRPr="00355B91" w:rsidRDefault="00BB3543" w:rsidP="00BB3543">
      <w:pPr>
        <w:jc w:val="both"/>
        <w:rPr>
          <w:sz w:val="16"/>
          <w:szCs w:val="16"/>
        </w:rPr>
      </w:pPr>
    </w:p>
    <w:p w:rsidR="00BB3543" w:rsidRPr="00BB3543" w:rsidRDefault="00BB3543" w:rsidP="00BB3543">
      <w:pPr>
        <w:jc w:val="both"/>
        <w:rPr>
          <w:sz w:val="28"/>
          <w:szCs w:val="28"/>
        </w:rPr>
      </w:pPr>
      <w:r w:rsidRPr="00BB3543">
        <w:rPr>
          <w:sz w:val="28"/>
          <w:szCs w:val="28"/>
        </w:rPr>
        <w:t xml:space="preserve">           РЕШИЛ:</w:t>
      </w:r>
    </w:p>
    <w:p w:rsidR="00BB3543" w:rsidRPr="00BB3543" w:rsidRDefault="00BB3543" w:rsidP="00BB3543">
      <w:pPr>
        <w:jc w:val="both"/>
        <w:rPr>
          <w:sz w:val="28"/>
          <w:szCs w:val="28"/>
        </w:rPr>
      </w:pPr>
    </w:p>
    <w:p w:rsidR="00BB3543" w:rsidRPr="00BB3543" w:rsidRDefault="00BB3543" w:rsidP="00355B91">
      <w:pPr>
        <w:numPr>
          <w:ilvl w:val="0"/>
          <w:numId w:val="1"/>
        </w:numPr>
        <w:tabs>
          <w:tab w:val="clear" w:pos="1080"/>
          <w:tab w:val="num" w:pos="709"/>
        </w:tabs>
        <w:spacing w:after="160" w:line="259" w:lineRule="auto"/>
        <w:ind w:left="709" w:hanging="283"/>
        <w:jc w:val="both"/>
        <w:rPr>
          <w:sz w:val="28"/>
          <w:szCs w:val="28"/>
        </w:rPr>
      </w:pPr>
      <w:r w:rsidRPr="00BB3543"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:rsidR="00BB3543" w:rsidRPr="00617DF8" w:rsidRDefault="00BB3543" w:rsidP="00617DF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617DF8">
        <w:rPr>
          <w:sz w:val="28"/>
          <w:szCs w:val="28"/>
        </w:rPr>
        <w:t>Наименование имущества:</w:t>
      </w:r>
    </w:p>
    <w:p w:rsidR="00617DF8" w:rsidRDefault="00617DF8" w:rsidP="00617DF8">
      <w:pPr>
        <w:pStyle w:val="a3"/>
        <w:ind w:left="49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здание, учебно-образовательного назначения и дошкольного воспитания, 2-этажное, расположенное по адресу: Брянская область, Дубровский район, д. Старое </w:t>
      </w:r>
      <w:proofErr w:type="spellStart"/>
      <w:r>
        <w:rPr>
          <w:sz w:val="28"/>
          <w:szCs w:val="28"/>
        </w:rPr>
        <w:t>Колышкино</w:t>
      </w:r>
      <w:proofErr w:type="spellEnd"/>
      <w:r>
        <w:rPr>
          <w:sz w:val="28"/>
          <w:szCs w:val="28"/>
        </w:rPr>
        <w:t>, ул. Центральная, д. 27, общая площадь 1515,2 кв.м.</w:t>
      </w:r>
      <w:r w:rsidR="00D50EE9">
        <w:rPr>
          <w:sz w:val="28"/>
          <w:szCs w:val="28"/>
        </w:rPr>
        <w:t xml:space="preserve">, </w:t>
      </w:r>
      <w:r w:rsidR="00D50EE9" w:rsidRPr="00D50EE9">
        <w:rPr>
          <w:sz w:val="28"/>
          <w:szCs w:val="28"/>
        </w:rPr>
        <w:t>кадастровый номер: 32:05:0081601:398</w:t>
      </w:r>
      <w:r>
        <w:rPr>
          <w:sz w:val="28"/>
          <w:szCs w:val="28"/>
        </w:rPr>
        <w:t>;</w:t>
      </w:r>
    </w:p>
    <w:p w:rsidR="00617DF8" w:rsidRDefault="00617DF8" w:rsidP="00617DF8">
      <w:pPr>
        <w:pStyle w:val="a3"/>
        <w:ind w:left="49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котельной, расположенное по адресу: Брянская область, Дубровский район, д. Старое </w:t>
      </w:r>
      <w:proofErr w:type="spellStart"/>
      <w:r>
        <w:rPr>
          <w:sz w:val="28"/>
          <w:szCs w:val="28"/>
        </w:rPr>
        <w:t>Колышкино</w:t>
      </w:r>
      <w:proofErr w:type="spellEnd"/>
      <w:r>
        <w:rPr>
          <w:sz w:val="28"/>
          <w:szCs w:val="28"/>
        </w:rPr>
        <w:t>, ул. Центральная, д. 27, общая площадь 43,5 кв. м</w:t>
      </w:r>
      <w:r w:rsidR="00D50EE9">
        <w:rPr>
          <w:sz w:val="28"/>
          <w:szCs w:val="28"/>
        </w:rPr>
        <w:t xml:space="preserve">., </w:t>
      </w:r>
      <w:r w:rsidR="00D50EE9" w:rsidRPr="00D50EE9">
        <w:rPr>
          <w:sz w:val="28"/>
          <w:szCs w:val="28"/>
        </w:rPr>
        <w:t>кадастровый номер 32:05:0081601:350</w:t>
      </w:r>
      <w:r>
        <w:rPr>
          <w:sz w:val="28"/>
          <w:szCs w:val="28"/>
        </w:rPr>
        <w:t>;</w:t>
      </w:r>
    </w:p>
    <w:p w:rsidR="00617DF8" w:rsidRDefault="00617DF8" w:rsidP="00617DF8">
      <w:pPr>
        <w:pStyle w:val="a3"/>
        <w:ind w:left="49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расположенный по адресу: Брянская область, Дубровский район, д. Старое </w:t>
      </w:r>
      <w:proofErr w:type="spellStart"/>
      <w:r>
        <w:rPr>
          <w:sz w:val="28"/>
          <w:szCs w:val="28"/>
        </w:rPr>
        <w:t>Колышкино</w:t>
      </w:r>
      <w:proofErr w:type="spellEnd"/>
      <w:r>
        <w:rPr>
          <w:sz w:val="28"/>
          <w:szCs w:val="28"/>
        </w:rPr>
        <w:t>, ул. Центральная, д. 27, общая площадь 20 609 кв. м.</w:t>
      </w:r>
      <w:r w:rsidR="00D50EE9">
        <w:rPr>
          <w:sz w:val="28"/>
          <w:szCs w:val="28"/>
        </w:rPr>
        <w:t xml:space="preserve">, </w:t>
      </w:r>
      <w:r w:rsidR="00D50EE9" w:rsidRPr="00D50EE9">
        <w:rPr>
          <w:sz w:val="28"/>
          <w:szCs w:val="28"/>
        </w:rPr>
        <w:t>кадастровый номер: 32:05:0081601:347</w:t>
      </w:r>
      <w:r w:rsidR="00D50EE9">
        <w:rPr>
          <w:sz w:val="28"/>
          <w:szCs w:val="28"/>
        </w:rPr>
        <w:t>.</w:t>
      </w:r>
      <w:bookmarkStart w:id="0" w:name="_GoBack"/>
      <w:bookmarkEnd w:id="0"/>
    </w:p>
    <w:p w:rsidR="00BB3543" w:rsidRPr="00BB3543" w:rsidRDefault="00617DF8" w:rsidP="00BB3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Начальная цена продажи 14370</w:t>
      </w:r>
      <w:r w:rsidR="00BB3543" w:rsidRPr="00BB3543">
        <w:rPr>
          <w:sz w:val="28"/>
          <w:szCs w:val="28"/>
        </w:rPr>
        <w:t xml:space="preserve">00 рублей без учета НДС. </w:t>
      </w:r>
    </w:p>
    <w:p w:rsidR="00BB3543" w:rsidRPr="00BB3543" w:rsidRDefault="00617DF8" w:rsidP="00617DF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3543" w:rsidRPr="00BB3543">
        <w:rPr>
          <w:sz w:val="28"/>
          <w:szCs w:val="28"/>
        </w:rPr>
        <w:t xml:space="preserve">1.2. Способ приватизации - продажа муниципального имущества </w:t>
      </w:r>
      <w:r>
        <w:rPr>
          <w:sz w:val="28"/>
          <w:szCs w:val="28"/>
        </w:rPr>
        <w:t xml:space="preserve">                      </w:t>
      </w:r>
      <w:r w:rsidR="00BB3543" w:rsidRPr="00BB3543">
        <w:rPr>
          <w:sz w:val="28"/>
          <w:szCs w:val="28"/>
        </w:rPr>
        <w:t xml:space="preserve">на аукционе. </w:t>
      </w:r>
    </w:p>
    <w:p w:rsidR="00BB3543" w:rsidRPr="00BB3543" w:rsidRDefault="00617DF8" w:rsidP="006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3543" w:rsidRPr="00BB3543">
        <w:rPr>
          <w:sz w:val="28"/>
          <w:szCs w:val="28"/>
        </w:rPr>
        <w:t>1.3. Задаток для участия в аукционе -  20% начальной цены.</w:t>
      </w:r>
    </w:p>
    <w:p w:rsidR="00BB3543" w:rsidRPr="00BB3543" w:rsidRDefault="00617DF8" w:rsidP="00617DF8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543" w:rsidRPr="00BB3543">
        <w:rPr>
          <w:sz w:val="28"/>
          <w:szCs w:val="28"/>
        </w:rPr>
        <w:t xml:space="preserve">2. Настоящее решение разместить на официальном сайте Муниципального образования «Дубровский район» </w:t>
      </w:r>
      <w:hyperlink r:id="rId5" w:history="1">
        <w:r w:rsidR="00BB3543" w:rsidRPr="00BB3543">
          <w:rPr>
            <w:sz w:val="28"/>
            <w:szCs w:val="28"/>
            <w:u w:val="single"/>
          </w:rPr>
          <w:t>www.admdubrovka.ru</w:t>
        </w:r>
      </w:hyperlink>
      <w:r w:rsidR="00BB3543" w:rsidRPr="00BB3543">
        <w:rPr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="00BB3543" w:rsidRPr="00BB3543">
        <w:rPr>
          <w:sz w:val="28"/>
          <w:szCs w:val="28"/>
          <w:u w:val="single"/>
        </w:rPr>
        <w:t>www.torgi.gov.ru</w:t>
      </w:r>
      <w:r w:rsidR="00BB3543" w:rsidRPr="00BB3543">
        <w:rPr>
          <w:sz w:val="28"/>
          <w:szCs w:val="28"/>
        </w:rPr>
        <w:t>.</w:t>
      </w:r>
    </w:p>
    <w:p w:rsidR="00BB3543" w:rsidRPr="00BB3543" w:rsidRDefault="00BB3543" w:rsidP="00355B91">
      <w:pPr>
        <w:ind w:left="426"/>
        <w:jc w:val="both"/>
        <w:rPr>
          <w:sz w:val="28"/>
          <w:szCs w:val="28"/>
        </w:rPr>
      </w:pPr>
      <w:r w:rsidRPr="00BB3543">
        <w:rPr>
          <w:sz w:val="28"/>
          <w:szCs w:val="28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BB3543" w:rsidRPr="00BB3543" w:rsidRDefault="00BB3543" w:rsidP="00355B91">
      <w:pPr>
        <w:ind w:left="426"/>
        <w:jc w:val="both"/>
        <w:rPr>
          <w:sz w:val="28"/>
          <w:szCs w:val="28"/>
        </w:rPr>
      </w:pPr>
    </w:p>
    <w:p w:rsidR="00BB3543" w:rsidRPr="00BB3543" w:rsidRDefault="00BB3543" w:rsidP="00BB3543">
      <w:pPr>
        <w:ind w:firstLine="720"/>
        <w:jc w:val="both"/>
        <w:rPr>
          <w:sz w:val="28"/>
          <w:szCs w:val="28"/>
        </w:rPr>
      </w:pPr>
      <w:r w:rsidRPr="00BB3543">
        <w:rPr>
          <w:sz w:val="28"/>
          <w:szCs w:val="28"/>
        </w:rPr>
        <w:t xml:space="preserve">Глава муниципального образования </w:t>
      </w:r>
    </w:p>
    <w:p w:rsidR="00BB3543" w:rsidRDefault="00BB3543" w:rsidP="00355B91">
      <w:pPr>
        <w:ind w:firstLine="720"/>
        <w:jc w:val="both"/>
        <w:rPr>
          <w:sz w:val="28"/>
          <w:szCs w:val="28"/>
        </w:rPr>
      </w:pPr>
      <w:r w:rsidRPr="00BB3543">
        <w:rPr>
          <w:sz w:val="28"/>
          <w:szCs w:val="28"/>
        </w:rPr>
        <w:t>«Дубровский район»                                                                      Г.А.Черняков</w:t>
      </w:r>
    </w:p>
    <w:sectPr w:rsidR="00BB3543" w:rsidSect="00355B91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39C"/>
    <w:multiLevelType w:val="multilevel"/>
    <w:tmpl w:val="26FE3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F0DF3"/>
    <w:multiLevelType w:val="multilevel"/>
    <w:tmpl w:val="CC00D9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17D"/>
    <w:rsid w:val="00344FF0"/>
    <w:rsid w:val="00355B91"/>
    <w:rsid w:val="00406EB5"/>
    <w:rsid w:val="00443537"/>
    <w:rsid w:val="006174AC"/>
    <w:rsid w:val="00617DF8"/>
    <w:rsid w:val="006B5801"/>
    <w:rsid w:val="007E06E2"/>
    <w:rsid w:val="008F5A5D"/>
    <w:rsid w:val="00985E4E"/>
    <w:rsid w:val="00BB3543"/>
    <w:rsid w:val="00C51F71"/>
    <w:rsid w:val="00D50EE9"/>
    <w:rsid w:val="00E2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174AC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17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74A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51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2019-01-23T08:16:00Z</cp:lastPrinted>
  <dcterms:created xsi:type="dcterms:W3CDTF">2019-01-29T13:31:00Z</dcterms:created>
  <dcterms:modified xsi:type="dcterms:W3CDTF">2019-01-29T13:33:00Z</dcterms:modified>
</cp:coreProperties>
</file>