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75029" w14:textId="4D6291D0" w:rsidR="00305D3A" w:rsidRDefault="00012E35">
      <w:pPr>
        <w:pStyle w:val="20"/>
        <w:shd w:val="clear" w:color="auto" w:fill="auto"/>
        <w:ind w:right="20"/>
        <w:rPr>
          <w:sz w:val="28"/>
          <w:szCs w:val="28"/>
        </w:rPr>
      </w:pPr>
      <w:r w:rsidRPr="00010FFE">
        <w:rPr>
          <w:sz w:val="28"/>
          <w:szCs w:val="28"/>
        </w:rPr>
        <w:t>Российская Федерация</w:t>
      </w:r>
    </w:p>
    <w:p w14:paraId="5980B2ED" w14:textId="013FC3B8" w:rsidR="00010FFE" w:rsidRPr="00010FFE" w:rsidRDefault="00010FFE">
      <w:pPr>
        <w:pStyle w:val="20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>БРЯНСКАЯ ОБЛАСТЬ</w:t>
      </w:r>
    </w:p>
    <w:p w14:paraId="25CAFAA8" w14:textId="06440B0A" w:rsidR="00305D3A" w:rsidRPr="00010FFE" w:rsidRDefault="00012E35">
      <w:pPr>
        <w:pStyle w:val="20"/>
        <w:shd w:val="clear" w:color="auto" w:fill="auto"/>
        <w:spacing w:after="362"/>
        <w:ind w:right="20"/>
        <w:rPr>
          <w:sz w:val="28"/>
          <w:szCs w:val="28"/>
        </w:rPr>
      </w:pPr>
      <w:r w:rsidRPr="00010FFE">
        <w:rPr>
          <w:sz w:val="28"/>
          <w:szCs w:val="28"/>
        </w:rPr>
        <w:t>АДМИНИСТРАЦИЯ ДУБРОВСКОГО РАЙОНА</w:t>
      </w:r>
      <w:r w:rsidRPr="00010FFE">
        <w:rPr>
          <w:sz w:val="28"/>
          <w:szCs w:val="28"/>
        </w:rPr>
        <w:br/>
      </w:r>
    </w:p>
    <w:p w14:paraId="76FEB6A0" w14:textId="77777777" w:rsidR="00305D3A" w:rsidRPr="00010FFE" w:rsidRDefault="00012E35">
      <w:pPr>
        <w:pStyle w:val="20"/>
        <w:shd w:val="clear" w:color="auto" w:fill="auto"/>
        <w:spacing w:after="321" w:line="240" w:lineRule="exact"/>
        <w:ind w:right="20"/>
        <w:rPr>
          <w:sz w:val="28"/>
          <w:szCs w:val="28"/>
        </w:rPr>
      </w:pPr>
      <w:r w:rsidRPr="00010FFE">
        <w:rPr>
          <w:sz w:val="28"/>
          <w:szCs w:val="28"/>
        </w:rPr>
        <w:t>РАСПОРЯЖЕНИЕ</w:t>
      </w:r>
    </w:p>
    <w:p w14:paraId="24B10FCA" w14:textId="316BBD75" w:rsidR="00305D3A" w:rsidRPr="00010FFE" w:rsidRDefault="00012E35">
      <w:pPr>
        <w:pStyle w:val="20"/>
        <w:shd w:val="clear" w:color="auto" w:fill="auto"/>
        <w:tabs>
          <w:tab w:val="left" w:pos="8707"/>
        </w:tabs>
        <w:spacing w:line="322" w:lineRule="exact"/>
        <w:jc w:val="both"/>
        <w:rPr>
          <w:sz w:val="28"/>
          <w:szCs w:val="28"/>
        </w:rPr>
      </w:pPr>
      <w:r w:rsidRPr="00010FFE">
        <w:rPr>
          <w:sz w:val="28"/>
          <w:szCs w:val="28"/>
        </w:rPr>
        <w:t>от 15.01.2025 г.</w:t>
      </w:r>
      <w:r w:rsidRPr="00010FFE">
        <w:rPr>
          <w:sz w:val="28"/>
          <w:szCs w:val="28"/>
        </w:rPr>
        <w:tab/>
        <w:t>№</w:t>
      </w:r>
      <w:r w:rsidR="00FD2494">
        <w:rPr>
          <w:sz w:val="28"/>
          <w:szCs w:val="28"/>
        </w:rPr>
        <w:t xml:space="preserve"> </w:t>
      </w:r>
      <w:r w:rsidRPr="00010FFE">
        <w:rPr>
          <w:sz w:val="28"/>
          <w:szCs w:val="28"/>
        </w:rPr>
        <w:t>9р</w:t>
      </w:r>
    </w:p>
    <w:p w14:paraId="37B76F02" w14:textId="49753B2B" w:rsidR="00305D3A" w:rsidRPr="00010FFE" w:rsidRDefault="00FD2494" w:rsidP="00FD2494">
      <w:pPr>
        <w:pStyle w:val="20"/>
        <w:shd w:val="clear" w:color="auto" w:fill="auto"/>
        <w:spacing w:after="559" w:line="322" w:lineRule="exact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012E35" w:rsidRPr="00010FFE">
        <w:rPr>
          <w:sz w:val="28"/>
          <w:szCs w:val="28"/>
        </w:rPr>
        <w:t>п</w:t>
      </w:r>
      <w:proofErr w:type="spellEnd"/>
      <w:r w:rsidR="00012E35" w:rsidRPr="00010FFE">
        <w:rPr>
          <w:sz w:val="28"/>
          <w:szCs w:val="28"/>
        </w:rPr>
        <w:t>. Дубровка</w:t>
      </w:r>
    </w:p>
    <w:p w14:paraId="132A632A" w14:textId="274B355D" w:rsidR="00305D3A" w:rsidRPr="00010FFE" w:rsidRDefault="00012E35" w:rsidP="00FD2494">
      <w:pPr>
        <w:pStyle w:val="20"/>
        <w:shd w:val="clear" w:color="auto" w:fill="auto"/>
        <w:tabs>
          <w:tab w:val="left" w:pos="7088"/>
        </w:tabs>
        <w:spacing w:after="825" w:line="298" w:lineRule="exact"/>
        <w:ind w:right="2550"/>
        <w:jc w:val="left"/>
        <w:rPr>
          <w:sz w:val="28"/>
          <w:szCs w:val="28"/>
        </w:rPr>
      </w:pPr>
      <w:r w:rsidRPr="00010FFE">
        <w:rPr>
          <w:sz w:val="28"/>
          <w:szCs w:val="28"/>
        </w:rPr>
        <w:t xml:space="preserve">О признании утратившим силу распоряжения администрации Дубровского района от 12.10.2018№662р «Об утверждении плана мероприятий по приспособлению жилых помещений инвалидов и общего имущества в многоквартирных домах, входящих в состав </w:t>
      </w:r>
      <w:r w:rsidR="00FD2494">
        <w:rPr>
          <w:sz w:val="28"/>
          <w:szCs w:val="28"/>
        </w:rPr>
        <w:t>м</w:t>
      </w:r>
      <w:r w:rsidRPr="00010FFE">
        <w:rPr>
          <w:sz w:val="28"/>
          <w:szCs w:val="28"/>
        </w:rPr>
        <w:t>униципального жилищного фонда, а также частного жилищного фонда, в которых проживают инвалиды, с учетом потребностей инвалидов и обеспечения условий их доступности для инвалидов»</w:t>
      </w:r>
    </w:p>
    <w:p w14:paraId="79DF5F69" w14:textId="1D510736" w:rsidR="00305D3A" w:rsidRDefault="00012E35" w:rsidP="00FD2494">
      <w:pPr>
        <w:pStyle w:val="20"/>
        <w:shd w:val="clear" w:color="auto" w:fill="auto"/>
        <w:tabs>
          <w:tab w:val="left" w:pos="7210"/>
        </w:tabs>
        <w:ind w:firstLine="600"/>
        <w:jc w:val="both"/>
        <w:rPr>
          <w:sz w:val="28"/>
          <w:szCs w:val="28"/>
        </w:rPr>
      </w:pPr>
      <w:r w:rsidRPr="00010FFE">
        <w:rPr>
          <w:sz w:val="28"/>
          <w:szCs w:val="28"/>
        </w:rPr>
        <w:t>В целях приведения муниципальных правовых актов Дубровского муниципального района Брянской области в соответствии с действующим законодательством Российской Федерации, в связи с изданием постановления администрации Дубровского района от 15.01.2025№9 «О мерах по</w:t>
      </w:r>
      <w:r w:rsidR="00FD2494">
        <w:rPr>
          <w:sz w:val="28"/>
          <w:szCs w:val="28"/>
        </w:rPr>
        <w:t xml:space="preserve"> </w:t>
      </w:r>
      <w:r w:rsidRPr="00010FFE">
        <w:rPr>
          <w:sz w:val="28"/>
          <w:szCs w:val="28"/>
        </w:rPr>
        <w:t>приспособлению жилых помещений и общего имущества в многоквартирном доме с учетом потребностей инвалидов»,</w:t>
      </w:r>
    </w:p>
    <w:p w14:paraId="6C69438A" w14:textId="77777777" w:rsidR="00FD2494" w:rsidRPr="00010FFE" w:rsidRDefault="00FD2494" w:rsidP="00FD2494">
      <w:pPr>
        <w:pStyle w:val="20"/>
        <w:shd w:val="clear" w:color="auto" w:fill="auto"/>
        <w:tabs>
          <w:tab w:val="left" w:pos="7210"/>
        </w:tabs>
        <w:ind w:firstLine="600"/>
        <w:jc w:val="both"/>
        <w:rPr>
          <w:sz w:val="28"/>
          <w:szCs w:val="28"/>
        </w:rPr>
      </w:pPr>
    </w:p>
    <w:p w14:paraId="095C36CF" w14:textId="77777777" w:rsidR="00305D3A" w:rsidRPr="00010FFE" w:rsidRDefault="00012E35">
      <w:pPr>
        <w:pStyle w:val="20"/>
        <w:numPr>
          <w:ilvl w:val="0"/>
          <w:numId w:val="1"/>
        </w:numPr>
        <w:shd w:val="clear" w:color="auto" w:fill="auto"/>
        <w:tabs>
          <w:tab w:val="left" w:pos="1163"/>
        </w:tabs>
        <w:ind w:firstLine="600"/>
        <w:jc w:val="both"/>
        <w:rPr>
          <w:sz w:val="28"/>
          <w:szCs w:val="28"/>
        </w:rPr>
      </w:pPr>
      <w:r w:rsidRPr="00010FFE">
        <w:rPr>
          <w:sz w:val="28"/>
          <w:szCs w:val="28"/>
        </w:rPr>
        <w:t>Распоряжение администрации Дубровского района от 12.10.2018 №662р «Об утверждении плана мероприятий по приспособлению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инвалиды, с учетом потребностей инвалидов и обеспечения условий их доступности для инвалидов» признать утратившим силу.</w:t>
      </w:r>
    </w:p>
    <w:p w14:paraId="31AF59D3" w14:textId="77777777" w:rsidR="00305D3A" w:rsidRPr="00010FFE" w:rsidRDefault="00012E35">
      <w:pPr>
        <w:pStyle w:val="20"/>
        <w:numPr>
          <w:ilvl w:val="0"/>
          <w:numId w:val="1"/>
        </w:numPr>
        <w:shd w:val="clear" w:color="auto" w:fill="auto"/>
        <w:tabs>
          <w:tab w:val="left" w:pos="1163"/>
        </w:tabs>
        <w:ind w:firstLine="600"/>
        <w:jc w:val="both"/>
        <w:rPr>
          <w:sz w:val="28"/>
          <w:szCs w:val="28"/>
        </w:rPr>
      </w:pPr>
      <w:r w:rsidRPr="00010FFE">
        <w:rPr>
          <w:sz w:val="28"/>
          <w:szCs w:val="28"/>
        </w:rPr>
        <w:t>Распоряжение разместить на сайте Дубровского муниципального района Брянской области в информационно-телекоммуникационной сети «Интернет»</w:t>
      </w:r>
    </w:p>
    <w:p w14:paraId="2F15B717" w14:textId="77777777" w:rsidR="00305D3A" w:rsidRPr="00010FFE" w:rsidRDefault="00012E35">
      <w:pPr>
        <w:pStyle w:val="20"/>
        <w:numPr>
          <w:ilvl w:val="0"/>
          <w:numId w:val="1"/>
        </w:numPr>
        <w:shd w:val="clear" w:color="auto" w:fill="auto"/>
        <w:tabs>
          <w:tab w:val="left" w:pos="1163"/>
        </w:tabs>
        <w:ind w:firstLine="600"/>
        <w:jc w:val="both"/>
        <w:rPr>
          <w:sz w:val="28"/>
          <w:szCs w:val="28"/>
        </w:rPr>
      </w:pPr>
      <w:r w:rsidRPr="00010FFE">
        <w:rPr>
          <w:sz w:val="28"/>
          <w:szCs w:val="28"/>
        </w:rPr>
        <w:t>Контроль за исполнением настоящего распоряжения возложить на заместителя главы администрации Дубровского района Самохина И.В.</w:t>
      </w:r>
    </w:p>
    <w:p w14:paraId="6F1DB31C" w14:textId="77777777" w:rsidR="00305D3A" w:rsidRPr="00010FFE" w:rsidRDefault="00012E35">
      <w:pPr>
        <w:pStyle w:val="20"/>
        <w:numPr>
          <w:ilvl w:val="0"/>
          <w:numId w:val="1"/>
        </w:numPr>
        <w:shd w:val="clear" w:color="auto" w:fill="auto"/>
        <w:tabs>
          <w:tab w:val="left" w:pos="1163"/>
        </w:tabs>
        <w:spacing w:after="540"/>
        <w:ind w:firstLine="600"/>
        <w:jc w:val="both"/>
        <w:rPr>
          <w:sz w:val="28"/>
          <w:szCs w:val="28"/>
        </w:rPr>
      </w:pPr>
      <w:r w:rsidRPr="00010FFE">
        <w:rPr>
          <w:sz w:val="28"/>
          <w:szCs w:val="28"/>
        </w:rPr>
        <w:t>Распоряжение вступает в силу с момента его подписания.</w:t>
      </w:r>
    </w:p>
    <w:p w14:paraId="616D3D7E" w14:textId="07B53297" w:rsidR="00305D3A" w:rsidRPr="00010FFE" w:rsidRDefault="00743EED">
      <w:pPr>
        <w:pStyle w:val="20"/>
        <w:shd w:val="clear" w:color="auto" w:fill="auto"/>
        <w:ind w:right="5100"/>
        <w:jc w:val="left"/>
        <w:rPr>
          <w:sz w:val="28"/>
          <w:szCs w:val="28"/>
        </w:rPr>
      </w:pPr>
      <w:r w:rsidRPr="00010FFE">
        <w:rPr>
          <w:noProof/>
          <w:sz w:val="28"/>
          <w:szCs w:val="28"/>
        </w:rPr>
        <mc:AlternateContent>
          <mc:Choice Requires="wps">
            <w:drawing>
              <wp:anchor distT="114300" distB="0" distL="63500" distR="63500" simplePos="0" relativeHeight="251657728" behindDoc="1" locked="0" layoutInCell="1" allowOverlap="1" wp14:anchorId="36DD0296" wp14:editId="5B802367">
                <wp:simplePos x="0" y="0"/>
                <wp:positionH relativeFrom="margin">
                  <wp:posOffset>4849495</wp:posOffset>
                </wp:positionH>
                <wp:positionV relativeFrom="paragraph">
                  <wp:posOffset>176530</wp:posOffset>
                </wp:positionV>
                <wp:extent cx="1090930" cy="152400"/>
                <wp:effectExtent l="0" t="3175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76B99" w14:textId="77777777" w:rsidR="00305D3A" w:rsidRDefault="00012E35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</w:t>
                            </w:r>
                            <w:r w:rsidRPr="00010FFE">
                              <w:rPr>
                                <w:rStyle w:val="2Exact"/>
                                <w:sz w:val="28"/>
                                <w:szCs w:val="28"/>
                              </w:rPr>
                              <w:t>.А. Шевелев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D02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85pt;margin-top:13.9pt;width:85.9pt;height:12pt;z-index:-251658752;visibility:visible;mso-wrap-style:square;mso-width-percent:0;mso-height-percent:0;mso-wrap-distance-left:5pt;mso-wrap-distance-top: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" filled="f" stroked="f">
                <v:textbox style="mso-fit-shape-to-text:t" inset="0,0,0,0">
                  <w:txbxContent>
                    <w:p w14:paraId="0B176B99" w14:textId="77777777" w:rsidR="00305D3A" w:rsidRDefault="00012E35">
                      <w:pPr>
                        <w:pStyle w:val="2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>И</w:t>
                      </w:r>
                      <w:r w:rsidRPr="00010FFE">
                        <w:rPr>
                          <w:rStyle w:val="2Exact"/>
                          <w:sz w:val="28"/>
                          <w:szCs w:val="28"/>
                        </w:rPr>
                        <w:t>.А. Шевелев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12E35" w:rsidRPr="00010FFE">
        <w:rPr>
          <w:sz w:val="28"/>
          <w:szCs w:val="28"/>
        </w:rPr>
        <w:t>Глава администрации Дубровского района</w:t>
      </w:r>
    </w:p>
    <w:sectPr w:rsidR="00305D3A" w:rsidRPr="00010FFE">
      <w:pgSz w:w="11900" w:h="16840"/>
      <w:pgMar w:top="802" w:right="591" w:bottom="802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FCBDD" w14:textId="77777777" w:rsidR="00B92FC6" w:rsidRDefault="00B92FC6">
      <w:r>
        <w:separator/>
      </w:r>
    </w:p>
  </w:endnote>
  <w:endnote w:type="continuationSeparator" w:id="0">
    <w:p w14:paraId="1D7D4F31" w14:textId="77777777" w:rsidR="00B92FC6" w:rsidRDefault="00B9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30A8B" w14:textId="77777777" w:rsidR="00B92FC6" w:rsidRDefault="00B92FC6"/>
  </w:footnote>
  <w:footnote w:type="continuationSeparator" w:id="0">
    <w:p w14:paraId="7B81F78D" w14:textId="77777777" w:rsidR="00B92FC6" w:rsidRDefault="00B92F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5719E"/>
    <w:multiLevelType w:val="multilevel"/>
    <w:tmpl w:val="18248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3A"/>
    <w:rsid w:val="00010FFE"/>
    <w:rsid w:val="00012E35"/>
    <w:rsid w:val="00305D3A"/>
    <w:rsid w:val="00580CA4"/>
    <w:rsid w:val="006B370F"/>
    <w:rsid w:val="00743EED"/>
    <w:rsid w:val="00B92FC6"/>
    <w:rsid w:val="00FD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FF40"/>
  <w15:docId w15:val="{B73DB862-587E-45E4-896E-C7B4A982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2025-04-03T06:49:00Z</dcterms:created>
  <dcterms:modified xsi:type="dcterms:W3CDTF">2025-04-03T07:23:00Z</dcterms:modified>
</cp:coreProperties>
</file>