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548518E" w14:textId="77777777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>решения Дубровского районного Совета народных депутатов</w:t>
      </w:r>
    </w:p>
    <w:p w14:paraId="70C86991" w14:textId="5A4EB9B4" w:rsidR="002A7843" w:rsidRPr="002A7843" w:rsidRDefault="006A19BC" w:rsidP="002A7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>«</w:t>
      </w:r>
      <w:r w:rsidR="002A7843" w:rsidRPr="002A7843">
        <w:rPr>
          <w:rFonts w:ascii="Times New Roman" w:hAnsi="Times New Roman"/>
          <w:b/>
          <w:sz w:val="28"/>
          <w:szCs w:val="28"/>
        </w:rPr>
        <w:t>О внесении изменений в Решение Дубровского районного Совета народных депутатов № 41-8 от 18.12.2024 года «О бюджете Дубровского муниципального района Брянской области на 2025 год и на плановый период 2026 и 2027 годов»</w:t>
      </w:r>
    </w:p>
    <w:p w14:paraId="726DAC9E" w14:textId="21A48F3A" w:rsidR="006A19BC" w:rsidRDefault="006A19BC" w:rsidP="002A78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0930B2E" w14:textId="77777777" w:rsidR="004D2E68" w:rsidRDefault="004D2E68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9E95B0" w14:textId="4CFAFE65" w:rsidR="004D2E68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536F3F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2A7843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A7843">
        <w:rPr>
          <w:rFonts w:ascii="Times New Roman" w:hAnsi="Times New Roman"/>
          <w:color w:val="000000"/>
          <w:sz w:val="28"/>
          <w:szCs w:val="28"/>
          <w:lang w:eastAsia="ru-RU"/>
        </w:rPr>
        <w:t>06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2A7843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3446980B" w14:textId="7A92C6AE" w:rsidR="00300275" w:rsidRDefault="002A7843" w:rsidP="002A78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Контрольно</w:t>
      </w:r>
      <w:r w:rsidR="00300275">
        <w:rPr>
          <w:rFonts w:ascii="Times New Roman" w:hAnsi="Times New Roman"/>
          <w:sz w:val="28"/>
          <w:szCs w:val="28"/>
        </w:rPr>
        <w:t xml:space="preserve">-счетную палату Дубровского района поступил проект решения Дубровского районного Совета народных депутатов </w:t>
      </w:r>
      <w:r>
        <w:rPr>
          <w:rFonts w:ascii="Times New Roman" w:hAnsi="Times New Roman"/>
          <w:sz w:val="28"/>
          <w:szCs w:val="28"/>
        </w:rPr>
        <w:t>о</w:t>
      </w:r>
      <w:r w:rsidRPr="002A7843">
        <w:rPr>
          <w:rFonts w:ascii="Times New Roman" w:hAnsi="Times New Roman"/>
          <w:sz w:val="28"/>
          <w:szCs w:val="28"/>
        </w:rPr>
        <w:t xml:space="preserve"> внесении изменений в Решение Дубровского районного Совета народных депутатов </w:t>
      </w:r>
      <w:r w:rsidR="000F50B5" w:rsidRPr="002A7843">
        <w:rPr>
          <w:rFonts w:ascii="Times New Roman" w:hAnsi="Times New Roman"/>
          <w:sz w:val="28"/>
          <w:szCs w:val="28"/>
        </w:rPr>
        <w:t xml:space="preserve">от 18.12.2024 года </w:t>
      </w:r>
      <w:r w:rsidRPr="002A7843">
        <w:rPr>
          <w:rFonts w:ascii="Times New Roman" w:hAnsi="Times New Roman"/>
          <w:sz w:val="28"/>
          <w:szCs w:val="28"/>
        </w:rPr>
        <w:t>№ 41-8 «О бюджете Дубровского муниципального района Брянской области на 2025 год и на плановый период 2026 и 2027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="00300275">
        <w:rPr>
          <w:rFonts w:ascii="Times New Roman" w:hAnsi="Times New Roman"/>
          <w:bCs/>
          <w:sz w:val="28"/>
          <w:szCs w:val="28"/>
        </w:rPr>
        <w:t xml:space="preserve">в связи </w:t>
      </w:r>
      <w:r w:rsidR="00300275">
        <w:rPr>
          <w:rFonts w:ascii="Times New Roman" w:hAnsi="Times New Roman"/>
          <w:sz w:val="28"/>
          <w:szCs w:val="28"/>
        </w:rPr>
        <w:t>с необходимостью изменения отдельных позиций районного бюджета на текущий финансовый год.</w:t>
      </w:r>
    </w:p>
    <w:p w14:paraId="1343AC86" w14:textId="77777777" w:rsidR="00300275" w:rsidRPr="00C60676" w:rsidRDefault="00300275" w:rsidP="000E6C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0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 следующее: </w:t>
      </w:r>
    </w:p>
    <w:p w14:paraId="263E51F2" w14:textId="546A5610" w:rsidR="00300275" w:rsidRDefault="00300275" w:rsidP="000463E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финансов Брянской области </w:t>
      </w:r>
      <w:r w:rsidR="00096A83" w:rsidRPr="007C7D04">
        <w:rPr>
          <w:rFonts w:ascii="Times New Roman" w:hAnsi="Times New Roman"/>
          <w:sz w:val="28"/>
          <w:szCs w:val="28"/>
        </w:rPr>
        <w:t xml:space="preserve">от </w:t>
      </w:r>
      <w:r w:rsidR="0058203C">
        <w:rPr>
          <w:rFonts w:ascii="Times New Roman" w:hAnsi="Times New Roman"/>
          <w:sz w:val="28"/>
          <w:szCs w:val="28"/>
        </w:rPr>
        <w:t>1</w:t>
      </w:r>
      <w:r w:rsidR="002A7843">
        <w:rPr>
          <w:rFonts w:ascii="Times New Roman" w:hAnsi="Times New Roman"/>
          <w:sz w:val="28"/>
          <w:szCs w:val="28"/>
        </w:rPr>
        <w:t>7</w:t>
      </w:r>
      <w:r w:rsidR="00096A83" w:rsidRPr="000E6C44">
        <w:rPr>
          <w:rFonts w:ascii="Times New Roman" w:hAnsi="Times New Roman"/>
          <w:sz w:val="28"/>
          <w:szCs w:val="28"/>
        </w:rPr>
        <w:t>.</w:t>
      </w:r>
      <w:r w:rsidR="002A7843">
        <w:rPr>
          <w:rFonts w:ascii="Times New Roman" w:hAnsi="Times New Roman"/>
          <w:sz w:val="28"/>
          <w:szCs w:val="28"/>
        </w:rPr>
        <w:t>06</w:t>
      </w:r>
      <w:r w:rsidR="00096A83" w:rsidRPr="000E6C44">
        <w:rPr>
          <w:rFonts w:ascii="Times New Roman" w:hAnsi="Times New Roman"/>
          <w:sz w:val="28"/>
          <w:szCs w:val="28"/>
        </w:rPr>
        <w:t>.202</w:t>
      </w:r>
      <w:r w:rsidR="002A7843">
        <w:rPr>
          <w:rFonts w:ascii="Times New Roman" w:hAnsi="Times New Roman"/>
          <w:sz w:val="28"/>
          <w:szCs w:val="28"/>
        </w:rPr>
        <w:t>5</w:t>
      </w:r>
      <w:r w:rsidR="000E6C44">
        <w:rPr>
          <w:rFonts w:ascii="Times New Roman" w:hAnsi="Times New Roman"/>
          <w:sz w:val="28"/>
          <w:szCs w:val="28"/>
        </w:rPr>
        <w:t>г.</w:t>
      </w:r>
      <w:r w:rsidR="00096A83" w:rsidRPr="000E6C44">
        <w:rPr>
          <w:rFonts w:ascii="Times New Roman" w:hAnsi="Times New Roman"/>
          <w:sz w:val="28"/>
          <w:szCs w:val="28"/>
        </w:rPr>
        <w:t xml:space="preserve"> №</w:t>
      </w:r>
      <w:r w:rsidR="00640445">
        <w:rPr>
          <w:rFonts w:ascii="Times New Roman" w:hAnsi="Times New Roman"/>
          <w:sz w:val="28"/>
          <w:szCs w:val="28"/>
        </w:rPr>
        <w:t xml:space="preserve"> </w:t>
      </w:r>
      <w:r w:rsidR="00545F0C" w:rsidRPr="000E6C44">
        <w:rPr>
          <w:rFonts w:ascii="Times New Roman" w:hAnsi="Times New Roman"/>
          <w:sz w:val="28"/>
          <w:szCs w:val="28"/>
        </w:rPr>
        <w:t>12-02/</w:t>
      </w:r>
      <w:r w:rsidR="002A7843">
        <w:rPr>
          <w:rFonts w:ascii="Times New Roman" w:hAnsi="Times New Roman"/>
          <w:sz w:val="28"/>
          <w:szCs w:val="28"/>
        </w:rPr>
        <w:t>1852</w:t>
      </w:r>
      <w:r w:rsidR="00096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согласованы </w:t>
      </w:r>
      <w:r w:rsidR="00175232">
        <w:rPr>
          <w:rFonts w:ascii="Times New Roman" w:hAnsi="Times New Roman"/>
          <w:sz w:val="28"/>
          <w:szCs w:val="28"/>
        </w:rPr>
        <w:t>основные характеристики изменений в бюджет Дубровского муниципального района Брянской области на 20</w:t>
      </w:r>
      <w:r w:rsidR="00006619">
        <w:rPr>
          <w:rFonts w:ascii="Times New Roman" w:hAnsi="Times New Roman"/>
          <w:sz w:val="28"/>
          <w:szCs w:val="28"/>
        </w:rPr>
        <w:t>2</w:t>
      </w:r>
      <w:r w:rsidR="002A7843">
        <w:rPr>
          <w:rFonts w:ascii="Times New Roman" w:hAnsi="Times New Roman"/>
          <w:sz w:val="28"/>
          <w:szCs w:val="28"/>
        </w:rPr>
        <w:t>5-2027</w:t>
      </w:r>
      <w:r w:rsidR="00175232">
        <w:rPr>
          <w:rFonts w:ascii="Times New Roman" w:hAnsi="Times New Roman"/>
          <w:sz w:val="28"/>
          <w:szCs w:val="28"/>
        </w:rPr>
        <w:t xml:space="preserve"> год</w:t>
      </w:r>
      <w:r w:rsidR="002A7843">
        <w:rPr>
          <w:rFonts w:ascii="Times New Roman" w:hAnsi="Times New Roman"/>
          <w:sz w:val="28"/>
          <w:szCs w:val="28"/>
        </w:rPr>
        <w:t>ы</w:t>
      </w:r>
      <w:r w:rsidR="00175232">
        <w:rPr>
          <w:rFonts w:ascii="Times New Roman" w:hAnsi="Times New Roman"/>
          <w:sz w:val="28"/>
          <w:szCs w:val="28"/>
        </w:rPr>
        <w:t xml:space="preserve"> в представленном в </w:t>
      </w:r>
      <w:r w:rsidR="002A7843">
        <w:rPr>
          <w:rFonts w:ascii="Times New Roman" w:hAnsi="Times New Roman"/>
          <w:sz w:val="28"/>
          <w:szCs w:val="28"/>
        </w:rPr>
        <w:t>июне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A83">
        <w:rPr>
          <w:rFonts w:ascii="Times New Roman" w:hAnsi="Times New Roman"/>
          <w:sz w:val="28"/>
          <w:szCs w:val="28"/>
        </w:rPr>
        <w:t>т.г</w:t>
      </w:r>
      <w:proofErr w:type="spellEnd"/>
      <w:r w:rsidR="002A7843">
        <w:rPr>
          <w:rFonts w:ascii="Times New Roman" w:hAnsi="Times New Roman"/>
          <w:sz w:val="28"/>
          <w:szCs w:val="28"/>
        </w:rPr>
        <w:t>.</w:t>
      </w:r>
      <w:r w:rsidR="00092957">
        <w:rPr>
          <w:rFonts w:ascii="Times New Roman" w:hAnsi="Times New Roman"/>
          <w:sz w:val="28"/>
          <w:szCs w:val="28"/>
        </w:rPr>
        <w:t xml:space="preserve"> </w:t>
      </w:r>
      <w:r w:rsidR="00175232">
        <w:rPr>
          <w:rFonts w:ascii="Times New Roman" w:hAnsi="Times New Roman"/>
          <w:sz w:val="28"/>
          <w:szCs w:val="28"/>
        </w:rPr>
        <w:t xml:space="preserve"> проекте решения «О внесении изменений в </w:t>
      </w:r>
      <w:r w:rsidR="00006619">
        <w:rPr>
          <w:rFonts w:ascii="Times New Roman" w:hAnsi="Times New Roman"/>
          <w:sz w:val="28"/>
          <w:szCs w:val="28"/>
        </w:rPr>
        <w:t xml:space="preserve">Решение </w:t>
      </w:r>
      <w:r w:rsidR="00006619">
        <w:rPr>
          <w:rFonts w:ascii="Times New Roman" w:hAnsi="Times New Roman"/>
          <w:bCs/>
          <w:sz w:val="28"/>
          <w:szCs w:val="28"/>
        </w:rPr>
        <w:t>Дубровского</w:t>
      </w:r>
      <w:r w:rsidR="00175232">
        <w:rPr>
          <w:rFonts w:ascii="Times New Roman" w:hAnsi="Times New Roman"/>
          <w:bCs/>
          <w:sz w:val="28"/>
          <w:szCs w:val="28"/>
        </w:rPr>
        <w:t xml:space="preserve"> районного Совета народных депутатов </w:t>
      </w:r>
      <w:r w:rsidR="000F50B5">
        <w:rPr>
          <w:rFonts w:ascii="Times New Roman" w:hAnsi="Times New Roman"/>
          <w:bCs/>
          <w:sz w:val="28"/>
          <w:szCs w:val="28"/>
        </w:rPr>
        <w:t xml:space="preserve">от 18.12.2024 года </w:t>
      </w:r>
      <w:r w:rsidR="00006619">
        <w:rPr>
          <w:rFonts w:ascii="Times New Roman" w:hAnsi="Times New Roman"/>
          <w:bCs/>
          <w:sz w:val="28"/>
          <w:szCs w:val="28"/>
        </w:rPr>
        <w:t xml:space="preserve">№ </w:t>
      </w:r>
      <w:r w:rsidR="000F50B5">
        <w:rPr>
          <w:rFonts w:ascii="Times New Roman" w:hAnsi="Times New Roman"/>
          <w:bCs/>
          <w:sz w:val="28"/>
          <w:szCs w:val="28"/>
        </w:rPr>
        <w:t>41-8</w:t>
      </w:r>
      <w:r w:rsidR="00006619">
        <w:rPr>
          <w:rFonts w:ascii="Times New Roman" w:hAnsi="Times New Roman"/>
          <w:bCs/>
          <w:sz w:val="28"/>
          <w:szCs w:val="28"/>
        </w:rPr>
        <w:t xml:space="preserve"> «О бюджете Дубровского муниципального района Брянской области</w:t>
      </w:r>
      <w:r w:rsidR="00006619">
        <w:rPr>
          <w:rFonts w:ascii="Times New Roman" w:hAnsi="Times New Roman"/>
          <w:sz w:val="28"/>
          <w:szCs w:val="28"/>
        </w:rPr>
        <w:t xml:space="preserve"> </w:t>
      </w:r>
      <w:r w:rsidR="00006619">
        <w:rPr>
          <w:rFonts w:ascii="Times New Roman" w:hAnsi="Times New Roman"/>
          <w:bCs/>
          <w:sz w:val="28"/>
          <w:szCs w:val="28"/>
        </w:rPr>
        <w:t>на 202</w:t>
      </w:r>
      <w:r w:rsidR="000F50B5">
        <w:rPr>
          <w:rFonts w:ascii="Times New Roman" w:hAnsi="Times New Roman"/>
          <w:bCs/>
          <w:sz w:val="28"/>
          <w:szCs w:val="28"/>
        </w:rPr>
        <w:t>5</w:t>
      </w:r>
      <w:r w:rsidR="00006619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F50B5">
        <w:rPr>
          <w:rFonts w:ascii="Times New Roman" w:hAnsi="Times New Roman"/>
          <w:bCs/>
          <w:sz w:val="28"/>
          <w:szCs w:val="28"/>
        </w:rPr>
        <w:t>6</w:t>
      </w:r>
      <w:r w:rsidR="00006619">
        <w:rPr>
          <w:rFonts w:ascii="Times New Roman" w:hAnsi="Times New Roman"/>
          <w:bCs/>
          <w:sz w:val="28"/>
          <w:szCs w:val="28"/>
        </w:rPr>
        <w:t xml:space="preserve"> и 202</w:t>
      </w:r>
      <w:r w:rsidR="000F50B5">
        <w:rPr>
          <w:rFonts w:ascii="Times New Roman" w:hAnsi="Times New Roman"/>
          <w:bCs/>
          <w:sz w:val="28"/>
          <w:szCs w:val="28"/>
        </w:rPr>
        <w:t>7</w:t>
      </w:r>
      <w:r w:rsidR="00006619">
        <w:rPr>
          <w:rFonts w:ascii="Times New Roman" w:hAnsi="Times New Roman"/>
          <w:bCs/>
          <w:sz w:val="28"/>
          <w:szCs w:val="28"/>
        </w:rPr>
        <w:t xml:space="preserve"> годов»</w:t>
      </w:r>
      <w:r w:rsidR="00175232">
        <w:rPr>
          <w:rFonts w:ascii="Times New Roman" w:hAnsi="Times New Roman"/>
          <w:bCs/>
          <w:sz w:val="28"/>
          <w:szCs w:val="28"/>
        </w:rPr>
        <w:t>.</w:t>
      </w:r>
    </w:p>
    <w:p w14:paraId="521625F4" w14:textId="0E5CFB2E" w:rsidR="00801D6A" w:rsidRPr="00801D6A" w:rsidRDefault="00801D6A" w:rsidP="00801D6A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характеристики местного бюджета на 202</w:t>
      </w:r>
      <w:r w:rsidR="000F5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P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202</w:t>
      </w:r>
      <w:r w:rsidR="000F5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  <w:r w:rsidRP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годы     </w:t>
      </w:r>
    </w:p>
    <w:p w14:paraId="0595684D" w14:textId="323A55F7" w:rsidR="00801D6A" w:rsidRPr="00801D6A" w:rsidRDefault="00801D6A" w:rsidP="00801D6A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корректируются следующим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F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36F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рублей</w:t>
      </w:r>
      <w:r w:rsidR="00536F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801D6A" w:rsidRPr="00801D6A" w14:paraId="1A51982B" w14:textId="77777777" w:rsidTr="0058203C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EF7F6" w14:textId="77777777" w:rsidR="00801D6A" w:rsidRPr="000F50B5" w:rsidRDefault="00801D6A" w:rsidP="00801D6A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75BA" w14:textId="42F13CC6" w:rsidR="00801D6A" w:rsidRPr="000F50B5" w:rsidRDefault="00801D6A" w:rsidP="00801D6A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F50B5" w:rsidRPr="000F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06619" w:rsidRPr="000F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046DA" w14:textId="359049EE" w:rsidR="00801D6A" w:rsidRPr="000F50B5" w:rsidRDefault="00801D6A" w:rsidP="00801D6A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F50B5" w:rsidRPr="000F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06619" w:rsidRPr="000F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CA59" w14:textId="38DAF387" w:rsidR="00801D6A" w:rsidRPr="000F50B5" w:rsidRDefault="00801D6A" w:rsidP="00801D6A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F50B5" w:rsidRPr="000F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06619" w:rsidRPr="000F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F50B5" w:rsidRPr="00801D6A" w14:paraId="48158041" w14:textId="77777777" w:rsidTr="0058203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7694F" w14:textId="77777777" w:rsidR="000F50B5" w:rsidRPr="000F50B5" w:rsidRDefault="000F50B5" w:rsidP="000F50B5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FE4AD" w14:textId="65FC70E7" w:rsidR="000F50B5" w:rsidRPr="000F50B5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B5">
              <w:rPr>
                <w:rFonts w:ascii="Times New Roman" w:hAnsi="Times New Roman" w:cs="Times New Roman"/>
              </w:rPr>
              <w:t>25 297 995,99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486AF" w14:textId="0C31E9E8" w:rsidR="000F50B5" w:rsidRPr="000F50B5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B5">
              <w:rPr>
                <w:rFonts w:ascii="Times New Roman" w:hAnsi="Times New Roman" w:cs="Times New Roman"/>
              </w:rPr>
              <w:t>1 136 200,00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FA623" w14:textId="4A91CCC9" w:rsidR="000F50B5" w:rsidRPr="000F50B5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B5">
              <w:rPr>
                <w:rFonts w:ascii="Times New Roman" w:hAnsi="Times New Roman" w:cs="Times New Roman"/>
              </w:rPr>
              <w:t>1 180 000,00</w:t>
            </w:r>
          </w:p>
        </w:tc>
      </w:tr>
      <w:tr w:rsidR="000F50B5" w:rsidRPr="00801D6A" w14:paraId="7DD2560A" w14:textId="77777777" w:rsidTr="0058203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61B0C" w14:textId="77777777" w:rsidR="000F50B5" w:rsidRPr="000F50B5" w:rsidRDefault="000F50B5" w:rsidP="000F50B5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8889B" w14:textId="3FCE80A9" w:rsidR="000F50B5" w:rsidRPr="000F50B5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B5">
              <w:rPr>
                <w:rFonts w:ascii="Times New Roman" w:hAnsi="Times New Roman" w:cs="Times New Roman"/>
              </w:rPr>
              <w:t>33 433 541,04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D75DA" w14:textId="31AED82D" w:rsidR="000F50B5" w:rsidRPr="000F50B5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B5">
              <w:rPr>
                <w:rFonts w:ascii="Times New Roman" w:hAnsi="Times New Roman" w:cs="Times New Roman"/>
              </w:rPr>
              <w:t>1 136 200,00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F1A56" w14:textId="165CF753" w:rsidR="000F50B5" w:rsidRPr="000F50B5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B5">
              <w:rPr>
                <w:rFonts w:ascii="Times New Roman" w:hAnsi="Times New Roman" w:cs="Times New Roman"/>
              </w:rPr>
              <w:t>1 180 000,00</w:t>
            </w:r>
          </w:p>
        </w:tc>
      </w:tr>
      <w:tr w:rsidR="000F50B5" w:rsidRPr="00801D6A" w14:paraId="1F1B7F47" w14:textId="77777777" w:rsidTr="0058203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BC70E" w14:textId="77777777" w:rsidR="000F50B5" w:rsidRPr="000F50B5" w:rsidRDefault="000F50B5" w:rsidP="000F50B5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01CA8" w14:textId="293353C4" w:rsidR="000F50B5" w:rsidRPr="000F50B5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B5">
              <w:rPr>
                <w:rFonts w:ascii="Times New Roman" w:hAnsi="Times New Roman" w:cs="Times New Roman"/>
              </w:rPr>
              <w:t>- 8 135 545,05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83830" w14:textId="649D03A3" w:rsidR="000F50B5" w:rsidRPr="000F50B5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07D81" w14:textId="2A932EE0" w:rsidR="000F50B5" w:rsidRPr="000F50B5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B5">
              <w:rPr>
                <w:rFonts w:ascii="Times New Roman" w:hAnsi="Times New Roman" w:cs="Times New Roman"/>
              </w:rPr>
              <w:t>-</w:t>
            </w:r>
          </w:p>
        </w:tc>
      </w:tr>
    </w:tbl>
    <w:p w14:paraId="5167B93A" w14:textId="77777777" w:rsidR="000F50B5" w:rsidRPr="000F50B5" w:rsidRDefault="000F50B5" w:rsidP="000F50B5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2025 год увеличен на 25 297 995,99 рублей. Объем налоговых и неналоговых доходов на 2025 год не меняется. Объем безвозмездных поступлений на 2025 год увеличен на 25 297 995,99 рублей. </w:t>
      </w:r>
    </w:p>
    <w:p w14:paraId="1339BC2B" w14:textId="77777777" w:rsidR="000F50B5" w:rsidRPr="000F50B5" w:rsidRDefault="000F50B5" w:rsidP="000F50B5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2026 год увеличен на 1 136 200,00 рублей. Объем налоговых и неналоговых доходов на 2026 год не меняется. Объем безвозмездных поступлений на 2026 год увеличен на 1 136 200,00 рублей.  </w:t>
      </w:r>
    </w:p>
    <w:p w14:paraId="28F47140" w14:textId="77777777" w:rsidR="000F50B5" w:rsidRPr="000F50B5" w:rsidRDefault="000F50B5" w:rsidP="000F50B5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2027 год увеличен на 1 180 000,00 рублей. Объем налоговых и неналоговых доходов на 2027 год не меняется. Объем безвозмездных поступлений на 2027 год увеличен на 1 180 000,00 рублей.  </w:t>
      </w:r>
    </w:p>
    <w:p w14:paraId="44A95D7F" w14:textId="77777777" w:rsidR="000F50B5" w:rsidRPr="000F50B5" w:rsidRDefault="000F50B5" w:rsidP="000F50B5">
      <w:pPr>
        <w:shd w:val="clear" w:color="auto" w:fill="FFFFFF"/>
        <w:suppressAutoHyphens/>
        <w:spacing w:after="12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4A249" w14:textId="77777777" w:rsidR="000F50B5" w:rsidRPr="000F50B5" w:rsidRDefault="000F50B5" w:rsidP="000F50B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Изменение доходной части местного бюджета представлено в таблице.</w:t>
      </w:r>
    </w:p>
    <w:p w14:paraId="13818AF7" w14:textId="4517A4CA" w:rsidR="000F50B5" w:rsidRPr="000F50B5" w:rsidRDefault="000F50B5" w:rsidP="000F5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прогнозируемых доходов местного бюджета на 2025 год</w:t>
      </w: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плановый период 2026 и 2027 годов</w:t>
      </w:r>
    </w:p>
    <w:p w14:paraId="6BBCE3FE" w14:textId="15BE6AE6" w:rsidR="000F50B5" w:rsidRPr="000F50B5" w:rsidRDefault="000F50B5" w:rsidP="000F50B5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F5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5076" w:type="pct"/>
        <w:tblInd w:w="-147" w:type="dxa"/>
        <w:tblLook w:val="04A0" w:firstRow="1" w:lastRow="0" w:firstColumn="1" w:lastColumn="0" w:noHBand="0" w:noVBand="1"/>
      </w:tblPr>
      <w:tblGrid>
        <w:gridCol w:w="2426"/>
        <w:gridCol w:w="2963"/>
        <w:gridCol w:w="1560"/>
        <w:gridCol w:w="1419"/>
        <w:gridCol w:w="1405"/>
      </w:tblGrid>
      <w:tr w:rsidR="000F50B5" w:rsidRPr="000F50B5" w14:paraId="5BC2E72E" w14:textId="77777777" w:rsidTr="00460DDB">
        <w:trPr>
          <w:trHeight w:val="738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854D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Код бюджетной</w:t>
            </w: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br/>
              <w:t>классификации</w:t>
            </w: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br/>
              <w:t>Российской Федерации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C8E4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Наименование доходов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E93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EF08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F9BF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0F50B5" w:rsidRPr="000F50B5" w14:paraId="4DEEDD64" w14:textId="77777777" w:rsidTr="00460DDB">
        <w:trPr>
          <w:trHeight w:val="585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C4E6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2 00 00000 00 0000 000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88B1" w14:textId="77777777" w:rsidR="000F50B5" w:rsidRPr="00460DDB" w:rsidRDefault="000F50B5" w:rsidP="000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BFAC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25 297 995,99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0D5D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1 136 200,00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8780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1 180 000,00</w:t>
            </w:r>
          </w:p>
        </w:tc>
      </w:tr>
      <w:tr w:rsidR="000F50B5" w:rsidRPr="000F50B5" w14:paraId="412BA4D4" w14:textId="77777777" w:rsidTr="00460DDB">
        <w:trPr>
          <w:trHeight w:val="237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1F64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2 02 00000 00 0000 000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25E9" w14:textId="77777777" w:rsidR="000F50B5" w:rsidRPr="00460DDB" w:rsidRDefault="000F50B5" w:rsidP="000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024E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25 297 995,99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600E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1 136 200,00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AAEA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1 180 000,00</w:t>
            </w:r>
          </w:p>
        </w:tc>
      </w:tr>
      <w:tr w:rsidR="000F50B5" w:rsidRPr="000F50B5" w14:paraId="4C97E8E9" w14:textId="77777777" w:rsidTr="00460DDB">
        <w:trPr>
          <w:trHeight w:val="237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F4058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2 02 10000 00 0000 150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35F3" w14:textId="77777777" w:rsidR="000F50B5" w:rsidRPr="00460DDB" w:rsidRDefault="000F50B5" w:rsidP="000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69E24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1 615 602,16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DB661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A5EEA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0F50B5" w:rsidRPr="000F50B5" w14:paraId="1949152F" w14:textId="77777777" w:rsidTr="00460DDB">
        <w:trPr>
          <w:trHeight w:val="237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226F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2 02 15002 05 0000 150</w:t>
            </w:r>
          </w:p>
          <w:p w14:paraId="7768FCD3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81847" w14:textId="77777777" w:rsidR="000F50B5" w:rsidRPr="00460DDB" w:rsidRDefault="000F50B5" w:rsidP="000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80560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1 615 602,16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32CD0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E17B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F50B5" w:rsidRPr="000F50B5" w14:paraId="1B00529E" w14:textId="77777777" w:rsidTr="00460DDB">
        <w:trPr>
          <w:trHeight w:val="80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7C53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2 02 20000 00 0000 150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443B" w14:textId="77777777" w:rsidR="000F50B5" w:rsidRPr="00460DDB" w:rsidRDefault="000F50B5" w:rsidP="000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8198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19 904 084,83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8F38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1981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0F50B5" w:rsidRPr="000F50B5" w14:paraId="3DC7AD74" w14:textId="77777777" w:rsidTr="00460DDB">
        <w:trPr>
          <w:trHeight w:val="273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2853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2 02 29999 05 0000 150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E971" w14:textId="77777777" w:rsidR="000F50B5" w:rsidRPr="00460DDB" w:rsidRDefault="000F50B5" w:rsidP="000F5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8677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19 904 084,83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6B29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B4E7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F50B5" w:rsidRPr="000F50B5" w14:paraId="1726F265" w14:textId="77777777" w:rsidTr="00460DDB">
        <w:trPr>
          <w:trHeight w:val="273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0313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2 02 30000 00 0000 150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B1C3" w14:textId="77777777" w:rsidR="000F50B5" w:rsidRPr="00460DDB" w:rsidRDefault="000F50B5" w:rsidP="000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7914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3 718 309,00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DC32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1 136 200,00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1B3E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1 180 000,00</w:t>
            </w:r>
          </w:p>
        </w:tc>
      </w:tr>
      <w:tr w:rsidR="000F50B5" w:rsidRPr="000F50B5" w14:paraId="3241D699" w14:textId="77777777" w:rsidTr="00460DDB">
        <w:trPr>
          <w:trHeight w:val="273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C124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Cs/>
                <w:lang w:eastAsia="ru-RU"/>
              </w:rPr>
              <w:t>2 02 30024 05 0000 150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619D" w14:textId="77777777" w:rsidR="000F50B5" w:rsidRPr="00460DDB" w:rsidRDefault="000F50B5" w:rsidP="000F50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8E37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Cs/>
                <w:lang w:eastAsia="ru-RU"/>
              </w:rPr>
              <w:t>1 115 500,00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A714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Cs/>
                <w:lang w:eastAsia="ru-RU"/>
              </w:rPr>
              <w:t>1 136 200,00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6E9A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Cs/>
                <w:lang w:eastAsia="ru-RU"/>
              </w:rPr>
              <w:t>1 180 000,00</w:t>
            </w:r>
          </w:p>
        </w:tc>
      </w:tr>
      <w:tr w:rsidR="000F50B5" w:rsidRPr="000F50B5" w14:paraId="04A662DD" w14:textId="77777777" w:rsidTr="00460DDB">
        <w:trPr>
          <w:trHeight w:val="273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27E74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2 02 35082 05 0000 150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9FDF0" w14:textId="77777777" w:rsidR="000F50B5" w:rsidRPr="00460DDB" w:rsidRDefault="000F50B5" w:rsidP="000F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92D7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2 602 809,00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13DA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80F0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F50B5" w:rsidRPr="000F50B5" w14:paraId="5F2096E4" w14:textId="77777777" w:rsidTr="00460DDB">
        <w:trPr>
          <w:trHeight w:val="273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B6C6F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2 02 40000 00 0000 150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BC859" w14:textId="77777777" w:rsidR="000F50B5" w:rsidRPr="00460DDB" w:rsidRDefault="000F50B5" w:rsidP="000F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D913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60 000,00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601B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BA1B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0F50B5" w:rsidRPr="000F50B5" w14:paraId="7A1002F2" w14:textId="77777777" w:rsidTr="00460DDB">
        <w:trPr>
          <w:trHeight w:val="273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970D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 xml:space="preserve">   2 02 49999 05 0000 150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4889E" w14:textId="77777777" w:rsidR="000F50B5" w:rsidRPr="00460DDB" w:rsidRDefault="000F50B5" w:rsidP="000F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E665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A67A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84D7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F50B5" w:rsidRPr="000F50B5" w14:paraId="55AF1A02" w14:textId="77777777" w:rsidTr="00460DDB">
        <w:trPr>
          <w:trHeight w:val="255"/>
        </w:trPr>
        <w:tc>
          <w:tcPr>
            <w:tcW w:w="2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4DEBC2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5667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25 297 995,99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A0F4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1 136 200,00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B470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1 180 000,00</w:t>
            </w:r>
          </w:p>
        </w:tc>
      </w:tr>
    </w:tbl>
    <w:p w14:paraId="7A0C44FB" w14:textId="0F0C8C7C" w:rsidR="00640445" w:rsidRDefault="00640445" w:rsidP="000F5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AABA8" w14:textId="77777777" w:rsidR="00460DDB" w:rsidRDefault="00460DDB" w:rsidP="004C6E97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762F29" w14:textId="7C774DA5" w:rsidR="004C6E97" w:rsidRPr="004C6E97" w:rsidRDefault="004C6E97" w:rsidP="004C6E97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Pr="004C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Корректировка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доходной</w:t>
      </w:r>
      <w:r w:rsidRPr="004C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части местного бюджета</w:t>
      </w:r>
    </w:p>
    <w:p w14:paraId="24DD1976" w14:textId="77777777" w:rsidR="000F50B5" w:rsidRPr="000F50B5" w:rsidRDefault="000F50B5" w:rsidP="000F5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местного бюджета на 2025 год увеличена на        25 297 995,99 рублей.</w:t>
      </w:r>
    </w:p>
    <w:p w14:paraId="512696F6" w14:textId="77777777" w:rsidR="000F50B5" w:rsidRPr="000F50B5" w:rsidRDefault="000F50B5" w:rsidP="000F50B5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поступления, формирующие доходную часть местного бюджета на 2025 год увеличены на 25 297 995,99 рублей, в том числе:</w:t>
      </w:r>
    </w:p>
    <w:p w14:paraId="507A4610" w14:textId="77777777" w:rsidR="000F50B5" w:rsidRPr="000F50B5" w:rsidRDefault="000F50B5" w:rsidP="000F50B5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увеличения дотации бюджетам муниципальных районов на поддержку мер по обеспечению сбалансированности бюджетов на сумму 1 615 602,16 рублей (капитальный ремонт здания СП "</w:t>
      </w:r>
      <w:proofErr w:type="spellStart"/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Мареевский</w:t>
      </w:r>
      <w:proofErr w:type="spellEnd"/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СДК" Дубровского района Брянской области);</w:t>
      </w:r>
    </w:p>
    <w:p w14:paraId="7DDEC6D3" w14:textId="77777777" w:rsidR="000F50B5" w:rsidRPr="000F50B5" w:rsidRDefault="000F50B5" w:rsidP="000F50B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 счет увеличения прочих субсидий бюджетам муниципальных районов в размере 19 904 084,83</w:t>
      </w:r>
      <w:r w:rsidRPr="000F50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в том числе: </w:t>
      </w:r>
    </w:p>
    <w:p w14:paraId="667E85E2" w14:textId="77777777" w:rsidR="000F50B5" w:rsidRPr="000F50B5" w:rsidRDefault="000F50B5" w:rsidP="000F50B5">
      <w:pPr>
        <w:spacing w:after="0" w:line="240" w:lineRule="auto"/>
        <w:ind w:left="-5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на отдельные мероприятия по развитию образования в размере 19 789 416,90 рублей (капитальный ремонт и благоустройство фасада здания МБОУ Дубровская №2 СОШ);</w:t>
      </w:r>
    </w:p>
    <w:p w14:paraId="1EE32B69" w14:textId="77777777" w:rsidR="000F50B5" w:rsidRPr="000F50B5" w:rsidRDefault="000F50B5" w:rsidP="000F50B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на </w:t>
      </w:r>
      <w:r w:rsidRPr="000F50B5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 xml:space="preserve">  </w:t>
      </w: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спортивной формы, спортивного оборудования и инвентаря для муниципальных образовательных организаций в сфере физической культуры и спорта</w:t>
      </w:r>
      <w:r w:rsidRPr="000F5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размере 114 667,93 рублей;</w:t>
      </w:r>
    </w:p>
    <w:p w14:paraId="0C051BBC" w14:textId="77777777" w:rsidR="000F50B5" w:rsidRPr="000F50B5" w:rsidRDefault="000F50B5" w:rsidP="000F50B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за счет увеличения субвенции на </w:t>
      </w: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размере 2 602 809,00 рублей (выдача сертификатов для приобретения жилых помещений детям-сиротам);</w:t>
      </w:r>
    </w:p>
    <w:p w14:paraId="3B05C4CD" w14:textId="77777777" w:rsidR="000F50B5" w:rsidRPr="000F50B5" w:rsidRDefault="000F50B5" w:rsidP="000F50B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за счет увеличения субвенции на организацию и осуществление деятельности по опеке и попечительству в размере 1 115 500,00 рублей;</w:t>
      </w:r>
    </w:p>
    <w:p w14:paraId="675BCD94" w14:textId="77777777" w:rsidR="000F50B5" w:rsidRPr="000F50B5" w:rsidRDefault="000F50B5" w:rsidP="000F50B5">
      <w:pPr>
        <w:spacing w:after="0" w:line="240" w:lineRule="auto"/>
        <w:jc w:val="both"/>
        <w:outlineLvl w:val="2"/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за счет увеличения иных межбюджетных трансфертов бюджетам муниципальных районов в размере 60 000,00 рублей на подготовку проектов межевания земельных участков и проведения кадастровых работ.</w:t>
      </w:r>
    </w:p>
    <w:p w14:paraId="47EA9031" w14:textId="77777777" w:rsidR="000F50B5" w:rsidRPr="000F50B5" w:rsidRDefault="000F50B5" w:rsidP="000F50B5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поступления, формирующие доходную часть местного бюджета на 2026 год увеличена на 1 136 200,00 рублей, в том числе:</w:t>
      </w:r>
    </w:p>
    <w:p w14:paraId="0CAA7116" w14:textId="77777777" w:rsidR="000F50B5" w:rsidRPr="000F50B5" w:rsidRDefault="000F50B5" w:rsidP="000F50B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за счет увеличения субвенции на организацию и осуществление деятельности по опеке и попечительству в размере 1 136 200,00 рублей.</w:t>
      </w:r>
    </w:p>
    <w:p w14:paraId="01C0FED6" w14:textId="77777777" w:rsidR="000F50B5" w:rsidRPr="000F50B5" w:rsidRDefault="000F50B5" w:rsidP="000F50B5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поступления, формирующие доходную часть местного бюджета на 2027 год увеличена на 1 180 000,00 рублей, в том числе:</w:t>
      </w:r>
    </w:p>
    <w:p w14:paraId="63FD00CD" w14:textId="25293B1D" w:rsidR="000F50B5" w:rsidRDefault="000F50B5" w:rsidP="000F50B5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увеличения субвенции на организацию и осуществление деятельности по опеке и попечительству в размере 1 180 000,00 рублей.</w:t>
      </w:r>
    </w:p>
    <w:p w14:paraId="39CD9DC7" w14:textId="77777777" w:rsidR="00460DDB" w:rsidRPr="000F50B5" w:rsidRDefault="00460DDB" w:rsidP="000F50B5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1F1A4" w14:textId="77777777" w:rsidR="004C6E97" w:rsidRPr="004C6E97" w:rsidRDefault="004C6E97" w:rsidP="004C6E9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bookmarkStart w:id="0" w:name="_Hlk187315089"/>
      <w:r w:rsidRPr="004C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 Корректировка расходной части местного бюджета </w:t>
      </w:r>
    </w:p>
    <w:bookmarkEnd w:id="0"/>
    <w:p w14:paraId="48101252" w14:textId="762799C0" w:rsidR="004C6E97" w:rsidRPr="004C6E97" w:rsidRDefault="004C6E97" w:rsidP="004C6E97">
      <w:pPr>
        <w:shd w:val="clear" w:color="auto" w:fill="FFFFFF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C6E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Корректировка расходной части бюджета на 202</w:t>
      </w:r>
      <w:r w:rsidR="00F07A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Pr="004C6E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202</w:t>
      </w:r>
      <w:r w:rsidR="00F07A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  <w:r w:rsidRPr="004C6E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годы             </w:t>
      </w:r>
    </w:p>
    <w:p w14:paraId="2B9BA34A" w14:textId="77777777" w:rsidR="004C6E97" w:rsidRPr="004C6E97" w:rsidRDefault="004C6E97" w:rsidP="004C6E97">
      <w:pPr>
        <w:shd w:val="clear" w:color="auto" w:fill="FFFFFF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представлена в прилагаемой таблице.</w:t>
      </w: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</w:t>
      </w:r>
      <w:r w:rsidRPr="004C6E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тыс. рублей)</w:t>
      </w:r>
    </w:p>
    <w:tbl>
      <w:tblPr>
        <w:tblW w:w="4930" w:type="pct"/>
        <w:tblLook w:val="04A0" w:firstRow="1" w:lastRow="0" w:firstColumn="1" w:lastColumn="0" w:noHBand="0" w:noVBand="1"/>
      </w:tblPr>
      <w:tblGrid>
        <w:gridCol w:w="1015"/>
        <w:gridCol w:w="4509"/>
        <w:gridCol w:w="1418"/>
        <w:gridCol w:w="1278"/>
        <w:gridCol w:w="1272"/>
      </w:tblGrid>
      <w:tr w:rsidR="00550ED4" w:rsidRPr="004C6E97" w14:paraId="6F5ACE72" w14:textId="77777777" w:rsidTr="00550ED4">
        <w:trPr>
          <w:trHeight w:val="371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1D03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22014808"/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69A85F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6D2BC4" w14:textId="798CEB6D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(+/-)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4BDDF7" w14:textId="163C68F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28F37A8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56E34D" w14:textId="0289D12E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50ED4" w:rsidRPr="004C6E97" w14:paraId="137C9FF6" w14:textId="77777777" w:rsidTr="00550ED4">
        <w:trPr>
          <w:trHeight w:val="342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E494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3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AA4E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3013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7849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CF4450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ED4" w:rsidRPr="004C6E97" w14:paraId="38B9AABF" w14:textId="77777777" w:rsidTr="00550ED4">
        <w:trPr>
          <w:trHeight w:val="342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4D40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6285" w14:textId="77777777" w:rsidR="00550ED4" w:rsidRPr="004C6E97" w:rsidRDefault="00550ED4" w:rsidP="004C6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Дубровского района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7316" w14:textId="52A9918B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12017,4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A191" w14:textId="27B98D5A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1 136,2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23436" w14:textId="5FE8FC96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1 180,0</w:t>
            </w:r>
          </w:p>
        </w:tc>
      </w:tr>
      <w:tr w:rsidR="00550ED4" w:rsidRPr="004C6E97" w14:paraId="5573E0E1" w14:textId="77777777" w:rsidTr="00550ED4">
        <w:trPr>
          <w:trHeight w:val="342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0FB1" w14:textId="2B55B0C3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C115" w14:textId="5D49B801" w:rsidR="00550ED4" w:rsidRPr="004C6E97" w:rsidRDefault="00550ED4" w:rsidP="004C6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1CEB" w14:textId="2D8F1744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974,4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FA71" w14:textId="54CA80DC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86B28" w14:textId="122BFE15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0ED4" w:rsidRPr="004C6E97" w14:paraId="3762FE5C" w14:textId="77777777" w:rsidTr="00550ED4">
        <w:trPr>
          <w:trHeight w:val="342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B516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1369" w14:textId="77777777" w:rsidR="00550ED4" w:rsidRPr="004C6E97" w:rsidRDefault="00550ED4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9E40" w14:textId="08F4A48A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4223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FF050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0ED4" w:rsidRPr="004C6E97" w14:paraId="041AD00C" w14:textId="77777777" w:rsidTr="00550ED4">
        <w:trPr>
          <w:trHeight w:val="342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AC97" w14:textId="4BBA2CF9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F1C0" w14:textId="69D16C21" w:rsidR="00550ED4" w:rsidRPr="004C6E97" w:rsidRDefault="00550ED4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24E0" w14:textId="6F397BC0" w:rsidR="00550ED4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5 243,7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6FB1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CCDAA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ED4" w:rsidRPr="004C6E97" w14:paraId="03A32DB2" w14:textId="77777777" w:rsidTr="00550ED4">
        <w:trPr>
          <w:trHeight w:val="342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EC55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5BB5" w14:textId="77777777" w:rsidR="00550ED4" w:rsidRPr="004C6E97" w:rsidRDefault="00550ED4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1F12" w14:textId="3C7F1FD6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7B49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28D4A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0ED4" w:rsidRPr="004C6E97" w14:paraId="07F17D83" w14:textId="77777777" w:rsidTr="00550ED4">
        <w:trPr>
          <w:trHeight w:val="297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C907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D055" w14:textId="77777777" w:rsidR="00550ED4" w:rsidRPr="004C6E97" w:rsidRDefault="00550ED4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2EF6" w14:textId="7DEC22BB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1 810,7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4B50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13380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0ED4" w:rsidRPr="004C6E97" w14:paraId="5DEA04D8" w14:textId="77777777" w:rsidTr="00550ED4">
        <w:trPr>
          <w:trHeight w:val="297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AD0E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E135" w14:textId="77777777" w:rsidR="00550ED4" w:rsidRPr="004C6E97" w:rsidRDefault="00550ED4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700A" w14:textId="5B1737CD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3 718,3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58D0" w14:textId="69E5BC4A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1 136,2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912FC" w14:textId="28DB738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1 180,0</w:t>
            </w:r>
          </w:p>
        </w:tc>
      </w:tr>
      <w:tr w:rsidR="00550ED4" w:rsidRPr="004C6E97" w14:paraId="31956FD9" w14:textId="77777777" w:rsidTr="00550ED4">
        <w:trPr>
          <w:trHeight w:val="297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AE41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E103" w14:textId="77777777" w:rsidR="00550ED4" w:rsidRPr="004C6E97" w:rsidRDefault="00550ED4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EB0F" w14:textId="18BAE858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A3CA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249C9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0ED4" w:rsidRPr="004C6E97" w14:paraId="1076C79D" w14:textId="77777777" w:rsidTr="00550ED4">
        <w:trPr>
          <w:trHeight w:val="297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4BBE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8FEA" w14:textId="77777777" w:rsidR="00550ED4" w:rsidRPr="004C6E97" w:rsidRDefault="00550ED4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Финансовое управление администрации Дубровского района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E052" w14:textId="6628F102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97A5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0C86F88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B7F08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AF552CF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0ED4" w:rsidRPr="004C6E97" w14:paraId="11D77999" w14:textId="77777777" w:rsidTr="00550ED4">
        <w:trPr>
          <w:trHeight w:val="297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818A" w14:textId="6541168E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6B1D" w14:textId="74FA7738" w:rsidR="00550ED4" w:rsidRPr="004C6E97" w:rsidRDefault="00550ED4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общего характера</w:t>
            </w:r>
            <w:r w:rsidRPr="00631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бюджетам субъектов РФ</w:t>
            </w:r>
            <w:r w:rsidRPr="00631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муниципальных образований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2B86" w14:textId="3EAED37C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DF30B" w14:textId="77777777" w:rsidR="00550ED4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206D18" w14:textId="47BC8B04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E4BAC" w14:textId="77777777" w:rsidR="00550ED4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05E964" w14:textId="28D1B7A0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0ED4" w:rsidRPr="004C6E97" w14:paraId="1A17B9FF" w14:textId="77777777" w:rsidTr="00550ED4">
        <w:trPr>
          <w:trHeight w:val="297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EB33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B7C0" w14:textId="77777777" w:rsidR="00550ED4" w:rsidRPr="004C6E97" w:rsidRDefault="00550ED4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образования администрации Дубровского района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31BD" w14:textId="464939D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20 916,1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A449" w14:textId="77777777" w:rsidR="00550ED4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270B8A6" w14:textId="023CD915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7B73D" w14:textId="77777777" w:rsidR="00550ED4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9688734" w14:textId="70BB49B6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0ED4" w:rsidRPr="004C6E97" w14:paraId="13591C8B" w14:textId="77777777" w:rsidTr="00550ED4">
        <w:trPr>
          <w:trHeight w:val="297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83C9" w14:textId="39250A61" w:rsidR="00550ED4" w:rsidRPr="004C6E97" w:rsidRDefault="00550ED4" w:rsidP="00ED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8BF6" w14:textId="5D0BF0C5" w:rsidR="00550ED4" w:rsidRPr="004C6E97" w:rsidRDefault="00550ED4" w:rsidP="00ED6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4352" w14:textId="388E84E0" w:rsidR="00550ED4" w:rsidRPr="00ED6A66" w:rsidRDefault="00550ED4" w:rsidP="00ED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6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162,8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A05B" w14:textId="6AC5FCAE" w:rsidR="00550ED4" w:rsidRPr="00ED6A66" w:rsidRDefault="00550ED4" w:rsidP="00ED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F861E" w14:textId="7E5182ED" w:rsidR="00550ED4" w:rsidRPr="00ED6A66" w:rsidRDefault="00550ED4" w:rsidP="00ED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0ED4" w:rsidRPr="004C6E97" w14:paraId="48FFD736" w14:textId="77777777" w:rsidTr="00550ED4">
        <w:trPr>
          <w:trHeight w:val="297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38E4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40B9" w14:textId="77777777" w:rsidR="00550ED4" w:rsidRPr="004C6E97" w:rsidRDefault="00550ED4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AE08" w14:textId="1DD8990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20 753,3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C750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CF6AB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0ED4" w:rsidRPr="004C6E97" w14:paraId="3E7EC919" w14:textId="77777777" w:rsidTr="00550ED4">
        <w:trPr>
          <w:trHeight w:val="297"/>
        </w:trPr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2C29" w14:textId="77777777" w:rsidR="00550ED4" w:rsidRPr="004C6E97" w:rsidRDefault="00550ED4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DB0A" w14:textId="7CCE879D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33 433,5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3EBC" w14:textId="5F10A529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1 136,2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07B80" w14:textId="1EB94D50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1 180,0</w:t>
            </w:r>
          </w:p>
        </w:tc>
      </w:tr>
      <w:bookmarkEnd w:id="1"/>
    </w:tbl>
    <w:p w14:paraId="6EFAC818" w14:textId="77777777" w:rsidR="007B020E" w:rsidRDefault="007B020E" w:rsidP="00550ED4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EA63104" w14:textId="2793DFBB" w:rsidR="007951EE" w:rsidRPr="007951EE" w:rsidRDefault="00967EBE" w:rsidP="00967EB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951EE">
        <w:rPr>
          <w:rFonts w:ascii="Times New Roman" w:hAnsi="Times New Roman" w:cs="Times New Roman"/>
          <w:i/>
          <w:iCs/>
          <w:sz w:val="28"/>
          <w:szCs w:val="28"/>
        </w:rPr>
        <w:t xml:space="preserve">Изменение расходов по муниципальным программам представлены в </w:t>
      </w:r>
      <w:r w:rsidR="007951EE" w:rsidRPr="007951EE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</w:p>
    <w:p w14:paraId="0DC882DD" w14:textId="7EC4DA0D" w:rsidR="00967EBE" w:rsidRPr="00D218C2" w:rsidRDefault="007951EE" w:rsidP="00967EB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951E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</w:t>
      </w:r>
      <w:r w:rsidR="00967EBE" w:rsidRPr="007951EE">
        <w:rPr>
          <w:rFonts w:ascii="Times New Roman" w:hAnsi="Times New Roman" w:cs="Times New Roman"/>
          <w:i/>
          <w:iCs/>
          <w:sz w:val="28"/>
          <w:szCs w:val="28"/>
        </w:rPr>
        <w:t>таблице</w:t>
      </w:r>
      <w:r w:rsidR="00967EBE" w:rsidRPr="00D218C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218C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(тыс. рублей)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5"/>
        <w:gridCol w:w="4709"/>
        <w:gridCol w:w="1417"/>
        <w:gridCol w:w="1276"/>
        <w:gridCol w:w="1276"/>
      </w:tblGrid>
      <w:tr w:rsidR="00967EBE" w:rsidRPr="00460DDB" w14:paraId="47BD88B0" w14:textId="77777777" w:rsidTr="00550ED4">
        <w:tc>
          <w:tcPr>
            <w:tcW w:w="815" w:type="dxa"/>
          </w:tcPr>
          <w:p w14:paraId="451604D5" w14:textId="3E8DF7DF" w:rsidR="00967EBE" w:rsidRPr="00460DDB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709" w:type="dxa"/>
          </w:tcPr>
          <w:p w14:paraId="78C42C7A" w14:textId="4EC443B8" w:rsidR="00967EBE" w:rsidRPr="00460DDB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417" w:type="dxa"/>
          </w:tcPr>
          <w:p w14:paraId="18EB4101" w14:textId="00058374" w:rsidR="00967EBE" w:rsidRPr="00460DDB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0ED4" w:rsidRPr="00460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0583" w:rsidRPr="00460D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1429806F" w14:textId="3F4C3A4C" w:rsidR="00967EBE" w:rsidRPr="00460DDB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0ED4" w:rsidRPr="00460D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0583" w:rsidRPr="00460D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1730D73A" w14:textId="49F693D9" w:rsidR="00967EBE" w:rsidRPr="00460DDB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0ED4" w:rsidRPr="00460D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0583" w:rsidRPr="00460D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7EBE" w:rsidRPr="00460DDB" w14:paraId="2095CFC3" w14:textId="77777777" w:rsidTr="00550ED4">
        <w:tc>
          <w:tcPr>
            <w:tcW w:w="815" w:type="dxa"/>
          </w:tcPr>
          <w:p w14:paraId="4D319FC1" w14:textId="3C6EAA63" w:rsidR="00967EBE" w:rsidRPr="00460DDB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709" w:type="dxa"/>
          </w:tcPr>
          <w:p w14:paraId="03CA8476" w14:textId="6604661F" w:rsidR="00967EBE" w:rsidRPr="00460DDB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"Реализация отдельных полномочий Дубровского муниципального района Брянской </w:t>
            </w:r>
            <w:r w:rsidR="00550ED4" w:rsidRPr="00460DDB">
              <w:rPr>
                <w:rFonts w:ascii="Times New Roman" w:hAnsi="Times New Roman" w:cs="Times New Roman"/>
                <w:sz w:val="24"/>
                <w:szCs w:val="24"/>
              </w:rPr>
              <w:t>области (</w:t>
            </w: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0ED4" w:rsidRPr="00460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550ED4" w:rsidRPr="00460D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 xml:space="preserve"> годы)"</w:t>
            </w:r>
          </w:p>
        </w:tc>
        <w:tc>
          <w:tcPr>
            <w:tcW w:w="1417" w:type="dxa"/>
          </w:tcPr>
          <w:p w14:paraId="0B485213" w14:textId="68DE5329" w:rsidR="00967EBE" w:rsidRPr="00460DDB" w:rsidRDefault="00550ED4" w:rsidP="006C6B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10 207,7</w:t>
            </w:r>
          </w:p>
        </w:tc>
        <w:tc>
          <w:tcPr>
            <w:tcW w:w="1276" w:type="dxa"/>
          </w:tcPr>
          <w:p w14:paraId="70816702" w14:textId="35B40BDE" w:rsidR="00967EBE" w:rsidRPr="00460DDB" w:rsidRDefault="00550ED4" w:rsidP="006C6B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1 136,2</w:t>
            </w:r>
          </w:p>
        </w:tc>
        <w:tc>
          <w:tcPr>
            <w:tcW w:w="1276" w:type="dxa"/>
          </w:tcPr>
          <w:p w14:paraId="2F59BC33" w14:textId="4FD083F5" w:rsidR="00967EBE" w:rsidRPr="00460DDB" w:rsidRDefault="00550ED4" w:rsidP="006C6B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1 180,0</w:t>
            </w:r>
          </w:p>
        </w:tc>
      </w:tr>
      <w:tr w:rsidR="00967EBE" w:rsidRPr="00460DDB" w14:paraId="378C368C" w14:textId="77777777" w:rsidTr="00550ED4">
        <w:tc>
          <w:tcPr>
            <w:tcW w:w="815" w:type="dxa"/>
          </w:tcPr>
          <w:p w14:paraId="2E504083" w14:textId="773AF0EE" w:rsidR="00967EBE" w:rsidRPr="00460DDB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4709" w:type="dxa"/>
          </w:tcPr>
          <w:p w14:paraId="57C79ECE" w14:textId="1FA61626" w:rsidR="00967EBE" w:rsidRPr="00460DDB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образования Дубровского муниципального района Брянской </w:t>
            </w:r>
            <w:r w:rsidR="00550ED4" w:rsidRPr="00460DDB">
              <w:rPr>
                <w:rFonts w:ascii="Times New Roman" w:hAnsi="Times New Roman" w:cs="Times New Roman"/>
                <w:sz w:val="24"/>
                <w:szCs w:val="24"/>
              </w:rPr>
              <w:t>области (</w:t>
            </w: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0ED4" w:rsidRPr="00460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50ED4" w:rsidRPr="00460D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 xml:space="preserve"> годы)"         </w:t>
            </w:r>
          </w:p>
        </w:tc>
        <w:tc>
          <w:tcPr>
            <w:tcW w:w="1417" w:type="dxa"/>
          </w:tcPr>
          <w:p w14:paraId="20242E0A" w14:textId="0280E86B" w:rsidR="00967EBE" w:rsidRPr="00460DDB" w:rsidRDefault="00550ED4" w:rsidP="006C6B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20 916,1</w:t>
            </w:r>
          </w:p>
        </w:tc>
        <w:tc>
          <w:tcPr>
            <w:tcW w:w="1276" w:type="dxa"/>
          </w:tcPr>
          <w:p w14:paraId="2706EA02" w14:textId="11F2BC50" w:rsidR="00967EBE" w:rsidRPr="00460DDB" w:rsidRDefault="008C6742" w:rsidP="006C6B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F4C274B" w14:textId="5A2CF992" w:rsidR="00967EBE" w:rsidRPr="00460DDB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EBE" w:rsidRPr="00460DDB" w14:paraId="6129C49B" w14:textId="77777777" w:rsidTr="00550ED4">
        <w:tc>
          <w:tcPr>
            <w:tcW w:w="815" w:type="dxa"/>
          </w:tcPr>
          <w:p w14:paraId="19156B95" w14:textId="04F0EAA5" w:rsidR="00967EBE" w:rsidRPr="00460DDB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709" w:type="dxa"/>
          </w:tcPr>
          <w:p w14:paraId="65CCFAFC" w14:textId="40438BB4" w:rsidR="00967EBE" w:rsidRPr="00460DDB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культуры и сохранение </w:t>
            </w:r>
            <w:r w:rsidR="00C03ED3" w:rsidRPr="00460DDB">
              <w:rPr>
                <w:rFonts w:ascii="Times New Roman" w:hAnsi="Times New Roman" w:cs="Times New Roman"/>
                <w:sz w:val="24"/>
                <w:szCs w:val="24"/>
              </w:rPr>
              <w:t>культурного наследия</w:t>
            </w: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 xml:space="preserve"> Дубровского муниципального района Брянской области                                                                                 </w:t>
            </w:r>
            <w:proofErr w:type="gramStart"/>
            <w:r w:rsidRPr="00460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ED4" w:rsidRPr="00460DDB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0ED4" w:rsidRPr="00460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50ED4" w:rsidRPr="00460D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 xml:space="preserve"> годы)"            </w:t>
            </w:r>
          </w:p>
        </w:tc>
        <w:tc>
          <w:tcPr>
            <w:tcW w:w="1417" w:type="dxa"/>
          </w:tcPr>
          <w:p w14:paraId="03C576CF" w14:textId="1B0BC82C" w:rsidR="00967EBE" w:rsidRPr="00460DDB" w:rsidRDefault="00550ED4" w:rsidP="006C6B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1 810,7</w:t>
            </w:r>
          </w:p>
        </w:tc>
        <w:tc>
          <w:tcPr>
            <w:tcW w:w="1276" w:type="dxa"/>
          </w:tcPr>
          <w:p w14:paraId="496B8DD5" w14:textId="39E9AEAE" w:rsidR="00967EBE" w:rsidRPr="00460DDB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E2D0BC8" w14:textId="70A520F7" w:rsidR="00967EBE" w:rsidRPr="00460DDB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59A3" w:rsidRPr="00460DDB" w14:paraId="6A477153" w14:textId="77777777" w:rsidTr="00550ED4">
        <w:tc>
          <w:tcPr>
            <w:tcW w:w="815" w:type="dxa"/>
          </w:tcPr>
          <w:p w14:paraId="5899118C" w14:textId="55518571" w:rsidR="001559A3" w:rsidRPr="00460DDB" w:rsidRDefault="001559A3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709" w:type="dxa"/>
          </w:tcPr>
          <w:p w14:paraId="03431569" w14:textId="0E53BA55" w:rsidR="001559A3" w:rsidRPr="00460DDB" w:rsidRDefault="001559A3" w:rsidP="006C6BC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"Управление муниципальными финансами Дубровского муниципального района Брянской области                                                                    </w:t>
            </w:r>
            <w:proofErr w:type="gramStart"/>
            <w:r w:rsidRPr="00460DDB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0ED4" w:rsidRPr="00460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50ED4" w:rsidRPr="00460D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 xml:space="preserve"> годы)"                           </w:t>
            </w:r>
          </w:p>
        </w:tc>
        <w:tc>
          <w:tcPr>
            <w:tcW w:w="1417" w:type="dxa"/>
          </w:tcPr>
          <w:p w14:paraId="3F98FFB0" w14:textId="119A9B00" w:rsidR="001559A3" w:rsidRPr="00460DDB" w:rsidRDefault="00550ED4" w:rsidP="006C6B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14:paraId="6B95D2A9" w14:textId="14FFACDB" w:rsidR="001559A3" w:rsidRPr="00460DDB" w:rsidRDefault="001559A3" w:rsidP="006C6B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DBF986D" w14:textId="7C46B771" w:rsidR="001559A3" w:rsidRPr="00460DDB" w:rsidRDefault="001559A3" w:rsidP="006C6B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7F09" w:rsidRPr="00460DDB" w14:paraId="319629F3" w14:textId="77777777" w:rsidTr="00550ED4">
        <w:tc>
          <w:tcPr>
            <w:tcW w:w="5524" w:type="dxa"/>
            <w:gridSpan w:val="2"/>
          </w:tcPr>
          <w:p w14:paraId="5141D021" w14:textId="64A0EB51" w:rsidR="004D7F09" w:rsidRPr="00460DDB" w:rsidRDefault="004D7F09" w:rsidP="006C6BC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17" w:type="dxa"/>
          </w:tcPr>
          <w:p w14:paraId="64DA5130" w14:textId="4C63C169" w:rsidR="004D7F09" w:rsidRPr="00460DDB" w:rsidRDefault="00550ED4" w:rsidP="006C6B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669780E" w14:textId="55C4BDBB" w:rsidR="004D7F09" w:rsidRPr="00460DDB" w:rsidRDefault="004D7F09" w:rsidP="006C6B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72F6DDB" w14:textId="1CF6231E" w:rsidR="004D7F09" w:rsidRPr="00460DDB" w:rsidRDefault="004D7F09" w:rsidP="006C6B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6BC6" w:rsidRPr="00460DDB" w14:paraId="7C299314" w14:textId="77777777" w:rsidTr="00550ED4">
        <w:tc>
          <w:tcPr>
            <w:tcW w:w="5524" w:type="dxa"/>
            <w:gridSpan w:val="2"/>
          </w:tcPr>
          <w:p w14:paraId="30C6A765" w14:textId="1AB71C76" w:rsidR="006C6BC6" w:rsidRPr="00460DDB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14:paraId="5010A834" w14:textId="1B1F80C2" w:rsidR="006C6BC6" w:rsidRPr="00460DDB" w:rsidRDefault="00550ED4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33 433,5</w:t>
            </w:r>
          </w:p>
        </w:tc>
        <w:tc>
          <w:tcPr>
            <w:tcW w:w="1276" w:type="dxa"/>
          </w:tcPr>
          <w:p w14:paraId="2A11BCEA" w14:textId="0E47D07D" w:rsidR="006C6BC6" w:rsidRPr="00460DDB" w:rsidRDefault="00550ED4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1276" w:type="dxa"/>
          </w:tcPr>
          <w:p w14:paraId="058937AD" w14:textId="589B4498" w:rsidR="006C6BC6" w:rsidRPr="00460DDB" w:rsidRDefault="00550ED4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1 180,0</w:t>
            </w:r>
          </w:p>
        </w:tc>
      </w:tr>
    </w:tbl>
    <w:p w14:paraId="1D710183" w14:textId="77777777" w:rsidR="00967EBE" w:rsidRPr="00460DDB" w:rsidRDefault="00967EBE" w:rsidP="000E6C44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949143" w14:textId="19E4C658" w:rsidR="00460DDB" w:rsidRPr="00460DDB" w:rsidRDefault="00460DDB" w:rsidP="00460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приложением № 1.1 согласно приложению № 1 к настоящему Решению;</w:t>
      </w:r>
    </w:p>
    <w:p w14:paraId="4795C09C" w14:textId="47DDAE1E" w:rsidR="00460DDB" w:rsidRPr="00460DDB" w:rsidRDefault="00460DDB" w:rsidP="00460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№</w:t>
      </w: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 согласно приложению № 2 к настоящему Решению.</w:t>
      </w:r>
    </w:p>
    <w:p w14:paraId="570AF185" w14:textId="6A0171BD" w:rsidR="00460DDB" w:rsidRPr="00460DDB" w:rsidRDefault="00460DDB" w:rsidP="00460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№</w:t>
      </w: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 согласно приложению № 3 к настоящему Решению;</w:t>
      </w:r>
    </w:p>
    <w:p w14:paraId="59E054C8" w14:textId="32A6F898" w:rsidR="00460DDB" w:rsidRPr="00460DDB" w:rsidRDefault="00460DDB" w:rsidP="00460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№</w:t>
      </w: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 согласно приложению № 4 к настоящему Решению;</w:t>
      </w:r>
    </w:p>
    <w:p w14:paraId="0E2151DA" w14:textId="7C4005AB" w:rsidR="00460DDB" w:rsidRPr="00460DDB" w:rsidRDefault="00460DDB" w:rsidP="00460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приложением № 6.1. согласно приложению № 5 к настоящему Решению;</w:t>
      </w:r>
    </w:p>
    <w:p w14:paraId="2F4DDFD4" w14:textId="4C012D4D" w:rsidR="00460DDB" w:rsidRDefault="00460DDB" w:rsidP="00460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№</w:t>
      </w: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7.1 согласно приложению № 6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33CECB" w14:textId="77777777" w:rsidR="00460DDB" w:rsidRDefault="00460DDB" w:rsidP="00460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43E70F" w14:textId="77777777" w:rsidR="00460DDB" w:rsidRPr="00460DDB" w:rsidRDefault="00460DDB" w:rsidP="00460DDB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Корректировка источников финансирования дефицита бюджета</w:t>
      </w:r>
    </w:p>
    <w:p w14:paraId="7303E078" w14:textId="77777777" w:rsidR="00460DDB" w:rsidRPr="00460DDB" w:rsidRDefault="00460DDB" w:rsidP="00460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источников внутреннего финансирования дефицита бюджета Дубровского муниципального района Брянской области на 2025 год включены остатки денежных средств бюджета на 01.01.2025 года в сумме 8 135 545,05 рублей. </w:t>
      </w:r>
    </w:p>
    <w:p w14:paraId="76C75A5F" w14:textId="5F3CF771" w:rsidR="00460DDB" w:rsidRDefault="00460DDB" w:rsidP="00460DDB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изменения отражены в приложении 7.1 «Источники внутреннего финансирования </w:t>
      </w: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</w:t>
      </w: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Дубровского муниципального района Брянской области на 2025 год и на плановый период 2026 и 2027 годов».</w:t>
      </w:r>
    </w:p>
    <w:p w14:paraId="40ED9CEB" w14:textId="77777777" w:rsidR="00460DDB" w:rsidRPr="00460DDB" w:rsidRDefault="00460DDB" w:rsidP="00460DDB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CB0AE" w14:textId="3EFF069B" w:rsidR="00460DDB" w:rsidRPr="00460DDB" w:rsidRDefault="00460DDB" w:rsidP="00460DDB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Внесение иных изменений в решение о бюджете</w:t>
      </w:r>
    </w:p>
    <w:p w14:paraId="21A635BC" w14:textId="00D4ACEA" w:rsidR="00460DDB" w:rsidRPr="00460DDB" w:rsidRDefault="00460DDB" w:rsidP="00460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проектом решения изменения отражены в текстовой части и приложениях к проекту решения Дубровского районного Совета народных депутатов «О внесении изменений в </w:t>
      </w: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Дубровского</w:t>
      </w: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«О бюджете Дубровского муниципального района Брянской области на 2025 год и на плановый период 2026 и 2027 годов».  Скорректирована текстовая часть решения о бюджете в части основных характеристик бюджета,</w:t>
      </w:r>
      <w:r w:rsidRPr="00460DD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ассигнований муниципального дорожного </w:t>
      </w: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фонда, объема</w:t>
      </w: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трансфертов, получаемых из других бюджетов.</w:t>
      </w:r>
    </w:p>
    <w:p w14:paraId="03187D12" w14:textId="7C2D3AAB" w:rsidR="00063696" w:rsidRDefault="00063696" w:rsidP="006A01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зменения отражены в соответствующих пунктах и </w:t>
      </w:r>
      <w:r w:rsidR="00C03ED3">
        <w:rPr>
          <w:rFonts w:ascii="Times New Roman" w:hAnsi="Times New Roman"/>
          <w:sz w:val="28"/>
          <w:szCs w:val="28"/>
        </w:rPr>
        <w:t>приложениях Проекта</w:t>
      </w:r>
      <w:r w:rsidR="00A25776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ешени</w:t>
      </w:r>
      <w:r w:rsidR="00A2577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EC19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C197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EC197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5B77C5C5" w14:textId="52E89ACA" w:rsidR="00063696" w:rsidRDefault="00063696" w:rsidP="006A0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 Дубровского муниципального района.   Проект решения о бюджете   подготовлен в рамках норм бюджетного законодательства</w:t>
      </w:r>
      <w:r w:rsidR="000E6C44">
        <w:rPr>
          <w:rFonts w:ascii="Times New Roman" w:hAnsi="Times New Roman"/>
          <w:sz w:val="28"/>
          <w:szCs w:val="28"/>
        </w:rPr>
        <w:t>.</w:t>
      </w:r>
    </w:p>
    <w:p w14:paraId="408718B7" w14:textId="372722BC" w:rsidR="00E22AE6" w:rsidRDefault="00E22AE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4BE63B5" w14:textId="2703FE9B" w:rsidR="00EC1976" w:rsidRDefault="00EC1976" w:rsidP="00D2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4B50B4" w14:textId="77777777" w:rsidR="00EC1976" w:rsidRDefault="00EC197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CFEC83" w14:textId="59B2B06D" w:rsidR="00063696" w:rsidRDefault="00213CC3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</w:t>
      </w:r>
      <w:r w:rsidR="00063696">
        <w:rPr>
          <w:rFonts w:ascii="Times New Roman" w:hAnsi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E22AE6" w:rsidRDefault="00063696" w:rsidP="00E2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</w:t>
      </w:r>
      <w:r w:rsidR="00213CC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72045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672045">
        <w:rPr>
          <w:rFonts w:ascii="Times New Roman" w:hAnsi="Times New Roman"/>
          <w:sz w:val="28"/>
          <w:szCs w:val="28"/>
        </w:rPr>
        <w:t>Ромакина</w:t>
      </w:r>
      <w:proofErr w:type="spellEnd"/>
    </w:p>
    <w:sectPr w:rsidR="006A19BC" w:rsidRPr="00E22AE6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E8009" w14:textId="77777777" w:rsidR="0093072B" w:rsidRDefault="0093072B" w:rsidP="00783ADA">
      <w:pPr>
        <w:spacing w:after="0" w:line="240" w:lineRule="auto"/>
      </w:pPr>
      <w:r>
        <w:separator/>
      </w:r>
    </w:p>
  </w:endnote>
  <w:endnote w:type="continuationSeparator" w:id="0">
    <w:p w14:paraId="57815CB1" w14:textId="77777777" w:rsidR="0093072B" w:rsidRDefault="0093072B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25A7E" w14:textId="77777777" w:rsidR="0093072B" w:rsidRDefault="0093072B" w:rsidP="00783ADA">
      <w:pPr>
        <w:spacing w:after="0" w:line="240" w:lineRule="auto"/>
      </w:pPr>
      <w:r>
        <w:separator/>
      </w:r>
    </w:p>
  </w:footnote>
  <w:footnote w:type="continuationSeparator" w:id="0">
    <w:p w14:paraId="31B41F3B" w14:textId="77777777" w:rsidR="0093072B" w:rsidRDefault="0093072B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640445" w:rsidRDefault="0064044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B1070D8" w14:textId="77777777" w:rsidR="00640445" w:rsidRDefault="006404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8F56723"/>
    <w:multiLevelType w:val="hybridMultilevel"/>
    <w:tmpl w:val="218C4C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7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BC"/>
    <w:rsid w:val="0000324A"/>
    <w:rsid w:val="00004379"/>
    <w:rsid w:val="00006619"/>
    <w:rsid w:val="00017681"/>
    <w:rsid w:val="00024C16"/>
    <w:rsid w:val="00025FB7"/>
    <w:rsid w:val="00033673"/>
    <w:rsid w:val="000459D2"/>
    <w:rsid w:val="000463E3"/>
    <w:rsid w:val="00047E49"/>
    <w:rsid w:val="0006268F"/>
    <w:rsid w:val="00063696"/>
    <w:rsid w:val="00085757"/>
    <w:rsid w:val="0008616B"/>
    <w:rsid w:val="000865A0"/>
    <w:rsid w:val="00092957"/>
    <w:rsid w:val="00096A83"/>
    <w:rsid w:val="00096F7E"/>
    <w:rsid w:val="000A07E3"/>
    <w:rsid w:val="000B7A28"/>
    <w:rsid w:val="000C7F04"/>
    <w:rsid w:val="000E24A5"/>
    <w:rsid w:val="000E6C44"/>
    <w:rsid w:val="000F50B5"/>
    <w:rsid w:val="00105ECF"/>
    <w:rsid w:val="00112404"/>
    <w:rsid w:val="00114661"/>
    <w:rsid w:val="00122EF9"/>
    <w:rsid w:val="0012341F"/>
    <w:rsid w:val="00132EC4"/>
    <w:rsid w:val="001452EA"/>
    <w:rsid w:val="00151664"/>
    <w:rsid w:val="00151B2D"/>
    <w:rsid w:val="00154871"/>
    <w:rsid w:val="001559A3"/>
    <w:rsid w:val="00175232"/>
    <w:rsid w:val="0019539E"/>
    <w:rsid w:val="00195656"/>
    <w:rsid w:val="001A5DA9"/>
    <w:rsid w:val="001A78DF"/>
    <w:rsid w:val="001B58A9"/>
    <w:rsid w:val="001D6B7D"/>
    <w:rsid w:val="00211C8F"/>
    <w:rsid w:val="00213CC3"/>
    <w:rsid w:val="00224010"/>
    <w:rsid w:val="002554FE"/>
    <w:rsid w:val="00272391"/>
    <w:rsid w:val="00287667"/>
    <w:rsid w:val="002A31A4"/>
    <w:rsid w:val="002A39D5"/>
    <w:rsid w:val="002A7843"/>
    <w:rsid w:val="002B7630"/>
    <w:rsid w:val="002D4811"/>
    <w:rsid w:val="002E444B"/>
    <w:rsid w:val="002F4EFA"/>
    <w:rsid w:val="00300275"/>
    <w:rsid w:val="00300DE7"/>
    <w:rsid w:val="00323EB7"/>
    <w:rsid w:val="0032741E"/>
    <w:rsid w:val="00332C60"/>
    <w:rsid w:val="00333979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D04E5"/>
    <w:rsid w:val="003D710C"/>
    <w:rsid w:val="003F00C0"/>
    <w:rsid w:val="003F41F5"/>
    <w:rsid w:val="00415C0D"/>
    <w:rsid w:val="00421272"/>
    <w:rsid w:val="00426344"/>
    <w:rsid w:val="00427DE1"/>
    <w:rsid w:val="00460DDB"/>
    <w:rsid w:val="0047187F"/>
    <w:rsid w:val="00474F38"/>
    <w:rsid w:val="00476792"/>
    <w:rsid w:val="004853FB"/>
    <w:rsid w:val="00487AE9"/>
    <w:rsid w:val="0049662F"/>
    <w:rsid w:val="004B686E"/>
    <w:rsid w:val="004C6E97"/>
    <w:rsid w:val="004D1567"/>
    <w:rsid w:val="004D2E68"/>
    <w:rsid w:val="004D307F"/>
    <w:rsid w:val="004D7D90"/>
    <w:rsid w:val="004D7F09"/>
    <w:rsid w:val="004E6475"/>
    <w:rsid w:val="004F01E1"/>
    <w:rsid w:val="0051469B"/>
    <w:rsid w:val="0052402B"/>
    <w:rsid w:val="00536F3F"/>
    <w:rsid w:val="00545F0C"/>
    <w:rsid w:val="00550480"/>
    <w:rsid w:val="00550ED4"/>
    <w:rsid w:val="00563C26"/>
    <w:rsid w:val="00564CF3"/>
    <w:rsid w:val="00567A20"/>
    <w:rsid w:val="0058203C"/>
    <w:rsid w:val="00584E92"/>
    <w:rsid w:val="00586C8E"/>
    <w:rsid w:val="005960F9"/>
    <w:rsid w:val="00597389"/>
    <w:rsid w:val="005A7E82"/>
    <w:rsid w:val="005B2234"/>
    <w:rsid w:val="005F1151"/>
    <w:rsid w:val="006007B2"/>
    <w:rsid w:val="006222EC"/>
    <w:rsid w:val="0062580F"/>
    <w:rsid w:val="00631B69"/>
    <w:rsid w:val="00640445"/>
    <w:rsid w:val="0064078B"/>
    <w:rsid w:val="00646E9B"/>
    <w:rsid w:val="00655746"/>
    <w:rsid w:val="00672045"/>
    <w:rsid w:val="006738C0"/>
    <w:rsid w:val="006A016F"/>
    <w:rsid w:val="006A01D4"/>
    <w:rsid w:val="006A19BC"/>
    <w:rsid w:val="006A3E78"/>
    <w:rsid w:val="006C11E2"/>
    <w:rsid w:val="006C6BC6"/>
    <w:rsid w:val="006E447B"/>
    <w:rsid w:val="007024B1"/>
    <w:rsid w:val="00706004"/>
    <w:rsid w:val="00716D62"/>
    <w:rsid w:val="00722689"/>
    <w:rsid w:val="00723D82"/>
    <w:rsid w:val="00726D84"/>
    <w:rsid w:val="00742D87"/>
    <w:rsid w:val="0074592C"/>
    <w:rsid w:val="00753D25"/>
    <w:rsid w:val="00757477"/>
    <w:rsid w:val="0077178C"/>
    <w:rsid w:val="00780607"/>
    <w:rsid w:val="007813B2"/>
    <w:rsid w:val="00783ADA"/>
    <w:rsid w:val="007951EE"/>
    <w:rsid w:val="007A0B64"/>
    <w:rsid w:val="007B020E"/>
    <w:rsid w:val="007C7D04"/>
    <w:rsid w:val="007D2068"/>
    <w:rsid w:val="007D3DBC"/>
    <w:rsid w:val="007E24A1"/>
    <w:rsid w:val="007E37E1"/>
    <w:rsid w:val="007E4B7B"/>
    <w:rsid w:val="007F0A27"/>
    <w:rsid w:val="007F7548"/>
    <w:rsid w:val="00801D6A"/>
    <w:rsid w:val="008116ED"/>
    <w:rsid w:val="00821830"/>
    <w:rsid w:val="00825FC5"/>
    <w:rsid w:val="00853E61"/>
    <w:rsid w:val="008760F1"/>
    <w:rsid w:val="00887A40"/>
    <w:rsid w:val="00887D38"/>
    <w:rsid w:val="00892A73"/>
    <w:rsid w:val="008C31D1"/>
    <w:rsid w:val="008C6742"/>
    <w:rsid w:val="008E0401"/>
    <w:rsid w:val="008E1380"/>
    <w:rsid w:val="008E79CD"/>
    <w:rsid w:val="008F3659"/>
    <w:rsid w:val="00905855"/>
    <w:rsid w:val="009139CA"/>
    <w:rsid w:val="0093072B"/>
    <w:rsid w:val="00934DF2"/>
    <w:rsid w:val="00951861"/>
    <w:rsid w:val="00954373"/>
    <w:rsid w:val="00964FB3"/>
    <w:rsid w:val="009651C4"/>
    <w:rsid w:val="00967EBE"/>
    <w:rsid w:val="00983C98"/>
    <w:rsid w:val="00986F18"/>
    <w:rsid w:val="00992DC1"/>
    <w:rsid w:val="009C3D68"/>
    <w:rsid w:val="009D608D"/>
    <w:rsid w:val="009E3D59"/>
    <w:rsid w:val="00A14F81"/>
    <w:rsid w:val="00A25776"/>
    <w:rsid w:val="00A27E85"/>
    <w:rsid w:val="00A414FE"/>
    <w:rsid w:val="00A43D4F"/>
    <w:rsid w:val="00A47367"/>
    <w:rsid w:val="00A800F3"/>
    <w:rsid w:val="00A8211B"/>
    <w:rsid w:val="00A90392"/>
    <w:rsid w:val="00A92EB4"/>
    <w:rsid w:val="00AA7C79"/>
    <w:rsid w:val="00AC0CB5"/>
    <w:rsid w:val="00AD6159"/>
    <w:rsid w:val="00AD6255"/>
    <w:rsid w:val="00AE69E2"/>
    <w:rsid w:val="00AE7F26"/>
    <w:rsid w:val="00AF2FF7"/>
    <w:rsid w:val="00B32199"/>
    <w:rsid w:val="00B42EB1"/>
    <w:rsid w:val="00BA76BC"/>
    <w:rsid w:val="00BC1240"/>
    <w:rsid w:val="00BC3D2F"/>
    <w:rsid w:val="00BC450C"/>
    <w:rsid w:val="00BC4F55"/>
    <w:rsid w:val="00BE07DC"/>
    <w:rsid w:val="00C03ED3"/>
    <w:rsid w:val="00C061F2"/>
    <w:rsid w:val="00C224BB"/>
    <w:rsid w:val="00C4790C"/>
    <w:rsid w:val="00C53D7F"/>
    <w:rsid w:val="00C54DA8"/>
    <w:rsid w:val="00C60676"/>
    <w:rsid w:val="00C7008C"/>
    <w:rsid w:val="00C907A5"/>
    <w:rsid w:val="00CA11B5"/>
    <w:rsid w:val="00CB180F"/>
    <w:rsid w:val="00CC02C1"/>
    <w:rsid w:val="00CC3BB5"/>
    <w:rsid w:val="00CD65A1"/>
    <w:rsid w:val="00D218C2"/>
    <w:rsid w:val="00D32FB6"/>
    <w:rsid w:val="00D61606"/>
    <w:rsid w:val="00D64C22"/>
    <w:rsid w:val="00D70583"/>
    <w:rsid w:val="00DA0BB7"/>
    <w:rsid w:val="00DA37B7"/>
    <w:rsid w:val="00DC0844"/>
    <w:rsid w:val="00DE75CB"/>
    <w:rsid w:val="00DF4682"/>
    <w:rsid w:val="00DF5EBA"/>
    <w:rsid w:val="00E01E73"/>
    <w:rsid w:val="00E20560"/>
    <w:rsid w:val="00E22AE6"/>
    <w:rsid w:val="00E24204"/>
    <w:rsid w:val="00E32901"/>
    <w:rsid w:val="00E33C99"/>
    <w:rsid w:val="00E432A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914FF"/>
    <w:rsid w:val="00EB6D6D"/>
    <w:rsid w:val="00EC1976"/>
    <w:rsid w:val="00EC7952"/>
    <w:rsid w:val="00ED202E"/>
    <w:rsid w:val="00ED6A66"/>
    <w:rsid w:val="00ED7D8A"/>
    <w:rsid w:val="00EE3A81"/>
    <w:rsid w:val="00EE4259"/>
    <w:rsid w:val="00EF63E9"/>
    <w:rsid w:val="00F07A54"/>
    <w:rsid w:val="00F12B7D"/>
    <w:rsid w:val="00F14F25"/>
    <w:rsid w:val="00F23454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C7F9F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FF3F9-2AE1-4635-B36A-90727F96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5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2025-06-24T13:34:00Z</cp:lastPrinted>
  <dcterms:created xsi:type="dcterms:W3CDTF">2023-12-26T13:03:00Z</dcterms:created>
  <dcterms:modified xsi:type="dcterms:W3CDTF">2025-06-24T13:35:00Z</dcterms:modified>
</cp:coreProperties>
</file>