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430C55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00FC052" w14:textId="76798B0A" w:rsidR="00AF2FF7" w:rsidRDefault="00AF2FF7" w:rsidP="00AF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учетом изменений от 27.05.2022. № 225-7, от 30.09.2022 № 259-7, от 28.10.2022 № 267-7)</w:t>
      </w:r>
    </w:p>
    <w:p w14:paraId="0D314B36" w14:textId="653515D2" w:rsidR="006A19BC" w:rsidRDefault="006A19BC" w:rsidP="004D7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20B4D236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0324A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53D2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324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283DB8F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5B622AEF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E32901" w:rsidRPr="00E32901">
        <w:rPr>
          <w:rFonts w:ascii="Times New Roman" w:hAnsi="Times New Roman"/>
          <w:sz w:val="28"/>
          <w:szCs w:val="28"/>
        </w:rPr>
        <w:t>15</w:t>
      </w:r>
      <w:r w:rsidR="00096A83" w:rsidRPr="00E32901">
        <w:rPr>
          <w:rFonts w:ascii="Times New Roman" w:hAnsi="Times New Roman"/>
          <w:sz w:val="28"/>
          <w:szCs w:val="28"/>
        </w:rPr>
        <w:t>.</w:t>
      </w:r>
      <w:r w:rsidR="00753D25" w:rsidRPr="00E32901">
        <w:rPr>
          <w:rFonts w:ascii="Times New Roman" w:hAnsi="Times New Roman"/>
          <w:sz w:val="28"/>
          <w:szCs w:val="28"/>
        </w:rPr>
        <w:t>1</w:t>
      </w:r>
      <w:r w:rsidR="00E32901" w:rsidRPr="00E32901">
        <w:rPr>
          <w:rFonts w:ascii="Times New Roman" w:hAnsi="Times New Roman"/>
          <w:sz w:val="28"/>
          <w:szCs w:val="28"/>
        </w:rPr>
        <w:t>2</w:t>
      </w:r>
      <w:r w:rsidR="00096A83" w:rsidRPr="00E32901">
        <w:rPr>
          <w:rFonts w:ascii="Times New Roman" w:hAnsi="Times New Roman"/>
          <w:sz w:val="28"/>
          <w:szCs w:val="28"/>
        </w:rPr>
        <w:t>.202</w:t>
      </w:r>
      <w:r w:rsidR="00F46917" w:rsidRPr="00E32901">
        <w:rPr>
          <w:rFonts w:ascii="Times New Roman" w:hAnsi="Times New Roman"/>
          <w:sz w:val="28"/>
          <w:szCs w:val="28"/>
        </w:rPr>
        <w:t>2</w:t>
      </w:r>
      <w:r w:rsidR="00096A83" w:rsidRPr="00E32901">
        <w:rPr>
          <w:rFonts w:ascii="Times New Roman" w:hAnsi="Times New Roman"/>
          <w:sz w:val="28"/>
          <w:szCs w:val="28"/>
        </w:rPr>
        <w:t xml:space="preserve"> №</w:t>
      </w:r>
      <w:r w:rsidR="00545F0C" w:rsidRPr="00E32901">
        <w:rPr>
          <w:rFonts w:ascii="Times New Roman" w:hAnsi="Times New Roman"/>
          <w:sz w:val="28"/>
          <w:szCs w:val="28"/>
        </w:rPr>
        <w:t>12-02/</w:t>
      </w:r>
      <w:r w:rsidR="00E32901" w:rsidRPr="00E32901">
        <w:rPr>
          <w:rFonts w:ascii="Times New Roman" w:hAnsi="Times New Roman"/>
          <w:sz w:val="28"/>
          <w:szCs w:val="28"/>
        </w:rPr>
        <w:t>3538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00324A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55C3D08F" w14:textId="2B36C15E" w:rsidR="00E01E73" w:rsidRPr="00E01E73" w:rsidRDefault="00D64C22" w:rsidP="004D7D90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  <w:r w:rsidR="004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01E73" w:rsidRPr="00E01E73" w14:paraId="1F12FE6D" w14:textId="77777777" w:rsidTr="0049662F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E832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01E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5BC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B287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EF3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1E73" w:rsidRPr="00E01E73" w14:paraId="68718E6C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4F86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9CC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13 806 283,07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252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03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E73" w:rsidRPr="00E01E73" w14:paraId="02CB03CF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F08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B20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13 806 283,07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48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EA2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E73" w:rsidRPr="00E01E73" w14:paraId="1A6F66BA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D8AB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E20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0E9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829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926C950" w14:textId="6329F177" w:rsidR="00E01E73" w:rsidRDefault="004D7D90" w:rsidP="004D7D90">
      <w:pPr>
        <w:shd w:val="clear" w:color="auto" w:fill="FFFFFF"/>
        <w:suppressAutoHyphens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2022 год увеличен на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806 283,07 рублей. Объем налоговых и неналоговых </w:t>
      </w:r>
      <w:proofErr w:type="gramStart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2022</w:t>
      </w:r>
      <w:proofErr w:type="gramEnd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 на 5 648 000 рублей. Объем безвозмездных поступлений на 2022 год </w:t>
      </w:r>
      <w:proofErr w:type="gramStart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8 158 283,07 рублей. Общий объем доходной части местного бюджета на 2023 и 2024 года не меняется. </w:t>
      </w:r>
    </w:p>
    <w:p w14:paraId="2654073E" w14:textId="543E4D18" w:rsidR="00E01E73" w:rsidRPr="00E01E73" w:rsidRDefault="00E01E73" w:rsidP="00E01E7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2022 год</w:t>
      </w:r>
      <w:r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2023 и 2024 годов</w:t>
      </w:r>
      <w:r w:rsidR="004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90"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</w:t>
      </w:r>
    </w:p>
    <w:p w14:paraId="00A68E66" w14:textId="77777777" w:rsidR="00E01E73" w:rsidRPr="00E01E73" w:rsidRDefault="00E01E73" w:rsidP="00E01E73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2889"/>
        <w:gridCol w:w="1604"/>
        <w:gridCol w:w="1460"/>
        <w:gridCol w:w="1569"/>
      </w:tblGrid>
      <w:tr w:rsidR="00E01E73" w:rsidRPr="00E01E73" w14:paraId="107FFB6E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8D5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E60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82B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F6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198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01E73" w:rsidRPr="00E01E73" w14:paraId="0281B7C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4F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1 00 00000 00 0000 000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51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и неналоговые </w:t>
            </w:r>
          </w:p>
          <w:p w14:paraId="69DA5F4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56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5 648 000,00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B4B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BD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16D3FF8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99D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C8E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9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-708 000,00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294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01B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057CCC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CC5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BE68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источником  которых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 в соответствии со статьями 227,227,1 и 228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A6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- 1 043 000,00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1E2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C2B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87F049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05F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C11B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лиц, полученный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1D3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E3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C62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884D84D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8A9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73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72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CAE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C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35E7AC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D06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9FE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платежей  с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D3C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67D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36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B5C2AB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7F1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1 01 02080 01 0000 110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3173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лиц, в части суммы налога, превышающей 650 000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284F0D7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CF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9A4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B6B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6A03D7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F2E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55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554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40E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1D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B6EA10B" w14:textId="77777777" w:rsidTr="0049662F">
        <w:trPr>
          <w:trHeight w:val="7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444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17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proofErr w:type="spellStart"/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Росиийской</w:t>
            </w:r>
            <w:proofErr w:type="spellEnd"/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Федерации)</w:t>
            </w:r>
          </w:p>
          <w:p w14:paraId="2D90C72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E8C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C43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9A9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DD1E861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D9D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0BC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6BFE40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CF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5BF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20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C1BC5B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C4D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C38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подлежащие  распределению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CDD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2A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BD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21BA85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753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8E22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9AA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- 56 000,00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B1B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95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D41925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AC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898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7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B3D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19C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D0B33CF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9DF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294E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76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87B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6C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FBE08FD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48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2657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E1A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11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C0D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BC54D8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D8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1 05 04020 02 0000 110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EFF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патентной  системы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налогообложения, зачисляемый в бюджеты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8F6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F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EE5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3FE4B2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30A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CC4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43793A9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    ПОШЛИНА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6F1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ED6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B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3EF48466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B0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8589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890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841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6F8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C84F86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36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2B4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B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7E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A14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22E9D6E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AE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75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районов,  а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4AA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DDE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1D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7AD5C5D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71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063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596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BF6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A27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73B6D4F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C8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E9D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47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B4B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73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91B43A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5AD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071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8B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4 845 000,00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AE1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94C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1589010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E09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1 14 02052 05 0000 410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040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введении органов управления муниципальных районов (за исключением имущества бюджетных и автономных учреждений). В части реализации основных средств по указанному имуществу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F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AC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B5B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1D360B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A7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1 14 06013 05 0000 430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B8C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продажи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земельных участков, государственная собственность  на которые не разграничена и которые расположены в границах сельских поселений  и межселенных </w:t>
            </w: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территорий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123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3 580 000,00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8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A64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D746EA8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F01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C71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продажи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B46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386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7E7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55EDF51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F69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538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Штрафы. санкции, возмещение ущерба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C2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12E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CEC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0694DEE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D0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1 16 01053 01 0000 140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FF2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права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налагаемые мировыми судьями, комиссиями по делам несовершеннолетних и защите их прав,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8DA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DA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A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4257E7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64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1 16 01063 01 0000 140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B52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A5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2E2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5D9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3A40E6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60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1 16 01073 01 0000 140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CC4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C1E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E3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AA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6D50DC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237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1 16 01203 01 0000 140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FD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CF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305 489,00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61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92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F85031F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A6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1 16 01083 01 0000 140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32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 и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0A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644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63C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31CEAF2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69B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1 16 01143 01 0000 140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81A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A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1C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19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97F91E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03F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1 16 01153 01 0000 140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0C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налогов,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9F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837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F8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3BCF7C7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E1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1 16 01133 01 0000 140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80B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правонарушениях  за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административные правонарушения в области связи и информации, налагаемые мировыми судьями 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15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AC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35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8CD0C46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F7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1 16 01333 01 0000 140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B8D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 Кодексом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об административных правонарушениях, за административные правонарушения, в области производства и оборота этилового спирта 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D99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- 265 000,00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F0A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555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984DBB8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98F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1 16 02010 02 0000 140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3D2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0F6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ACC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28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42A4CF6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3C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50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A7C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- 139 000,00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7A8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47F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3D841AA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EF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1 16 01183 01 0000 140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359F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</w:t>
            </w:r>
            <w:proofErr w:type="gramStart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 ,</w:t>
            </w:r>
            <w:proofErr w:type="gramEnd"/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F36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35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EC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1AC271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7F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1 16 01193 01 0000 140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F559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39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8B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0C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D5F922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74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1 16 07010 05 0000 140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A50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14:paraId="39A254F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438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147 511,00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439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145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1130D10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59E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1 16 11050 01 0000 140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B3D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объектам). </w:t>
            </w: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14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320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FCB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DB2AB5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001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1 16 10129 01 0000 140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838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062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2F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C99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6442DE2" w14:textId="77777777" w:rsidTr="0049662F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FE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DB5C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 ПОСТУПЛЕНИЯ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55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8 158 283,07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97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0F4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5A838C3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50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B02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632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8 158 283,07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17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1C5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C60EEA3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58E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FDE258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BD67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0F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8 997 572,45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64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8F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8B521DA" w14:textId="77777777" w:rsidTr="0049662F">
        <w:trPr>
          <w:trHeight w:val="58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88E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14:paraId="5223EDC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2 02 29999 05 0000 150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6F1D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F7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8 997 572,45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41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C7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E8C0F0B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4E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68B373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637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EEE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-313 080,00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48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48B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28B7990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DC0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BF4BB" w14:textId="77777777" w:rsidR="00E01E73" w:rsidRPr="00E01E73" w:rsidRDefault="00E01E73" w:rsidP="00E01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62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-313 080,00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EC2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E93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0DC1C36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703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3B3CA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0A6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0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-526 209,38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0ED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5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B449AE8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E44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166CA5DB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2 02 49999 05 0000 150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A9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685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-526 209,38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5E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43C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6901C67" w14:textId="77777777" w:rsidTr="0049662F">
        <w:trPr>
          <w:trHeight w:val="255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794E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EA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13 806 283,07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115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0E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14:paraId="43B4D79F" w14:textId="090E21C2" w:rsidR="00F43B2B" w:rsidRDefault="00F43B2B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9F554" w14:textId="68935F5F" w:rsidR="00AF2FF7" w:rsidRDefault="00AF2FF7" w:rsidP="00AF2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увеличена на 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13 806 283,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52857BCC" w14:textId="7B3210F9" w:rsidR="00AF2FF7" w:rsidRPr="0047187F" w:rsidRDefault="004D7D90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proofErr w:type="gramStart"/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увеличены  </w:t>
      </w:r>
      <w:r w:rsidR="00AF2FF7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AF2FF7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налоговым доходам </w:t>
      </w: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</w:t>
      </w:r>
      <w:r w:rsidR="00AF2FF7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106 000,00 рублей, из них:</w:t>
      </w:r>
    </w:p>
    <w:p w14:paraId="65EB10E8" w14:textId="0F4D0E3A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уменьшен</w:t>
      </w:r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708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14:paraId="05F47F48" w14:textId="6FF2CD0A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 на горюче смазочные материалы увеличен на 920 000,00 рублей;</w:t>
      </w:r>
    </w:p>
    <w:p w14:paraId="0FC3AF52" w14:textId="7777777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увеличен на 24 000,00 рублей, в связи с фактическим поступлением по данному доходному источнику;</w:t>
      </w:r>
    </w:p>
    <w:p w14:paraId="61299F2D" w14:textId="7777777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налог, взимаемый в связи с применением патентной системы налогообложения уменьшен на 80 000,00 рублей (планировалась досрочная уплата налога,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фактически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уплата сложилась в меньшем объеме);</w:t>
      </w:r>
    </w:p>
    <w:p w14:paraId="14CC58A4" w14:textId="7777777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государственной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пошлине план уменьшен на 50 000,00 рублей, в результате уменьшения юридически значимых действий. </w:t>
      </w:r>
    </w:p>
    <w:p w14:paraId="7E715681" w14:textId="0D05C9E2" w:rsidR="00AF2FF7" w:rsidRPr="0047187F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87F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proofErr w:type="gramStart"/>
      <w:r w:rsidR="0047187F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увеличены  п</w:t>
      </w: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</w:t>
      </w:r>
      <w:r w:rsidR="0047187F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</w:t>
      </w: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5 542 000,00 рублей, в том числе:</w:t>
      </w:r>
    </w:p>
    <w:p w14:paraId="5D108547" w14:textId="65538763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доходы,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получаемые  от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увеличены на 350 000,00 рублей; </w:t>
      </w:r>
    </w:p>
    <w:p w14:paraId="5DD5DCB8" w14:textId="06F4EEA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аренды имущества муниципальной собственности увеличены на 47 000,00 рублей</w:t>
      </w:r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15635" w14:textId="7D742CC5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доходы от реализации имущества, находящегося в муниципальной собственности увеличены на 1 115 000,00 рублей;</w:t>
      </w:r>
    </w:p>
    <w:p w14:paraId="2CD52784" w14:textId="6CE672EE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план доходов увеличен на 3 730 000,00 рублей;</w:t>
      </w:r>
    </w:p>
    <w:p w14:paraId="374A021E" w14:textId="4241FABD" w:rsidR="00E603B6" w:rsidRPr="00AF2FF7" w:rsidRDefault="00AF2FF7" w:rsidP="0047187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административным штрафам, установленным Кодексом Российской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</w:t>
      </w:r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на 300 000,00 рублей, в связи с фактическим поступлением и ожидаемой оценке поступления до конца текущего  года по данному доходному источнику.</w:t>
      </w:r>
    </w:p>
    <w:p w14:paraId="0A72B771" w14:textId="77777777" w:rsid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B6" w:rsidRPr="0047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 безвозмездным поступлениям составило</w:t>
      </w:r>
      <w:r w:rsidR="00E603B6" w:rsidRPr="0047187F">
        <w:rPr>
          <w:rFonts w:ascii="Times New Roman" w:hAnsi="Times New Roman" w:cs="Times New Roman"/>
          <w:sz w:val="28"/>
          <w:szCs w:val="28"/>
        </w:rPr>
        <w:t xml:space="preserve"> 8 158 283,07 рублей, в том числе:</w:t>
      </w:r>
    </w:p>
    <w:p w14:paraId="0EB9C739" w14:textId="4B67FB55" w:rsidR="00E603B6" w:rsidRP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за счет увеличения прочей </w:t>
      </w:r>
      <w:proofErr w:type="gramStart"/>
      <w:r w:rsidR="00E603B6" w:rsidRPr="0047187F">
        <w:rPr>
          <w:rFonts w:ascii="Times New Roman" w:hAnsi="Times New Roman" w:cs="Times New Roman"/>
          <w:bCs/>
          <w:sz w:val="28"/>
          <w:szCs w:val="28"/>
        </w:rPr>
        <w:t>субсидии  бюджетам</w:t>
      </w:r>
      <w:proofErr w:type="gramEnd"/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районов на  укрепление материально-технической базы образовательных организаций (приобретение оборудования д/сада Солнышко в </w:t>
      </w:r>
      <w:proofErr w:type="spellStart"/>
      <w:r w:rsidR="00E603B6" w:rsidRPr="0047187F">
        <w:rPr>
          <w:rFonts w:ascii="Times New Roman" w:hAnsi="Times New Roman" w:cs="Times New Roman"/>
          <w:bCs/>
          <w:sz w:val="28"/>
          <w:szCs w:val="28"/>
        </w:rPr>
        <w:t>пос.Сеща</w:t>
      </w:r>
      <w:proofErr w:type="spellEnd"/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 Дубровского района)   в размере 8 997 572,45 рублей;</w:t>
      </w:r>
    </w:p>
    <w:p w14:paraId="081C8C42" w14:textId="5543AF0E" w:rsidR="00E603B6" w:rsidRP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за счет уменьшения </w:t>
      </w:r>
      <w:proofErr w:type="gramStart"/>
      <w:r w:rsidR="00E603B6" w:rsidRPr="0047187F">
        <w:rPr>
          <w:rFonts w:ascii="Times New Roman" w:hAnsi="Times New Roman" w:cs="Times New Roman"/>
          <w:bCs/>
          <w:sz w:val="28"/>
          <w:szCs w:val="28"/>
        </w:rPr>
        <w:t>субвенции  бюджетам</w:t>
      </w:r>
      <w:proofErr w:type="gramEnd"/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районов на приобретения жилья детям-сиротам в сумме 313 080,00 рублей (экономия по торгам);</w:t>
      </w:r>
    </w:p>
    <w:p w14:paraId="4A3D7C72" w14:textId="24BBF16F" w:rsidR="00E603B6" w:rsidRP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>за счет уменьшения межбюджетных трансфертов</w:t>
      </w:r>
      <w:r w:rsidR="00E603B6" w:rsidRPr="0047187F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>передаваемых бюджетам муниципальных районов в размере 526 209,38 рублей на подготовку проектов межевания земельных участков и проведение кадастровых работ.</w:t>
      </w:r>
    </w:p>
    <w:p w14:paraId="746A5245" w14:textId="161717BC" w:rsidR="00E603B6" w:rsidRPr="0047187F" w:rsidRDefault="00E603B6" w:rsidP="004718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 xml:space="preserve">Общий объем расходной части бюджета на 2021 год увеличен на </w:t>
      </w:r>
      <w:r w:rsidRPr="0047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13 806 283,07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0DFB153C" w14:textId="4D98C0F1" w:rsidR="00E603B6" w:rsidRPr="0047187F" w:rsidRDefault="00E603B6" w:rsidP="0047187F">
      <w:pPr>
        <w:shd w:val="clear" w:color="auto" w:fill="FFFFFF"/>
        <w:suppressAutoHyphens/>
        <w:spacing w:after="0" w:line="264" w:lineRule="auto"/>
        <w:ind w:firstLine="426"/>
        <w:jc w:val="both"/>
        <w:rPr>
          <w:sz w:val="28"/>
          <w:szCs w:val="28"/>
        </w:rPr>
      </w:pPr>
    </w:p>
    <w:p w14:paraId="5DA1B608" w14:textId="77777777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на 2022 – 2024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912"/>
        <w:gridCol w:w="4216"/>
        <w:gridCol w:w="1625"/>
        <w:gridCol w:w="1569"/>
        <w:gridCol w:w="1423"/>
      </w:tblGrid>
      <w:tr w:rsidR="006C11E2" w:rsidRPr="000E24A5" w14:paraId="1FFD3456" w14:textId="77777777" w:rsidTr="0049662F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58130DB3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938D9F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65AB29A8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727E1736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2AC1D865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6997531C" w:rsidR="00FB66D9" w:rsidRPr="000E24A5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6D5C50C1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66D9" w:rsidRPr="000E24A5" w14:paraId="35CFC1BA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4DA8D307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60B49087" w:rsidR="00FB66D9" w:rsidRPr="000E24A5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0A1974D8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0DA4483B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7273B707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381F05E8" w14:textId="77777777" w:rsidTr="0049662F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2D3CCDF0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10B541B6" w:rsidR="00FB66D9" w:rsidRPr="00E41EB7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2AF99EDF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6BAB9744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85B7905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7BE6A1C4" w14:textId="77777777" w:rsidTr="0049662F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5ED1965D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5F9F730" w:rsidR="006C11E2" w:rsidRPr="00E41EB7" w:rsidRDefault="006C11E2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050E20ED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-313,1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77777777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777777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037B9547" w14:textId="77777777" w:rsidTr="0049662F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6CA8B11D" w:rsidR="006C11E2" w:rsidRPr="00E41EB7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292F74E" w:rsidR="006C11E2" w:rsidRPr="00E41EB7" w:rsidRDefault="0049662F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540B5457" w:rsidR="006C11E2" w:rsidRPr="00E41EB7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77777777" w:rsidR="006C11E2" w:rsidRPr="00E41EB7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7777777" w:rsidR="006C11E2" w:rsidRPr="00E41EB7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65848D67" w14:textId="77777777" w:rsidTr="0049662F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73D9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7543FC2D" w:rsidR="006C11E2" w:rsidRPr="00336578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13315,6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7CA36679" w14:textId="77777777" w:rsidTr="0049662F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DDF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7B9A" w14:textId="77777777" w:rsidR="006C11E2" w:rsidRPr="00336578" w:rsidRDefault="006C11E2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A9BE" w14:textId="2B757832" w:rsidR="006C11E2" w:rsidRPr="00336578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13315,6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E651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9ADA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1E4ED5B" w14:textId="77777777" w:rsidTr="0049662F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286" w14:textId="710C51F1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E2E" w14:textId="00B0891C" w:rsidR="00FB66D9" w:rsidRPr="00B33293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39D6" w14:textId="0F88A2B5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964" w14:textId="07D6C1B1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238" w14:textId="54D14A4D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3579579D" w14:textId="77777777" w:rsidTr="0049662F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FA46" w14:textId="14577E52" w:rsidR="00FB66D9" w:rsidRPr="008C6C5F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077B" w14:textId="7B95C8E2" w:rsidR="00FB66D9" w:rsidRPr="008C6C5F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A810" w14:textId="3C486FAD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85C" w14:textId="41F11724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A680" w14:textId="59118B01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66D9" w:rsidRPr="000E24A5" w14:paraId="27DA0CD6" w14:textId="77777777" w:rsidTr="0049662F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2B30B" w14:textId="77777777" w:rsidR="00FB66D9" w:rsidRPr="000E24A5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64F" w14:textId="0AA41332" w:rsidR="00FB66D9" w:rsidRPr="000E24A5" w:rsidRDefault="0049662F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DB2C" w14:textId="3781EDEF" w:rsidR="00FB66D9" w:rsidRPr="000E24A5" w:rsidRDefault="0049662F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2D9" w14:textId="6147FFB3" w:rsidR="00FB66D9" w:rsidRPr="000E24A5" w:rsidRDefault="0049662F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bookmarkEnd w:id="0"/>
    </w:tbl>
    <w:p w14:paraId="781C5C8B" w14:textId="3298941A" w:rsidR="00AF2FF7" w:rsidRDefault="00AF2FF7" w:rsidP="00496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68A8E" w14:textId="38AE2CA6" w:rsidR="0049662F" w:rsidRDefault="0049662F" w:rsidP="00471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A7584" w14:textId="77777777" w:rsidR="0049662F" w:rsidRPr="000E24A5" w:rsidRDefault="0049662F" w:rsidP="0047187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57DAF95B" w14:textId="77777777" w:rsidR="0049662F" w:rsidRPr="000E24A5" w:rsidRDefault="0049662F" w:rsidP="0049662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912"/>
        <w:gridCol w:w="4216"/>
        <w:gridCol w:w="1625"/>
        <w:gridCol w:w="1569"/>
        <w:gridCol w:w="1423"/>
      </w:tblGrid>
      <w:tr w:rsidR="0049662F" w:rsidRPr="000E24A5" w14:paraId="3A43001D" w14:textId="77777777" w:rsidTr="0049662F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EF1" w14:textId="77777777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D0B30" w14:textId="77777777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D30DA6" w14:textId="2AFF559D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F71A5" w14:textId="0CF43626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7A6B3" w14:textId="6D60B2D3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662F" w:rsidRPr="000E24A5" w14:paraId="2D3472BD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1F45" w14:textId="77777777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F87" w14:textId="050696E3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8021" w14:textId="6CD9FDFC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3C6" w14:textId="6BDBAC04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87FB" w14:textId="01DBE009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9662F" w:rsidRPr="000E24A5" w14:paraId="002D7B54" w14:textId="77777777" w:rsidTr="0049662F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C3C" w14:textId="77777777" w:rsidR="0049662F" w:rsidRPr="00A800F3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FE3" w14:textId="5B4FC31A" w:rsidR="0049662F" w:rsidRPr="00014CB2" w:rsidRDefault="0049662F" w:rsidP="00496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</w:t>
            </w:r>
            <w:r w:rsidR="00471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718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8C5B" w14:textId="2979C41A" w:rsidR="0049662F" w:rsidRPr="00014CB2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13 315,6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052" w14:textId="77777777" w:rsidR="0049662F" w:rsidRPr="00014CB2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BA4" w14:textId="77777777" w:rsidR="0049662F" w:rsidRPr="00014CB2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9662F" w:rsidRPr="000E24A5" w14:paraId="304DB939" w14:textId="77777777" w:rsidTr="0049662F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E5A8" w14:textId="77777777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5B50" w14:textId="1E39A481" w:rsidR="0049662F" w:rsidRPr="00860200" w:rsidRDefault="0049662F" w:rsidP="00496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и сохранение культурного наследие Дубровского муниципального района Брянской области (202</w:t>
            </w:r>
            <w:r w:rsidR="0047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202</w:t>
            </w:r>
            <w:r w:rsidR="0047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8E6" w14:textId="367DD1FE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9B6C" w14:textId="77777777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5DF" w14:textId="77777777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9662F" w:rsidRPr="000E24A5" w14:paraId="55020A7C" w14:textId="77777777" w:rsidTr="0049662F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7980C" w14:textId="68B27369" w:rsidR="0049662F" w:rsidRPr="000E24A5" w:rsidRDefault="007E24A1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96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E41D" w14:textId="4FF0EF9F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13896,3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31FC" w14:textId="44BD0B70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575B" w14:textId="77B665B6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CF3A597" w14:textId="77777777" w:rsidR="0049662F" w:rsidRDefault="0049662F" w:rsidP="00496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877C7" w14:textId="77777777" w:rsidR="00E603B6" w:rsidRPr="0047187F" w:rsidRDefault="00E603B6" w:rsidP="00E603B6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Приложения 3, 4, 5 дополнены приложениями 3.4, 4.4 и 5.4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47187F">
        <w:rPr>
          <w:rFonts w:ascii="Times New Roman" w:hAnsi="Times New Roman" w:cs="Times New Roman"/>
          <w:i/>
          <w:sz w:val="28"/>
          <w:szCs w:val="28"/>
        </w:rPr>
        <w:t>.</w:t>
      </w:r>
    </w:p>
    <w:p w14:paraId="62483337" w14:textId="77777777" w:rsidR="0049662F" w:rsidRPr="0047187F" w:rsidRDefault="0049662F" w:rsidP="004D7D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7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47187F">
        <w:rPr>
          <w:rFonts w:ascii="Times New Roman" w:hAnsi="Times New Roman" w:cs="Times New Roman"/>
          <w:sz w:val="28"/>
          <w:szCs w:val="28"/>
        </w:rPr>
        <w:t xml:space="preserve">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06E1B00F" w14:textId="0FE089C9" w:rsidR="0049662F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7E24A1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втором цифры «425 413 477,01» заменить цифрами «439 219 760,08», в том   числе    налоговые и неналоговые  доходы  цифры «108 705 000,00» заменить цифрами «114 353 000,00»; </w:t>
      </w:r>
    </w:p>
    <w:p w14:paraId="1B2BD238" w14:textId="47C0BB04" w:rsidR="0049662F" w:rsidRPr="007E24A1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7E24A1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третьем цифры «426 386 078,97» заменить цифрами «440 192 362,04»;</w:t>
      </w:r>
    </w:p>
    <w:p w14:paraId="7B2C6C9B" w14:textId="77ADB4AB" w:rsidR="0049662F" w:rsidRPr="007E24A1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49662F" w:rsidRPr="007E24A1">
        <w:rPr>
          <w:rFonts w:ascii="Times New Roman" w:hAnsi="Times New Roman" w:cs="Times New Roman"/>
          <w:sz w:val="28"/>
          <w:szCs w:val="28"/>
        </w:rPr>
        <w:t>в пункте 10 слова «на 2022 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год  в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>  сумме «316 708 477,01»  рублей» заменить словами «на 2022 год  в  сумме «324 866 760,08»  рублей»;</w:t>
      </w:r>
    </w:p>
    <w:p w14:paraId="724F7456" w14:textId="2EDCCF1E" w:rsidR="0049662F" w:rsidRPr="007E24A1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7E24A1">
        <w:rPr>
          <w:rFonts w:ascii="Times New Roman" w:hAnsi="Times New Roman" w:cs="Times New Roman"/>
          <w:sz w:val="28"/>
          <w:szCs w:val="28"/>
        </w:rPr>
        <w:t>Решение</w:t>
      </w:r>
      <w:r w:rsidRPr="007E24A1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49662F" w:rsidRPr="007E24A1">
        <w:rPr>
          <w:rFonts w:ascii="Times New Roman" w:hAnsi="Times New Roman" w:cs="Times New Roman"/>
          <w:sz w:val="28"/>
          <w:szCs w:val="28"/>
        </w:rPr>
        <w:t xml:space="preserve"> приложением № 1.4 согласно приложению № 1 к настоящему Решению;</w:t>
      </w:r>
    </w:p>
    <w:p w14:paraId="6D2EF529" w14:textId="6D3FDAE2" w:rsidR="0049662F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3.4 согласно приложению № 2 к настоящему Решению.</w:t>
      </w:r>
    </w:p>
    <w:p w14:paraId="3D8011B8" w14:textId="148A24EF" w:rsidR="0049662F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4.4 согласно приложению № 3 к настоящему Решению;</w:t>
      </w:r>
    </w:p>
    <w:p w14:paraId="4B53D561" w14:textId="06E073BC" w:rsidR="00BC4F55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5.4 согласно приложению № 4 к настоящему Решению;</w:t>
      </w:r>
    </w:p>
    <w:p w14:paraId="172D79B8" w14:textId="472C64DB" w:rsidR="007F0A27" w:rsidRDefault="00377A36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E24A1">
        <w:rPr>
          <w:rFonts w:ascii="Times New Roman" w:hAnsi="Times New Roman" w:cs="Times New Roman"/>
          <w:sz w:val="28"/>
          <w:szCs w:val="28"/>
        </w:rPr>
        <w:t>»</w:t>
      </w:r>
      <w:r w:rsidRPr="001A5D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20D1" w14:textId="77777777" w:rsidR="00287667" w:rsidRPr="00287667" w:rsidRDefault="00287667" w:rsidP="0028766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о бюджете в части основных характеристик бюджета,</w:t>
      </w:r>
      <w:r w:rsidRPr="002876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proofErr w:type="gramStart"/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 объема</w:t>
      </w:r>
      <w:proofErr w:type="gramEnd"/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6C11E2">
      <w:headerReference w:type="default" r:id="rId8"/>
      <w:pgSz w:w="11906" w:h="16838" w:code="9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8991" w14:textId="77777777" w:rsidR="00986F18" w:rsidRDefault="00986F18" w:rsidP="00783ADA">
      <w:pPr>
        <w:spacing w:after="0" w:line="240" w:lineRule="auto"/>
      </w:pPr>
      <w:r>
        <w:separator/>
      </w:r>
    </w:p>
  </w:endnote>
  <w:endnote w:type="continuationSeparator" w:id="0">
    <w:p w14:paraId="47367FA4" w14:textId="77777777" w:rsidR="00986F18" w:rsidRDefault="00986F18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1FD8" w14:textId="77777777" w:rsidR="00986F18" w:rsidRDefault="00986F18" w:rsidP="00783ADA">
      <w:pPr>
        <w:spacing w:after="0" w:line="240" w:lineRule="auto"/>
      </w:pPr>
      <w:r>
        <w:separator/>
      </w:r>
    </w:p>
  </w:footnote>
  <w:footnote w:type="continuationSeparator" w:id="0">
    <w:p w14:paraId="7380E344" w14:textId="77777777" w:rsidR="00986F18" w:rsidRDefault="00986F18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24C16"/>
    <w:rsid w:val="00025FB7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87667"/>
    <w:rsid w:val="002A39D5"/>
    <w:rsid w:val="002B7630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415C0D"/>
    <w:rsid w:val="00421272"/>
    <w:rsid w:val="00426344"/>
    <w:rsid w:val="0047187F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C11E2"/>
    <w:rsid w:val="006E447B"/>
    <w:rsid w:val="007024B1"/>
    <w:rsid w:val="00706004"/>
    <w:rsid w:val="00716D62"/>
    <w:rsid w:val="00722689"/>
    <w:rsid w:val="00723D82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760F1"/>
    <w:rsid w:val="00887A40"/>
    <w:rsid w:val="00887D38"/>
    <w:rsid w:val="00892A73"/>
    <w:rsid w:val="008E0401"/>
    <w:rsid w:val="008E1380"/>
    <w:rsid w:val="009139CA"/>
    <w:rsid w:val="00954373"/>
    <w:rsid w:val="00986F18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A7C79"/>
    <w:rsid w:val="00AC0CB5"/>
    <w:rsid w:val="00AE69E2"/>
    <w:rsid w:val="00AE7F26"/>
    <w:rsid w:val="00AF2FF7"/>
    <w:rsid w:val="00BA76BC"/>
    <w:rsid w:val="00BC1240"/>
    <w:rsid w:val="00BC450C"/>
    <w:rsid w:val="00BC4F55"/>
    <w:rsid w:val="00BE07DC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01E73"/>
    <w:rsid w:val="00E20560"/>
    <w:rsid w:val="00E24204"/>
    <w:rsid w:val="00E32901"/>
    <w:rsid w:val="00E33C99"/>
    <w:rsid w:val="00E432AD"/>
    <w:rsid w:val="00E603B6"/>
    <w:rsid w:val="00E63B78"/>
    <w:rsid w:val="00E7049D"/>
    <w:rsid w:val="00E7056E"/>
    <w:rsid w:val="00E7603F"/>
    <w:rsid w:val="00E80928"/>
    <w:rsid w:val="00E8397E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2022-05-25T14:30:00Z</cp:lastPrinted>
  <dcterms:created xsi:type="dcterms:W3CDTF">2020-03-25T08:12:00Z</dcterms:created>
  <dcterms:modified xsi:type="dcterms:W3CDTF">2022-12-16T06:09:00Z</dcterms:modified>
</cp:coreProperties>
</file>