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93" w:rsidRPr="00736893" w:rsidRDefault="00736893" w:rsidP="00736893">
      <w:pPr>
        <w:jc w:val="center"/>
      </w:pPr>
      <w:r w:rsidRPr="00736893">
        <w:t>Российская Федерация</w:t>
      </w:r>
    </w:p>
    <w:p w:rsidR="00736893" w:rsidRPr="00736893" w:rsidRDefault="00736893" w:rsidP="00736893">
      <w:pPr>
        <w:jc w:val="center"/>
      </w:pPr>
      <w:r w:rsidRPr="00736893">
        <w:t>Администрация Дубровского района</w:t>
      </w:r>
    </w:p>
    <w:p w:rsidR="00736893" w:rsidRPr="00736893" w:rsidRDefault="00736893" w:rsidP="00736893">
      <w:pPr>
        <w:jc w:val="center"/>
      </w:pPr>
    </w:p>
    <w:p w:rsidR="00736893" w:rsidRPr="00736893" w:rsidRDefault="00736893" w:rsidP="00736893"/>
    <w:p w:rsidR="00736893" w:rsidRPr="00736893" w:rsidRDefault="00736893" w:rsidP="00736893">
      <w:pPr>
        <w:jc w:val="center"/>
      </w:pPr>
      <w:r w:rsidRPr="00736893">
        <w:t>РАСПОРЯЖЕНИЕ</w:t>
      </w:r>
    </w:p>
    <w:p w:rsidR="00736893" w:rsidRDefault="00736893" w:rsidP="00736893">
      <w:pPr>
        <w:jc w:val="both"/>
      </w:pPr>
    </w:p>
    <w:p w:rsidR="00023678" w:rsidRPr="00736893" w:rsidRDefault="00023678" w:rsidP="00736893">
      <w:pPr>
        <w:jc w:val="both"/>
      </w:pPr>
    </w:p>
    <w:p w:rsidR="00736893" w:rsidRPr="00736893" w:rsidRDefault="00736893" w:rsidP="00736893">
      <w:pPr>
        <w:jc w:val="both"/>
      </w:pPr>
      <w:r w:rsidRPr="00736893">
        <w:t xml:space="preserve">от </w:t>
      </w:r>
      <w:r w:rsidR="00D934C1">
        <w:t xml:space="preserve">20.12.2018 </w:t>
      </w:r>
      <w:r w:rsidRPr="00736893">
        <w:t xml:space="preserve">г. № </w:t>
      </w:r>
      <w:r w:rsidR="00D934C1">
        <w:t>948р</w:t>
      </w:r>
    </w:p>
    <w:p w:rsidR="00736893" w:rsidRPr="00736893" w:rsidRDefault="00736893" w:rsidP="00736893">
      <w:pPr>
        <w:jc w:val="both"/>
      </w:pPr>
      <w:r w:rsidRPr="00736893">
        <w:t xml:space="preserve">         </w:t>
      </w:r>
      <w:r w:rsidR="00F77E0B">
        <w:t>р.</w:t>
      </w:r>
      <w:r w:rsidRPr="00736893">
        <w:t>п. Дубровка</w:t>
      </w:r>
    </w:p>
    <w:p w:rsidR="00736893" w:rsidRPr="00736893" w:rsidRDefault="00736893" w:rsidP="00736893">
      <w:pPr>
        <w:jc w:val="both"/>
      </w:pPr>
    </w:p>
    <w:p w:rsidR="00023678" w:rsidRDefault="00023678" w:rsidP="00736893">
      <w:pPr>
        <w:jc w:val="both"/>
      </w:pPr>
    </w:p>
    <w:p w:rsidR="00736893" w:rsidRPr="00736893" w:rsidRDefault="00430ABB" w:rsidP="00736893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7.45pt;width:274.7pt;height:109pt;z-index:251660288;mso-width-relative:margin;mso-height-relative:margin" stroked="f">
            <v:textbox style="mso-next-textbox:#_x0000_s1026">
              <w:txbxContent>
                <w:p w:rsidR="00736893" w:rsidRPr="009601AA" w:rsidRDefault="00736893" w:rsidP="00736893">
                  <w:pPr>
                    <w:jc w:val="both"/>
                    <w:rPr>
                      <w:b/>
                    </w:rPr>
                  </w:pPr>
                  <w:r w:rsidRPr="009601AA">
                    <w:t xml:space="preserve">«Об утверждении </w:t>
                  </w:r>
                  <w:r>
                    <w:t>плана п</w:t>
                  </w:r>
                  <w:r w:rsidRPr="009601AA">
                    <w:t>роведени</w:t>
                  </w:r>
                  <w:r>
                    <w:t xml:space="preserve">я сектором по муниципальному финансовому контролю администрации Дубровского района </w:t>
                  </w:r>
                  <w:r w:rsidRPr="009601AA">
                    <w:t>анализа</w:t>
                  </w:r>
                  <w:r w:rsidRPr="009601AA">
                    <w:rPr>
                      <w:rStyle w:val="a3"/>
                      <w:b w:val="0"/>
                      <w:color w:val="121212"/>
                      <w:bdr w:val="none" w:sz="0" w:space="0" w:color="auto" w:frame="1"/>
                      <w:shd w:val="clear" w:color="auto" w:fill="FFFFFF"/>
                    </w:rPr>
                    <w:t xml:space="preserve"> осуществления главными администраторами бюджетных средств внутреннего финансового контроля и</w:t>
                  </w:r>
                  <w:r>
                    <w:rPr>
                      <w:rStyle w:val="a3"/>
                      <w:b w:val="0"/>
                      <w:color w:val="121212"/>
                      <w:bdr w:val="none" w:sz="0" w:space="0" w:color="auto" w:frame="1"/>
                      <w:shd w:val="clear" w:color="auto" w:fill="FFFFFF"/>
                    </w:rPr>
                    <w:t xml:space="preserve"> внутреннего финансового аудита на 2019 год</w:t>
                  </w:r>
                  <w:r w:rsidRPr="009601AA">
                    <w:rPr>
                      <w:b/>
                    </w:rPr>
                    <w:t>»</w:t>
                  </w:r>
                </w:p>
                <w:p w:rsidR="00736893" w:rsidRPr="009601AA" w:rsidRDefault="00736893" w:rsidP="0073689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  <w:r w:rsidRPr="00736893">
        <w:t xml:space="preserve">      </w:t>
      </w:r>
      <w:r w:rsidRPr="00736893">
        <w:tab/>
      </w:r>
    </w:p>
    <w:p w:rsidR="00736893" w:rsidRDefault="00736893" w:rsidP="00736893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u w:val="none"/>
        </w:rPr>
      </w:pPr>
    </w:p>
    <w:p w:rsidR="00736893" w:rsidRDefault="00736893" w:rsidP="00736893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u w:val="none"/>
        </w:rPr>
      </w:pPr>
    </w:p>
    <w:p w:rsidR="00023678" w:rsidRPr="00023678" w:rsidRDefault="00023678" w:rsidP="00023678"/>
    <w:p w:rsidR="00736893" w:rsidRPr="00736893" w:rsidRDefault="00736893" w:rsidP="00736893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u w:val="none"/>
        </w:rPr>
      </w:pPr>
      <w:r w:rsidRPr="00736893">
        <w:rPr>
          <w:rFonts w:ascii="Times New Roman" w:hAnsi="Times New Roman" w:cs="Times New Roman"/>
          <w:b w:val="0"/>
          <w:u w:val="none"/>
        </w:rPr>
        <w:t xml:space="preserve">В </w:t>
      </w:r>
      <w:r w:rsidR="00B82506">
        <w:rPr>
          <w:rFonts w:ascii="Times New Roman" w:hAnsi="Times New Roman" w:cs="Times New Roman"/>
          <w:b w:val="0"/>
          <w:u w:val="none"/>
        </w:rPr>
        <w:t>соответствии с частью 4</w:t>
      </w:r>
      <w:r>
        <w:rPr>
          <w:rFonts w:ascii="Times New Roman" w:hAnsi="Times New Roman" w:cs="Times New Roman"/>
          <w:b w:val="0"/>
          <w:u w:val="none"/>
        </w:rPr>
        <w:t xml:space="preserve"> стать</w:t>
      </w:r>
      <w:r w:rsidR="00B82506">
        <w:rPr>
          <w:rFonts w:ascii="Times New Roman" w:hAnsi="Times New Roman" w:cs="Times New Roman"/>
          <w:b w:val="0"/>
          <w:u w:val="none"/>
        </w:rPr>
        <w:t>и</w:t>
      </w:r>
      <w:r w:rsidRPr="00736893">
        <w:rPr>
          <w:rFonts w:ascii="Times New Roman" w:hAnsi="Times New Roman" w:cs="Times New Roman"/>
          <w:b w:val="0"/>
          <w:u w:val="none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 xml:space="preserve">157 </w:t>
      </w:r>
      <w:r w:rsidRPr="00736893">
        <w:rPr>
          <w:rFonts w:ascii="Times New Roman" w:hAnsi="Times New Roman" w:cs="Times New Roman"/>
          <w:b w:val="0"/>
          <w:u w:val="none"/>
        </w:rPr>
        <w:t xml:space="preserve">Бюджетного Кодекса Российской Федерации, во </w:t>
      </w:r>
      <w:r>
        <w:rPr>
          <w:rFonts w:ascii="Times New Roman" w:hAnsi="Times New Roman" w:cs="Times New Roman"/>
          <w:b w:val="0"/>
          <w:u w:val="none"/>
        </w:rPr>
        <w:t>исполнение постановления</w:t>
      </w:r>
      <w:r w:rsidRPr="00736893">
        <w:rPr>
          <w:rFonts w:ascii="Times New Roman" w:hAnsi="Times New Roman" w:cs="Times New Roman"/>
          <w:b w:val="0"/>
          <w:u w:val="none"/>
        </w:rPr>
        <w:t xml:space="preserve"> администрации Дубровского района № 733 от 23.10.2018 г.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аудита»:</w:t>
      </w: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numPr>
          <w:ilvl w:val="0"/>
          <w:numId w:val="1"/>
        </w:numPr>
        <w:jc w:val="both"/>
      </w:pPr>
      <w:r w:rsidRPr="00736893">
        <w:t xml:space="preserve">Утвердить План проведения сектором по муниципальному финансовому контролю администрации Дубровского района анализа осуществления главными администраторами бюджетных средств внутреннего финансового контроля и внутреннего финансового аудита на </w:t>
      </w:r>
      <w:r>
        <w:t>2019 год согласно приложению.</w:t>
      </w:r>
    </w:p>
    <w:p w:rsidR="00736893" w:rsidRPr="00736893" w:rsidRDefault="00736893" w:rsidP="00736893">
      <w:pPr>
        <w:numPr>
          <w:ilvl w:val="0"/>
          <w:numId w:val="1"/>
        </w:numPr>
        <w:jc w:val="both"/>
      </w:pPr>
      <w:proofErr w:type="gramStart"/>
      <w:r w:rsidRPr="00736893">
        <w:t>Контроль за</w:t>
      </w:r>
      <w:proofErr w:type="gramEnd"/>
      <w:r w:rsidRPr="00736893">
        <w:t xml:space="preserve"> исполнением настоящего распоряжения оставляю за собой.</w:t>
      </w:r>
    </w:p>
    <w:p w:rsidR="00736893" w:rsidRPr="00736893" w:rsidRDefault="00736893" w:rsidP="00736893">
      <w:pPr>
        <w:jc w:val="both"/>
      </w:pPr>
    </w:p>
    <w:p w:rsidR="00736893" w:rsidRDefault="00736893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Default="00023678" w:rsidP="00736893">
      <w:pPr>
        <w:jc w:val="both"/>
      </w:pPr>
    </w:p>
    <w:p w:rsidR="00023678" w:rsidRPr="00736893" w:rsidRDefault="00023678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</w:p>
    <w:p w:rsidR="00736893" w:rsidRPr="00736893" w:rsidRDefault="00736893" w:rsidP="00736893">
      <w:pPr>
        <w:jc w:val="both"/>
      </w:pPr>
      <w:r w:rsidRPr="00736893">
        <w:t>Глава администрации Дубровского района                                                         И.</w:t>
      </w:r>
      <w:r w:rsidR="00B82506">
        <w:t xml:space="preserve"> </w:t>
      </w:r>
      <w:r w:rsidRPr="00736893">
        <w:t>А. Шевелев</w:t>
      </w:r>
    </w:p>
    <w:p w:rsidR="00736893" w:rsidRDefault="00736893">
      <w:pPr>
        <w:sectPr w:rsidR="00736893" w:rsidSect="00736893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736893" w:rsidRPr="0036417A" w:rsidRDefault="00736893" w:rsidP="00736893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6417A">
        <w:t>Приложение</w:t>
      </w:r>
      <w:r>
        <w:t xml:space="preserve"> </w:t>
      </w:r>
    </w:p>
    <w:p w:rsidR="00736893" w:rsidRPr="0036417A" w:rsidRDefault="00736893" w:rsidP="00736893">
      <w:pPr>
        <w:jc w:val="right"/>
      </w:pPr>
      <w:r w:rsidRPr="0036417A"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736893" w:rsidRPr="0036417A" w:rsidRDefault="00736893" w:rsidP="00736893">
      <w:pPr>
        <w:jc w:val="right"/>
      </w:pPr>
      <w:r w:rsidRPr="0036417A">
        <w:t xml:space="preserve">                                                                                                                                                                                                               Дубровского района</w:t>
      </w:r>
    </w:p>
    <w:p w:rsidR="00736893" w:rsidRPr="0036417A" w:rsidRDefault="00736893" w:rsidP="00736893">
      <w:pPr>
        <w:jc w:val="right"/>
      </w:pPr>
      <w:r w:rsidRPr="0036417A">
        <w:t xml:space="preserve">                                                                                                                   </w:t>
      </w:r>
    </w:p>
    <w:p w:rsidR="00736893" w:rsidRPr="0036417A" w:rsidRDefault="00736893" w:rsidP="00736893">
      <w:pPr>
        <w:jc w:val="right"/>
      </w:pPr>
      <w:r w:rsidRPr="0036417A">
        <w:t xml:space="preserve">                                                                                                                                                                                                От</w:t>
      </w:r>
      <w:r w:rsidR="00D934C1">
        <w:t xml:space="preserve"> 20.12.2018</w:t>
      </w:r>
      <w:r w:rsidRPr="0036417A">
        <w:t xml:space="preserve"> г. № </w:t>
      </w:r>
      <w:r w:rsidR="00D934C1">
        <w:t>948р</w:t>
      </w:r>
    </w:p>
    <w:p w:rsidR="00736893" w:rsidRDefault="00736893" w:rsidP="00736893">
      <w:pPr>
        <w:jc w:val="right"/>
      </w:pPr>
    </w:p>
    <w:p w:rsidR="00736893" w:rsidRDefault="00736893" w:rsidP="00736893">
      <w:pPr>
        <w:jc w:val="center"/>
      </w:pPr>
    </w:p>
    <w:p w:rsidR="00736893" w:rsidRPr="00736893" w:rsidRDefault="00736893" w:rsidP="00736893">
      <w:pPr>
        <w:jc w:val="center"/>
        <w:rPr>
          <w:b/>
        </w:rPr>
      </w:pPr>
      <w:r w:rsidRPr="00736893">
        <w:rPr>
          <w:b/>
        </w:rPr>
        <w:t xml:space="preserve">План </w:t>
      </w:r>
    </w:p>
    <w:p w:rsidR="00736893" w:rsidRDefault="00736893" w:rsidP="00736893">
      <w:pPr>
        <w:jc w:val="center"/>
      </w:pPr>
      <w:r w:rsidRPr="00736893">
        <w:t xml:space="preserve">проведения сектором по муниципальному финансовому контролю администрации Дубровского района анализа осуществления главными администраторами бюджетных средств внутреннего финансового контроля и внутреннего финансового аудита на </w:t>
      </w:r>
      <w:r>
        <w:t>2019 год</w:t>
      </w:r>
    </w:p>
    <w:p w:rsidR="009B1F94" w:rsidRDefault="009B1F94" w:rsidP="00736893">
      <w:pPr>
        <w:jc w:val="center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8"/>
        <w:gridCol w:w="1419"/>
        <w:gridCol w:w="2551"/>
        <w:gridCol w:w="6182"/>
        <w:gridCol w:w="1413"/>
      </w:tblGrid>
      <w:tr w:rsidR="00736893" w:rsidRPr="0036417A" w:rsidTr="00DD7011">
        <w:trPr>
          <w:trHeight w:val="736"/>
        </w:trPr>
        <w:tc>
          <w:tcPr>
            <w:tcW w:w="181" w:type="pct"/>
            <w:vAlign w:val="center"/>
          </w:tcPr>
          <w:p w:rsidR="00736893" w:rsidRPr="0036417A" w:rsidRDefault="00736893" w:rsidP="00DD7011">
            <w:pPr>
              <w:jc w:val="center"/>
            </w:pPr>
            <w:r w:rsidRPr="0036417A">
              <w:t>№</w:t>
            </w:r>
          </w:p>
          <w:p w:rsidR="00736893" w:rsidRPr="0036417A" w:rsidRDefault="00736893" w:rsidP="00DD7011">
            <w:pPr>
              <w:jc w:val="center"/>
            </w:pPr>
            <w:r w:rsidRPr="0036417A">
              <w:t>п/п</w:t>
            </w:r>
          </w:p>
        </w:tc>
        <w:tc>
          <w:tcPr>
            <w:tcW w:w="947" w:type="pct"/>
            <w:vAlign w:val="center"/>
          </w:tcPr>
          <w:p w:rsidR="00736893" w:rsidRPr="0036417A" w:rsidRDefault="00DD7011" w:rsidP="00DD7011">
            <w:pPr>
              <w:jc w:val="center"/>
            </w:pPr>
            <w:r>
              <w:t>Субъект контроля</w:t>
            </w:r>
          </w:p>
        </w:tc>
        <w:tc>
          <w:tcPr>
            <w:tcW w:w="475" w:type="pct"/>
            <w:vAlign w:val="center"/>
          </w:tcPr>
          <w:p w:rsidR="00736893" w:rsidRPr="0036417A" w:rsidRDefault="00736893" w:rsidP="00DD7011">
            <w:pPr>
              <w:jc w:val="center"/>
            </w:pPr>
          </w:p>
          <w:p w:rsidR="00736893" w:rsidRPr="0036417A" w:rsidRDefault="00736893" w:rsidP="00DD7011">
            <w:pPr>
              <w:jc w:val="center"/>
            </w:pPr>
            <w:r w:rsidRPr="0036417A">
              <w:t>ИНН</w:t>
            </w:r>
          </w:p>
        </w:tc>
        <w:tc>
          <w:tcPr>
            <w:tcW w:w="854" w:type="pct"/>
            <w:vAlign w:val="center"/>
          </w:tcPr>
          <w:p w:rsidR="00736893" w:rsidRPr="0036417A" w:rsidRDefault="00736893" w:rsidP="00DD7011">
            <w:pPr>
              <w:jc w:val="center"/>
            </w:pPr>
            <w:r w:rsidRPr="0036417A">
              <w:t xml:space="preserve">Адрес местонахождения     субъекта </w:t>
            </w:r>
            <w:r w:rsidR="00023678">
              <w:t>анализа</w:t>
            </w:r>
          </w:p>
        </w:tc>
        <w:tc>
          <w:tcPr>
            <w:tcW w:w="2070" w:type="pct"/>
            <w:vAlign w:val="center"/>
          </w:tcPr>
          <w:p w:rsidR="00736893" w:rsidRPr="0036417A" w:rsidRDefault="00023678" w:rsidP="00DD7011">
            <w:pPr>
              <w:jc w:val="center"/>
            </w:pPr>
            <w:r>
              <w:t>Цель и основание</w:t>
            </w:r>
            <w:r w:rsidR="00736893" w:rsidRPr="0036417A">
              <w:t xml:space="preserve"> проведения </w:t>
            </w:r>
            <w:r>
              <w:t>анализа</w:t>
            </w:r>
          </w:p>
        </w:tc>
        <w:tc>
          <w:tcPr>
            <w:tcW w:w="473" w:type="pct"/>
            <w:vAlign w:val="center"/>
          </w:tcPr>
          <w:p w:rsidR="00736893" w:rsidRPr="0036417A" w:rsidRDefault="00736893" w:rsidP="00DD7011">
            <w:pPr>
              <w:jc w:val="center"/>
            </w:pPr>
            <w:r w:rsidRPr="0036417A">
              <w:t>Месяц</w:t>
            </w:r>
          </w:p>
          <w:p w:rsidR="00736893" w:rsidRPr="0036417A" w:rsidRDefault="00736893" w:rsidP="00DD7011">
            <w:pPr>
              <w:jc w:val="center"/>
            </w:pPr>
            <w:r w:rsidRPr="0036417A">
              <w:t xml:space="preserve">начала проведения          </w:t>
            </w:r>
            <w:r w:rsidR="00023678">
              <w:t>анализа</w:t>
            </w:r>
          </w:p>
        </w:tc>
      </w:tr>
      <w:tr w:rsidR="00736893" w:rsidRPr="0036417A" w:rsidTr="00023678">
        <w:trPr>
          <w:trHeight w:val="736"/>
        </w:trPr>
        <w:tc>
          <w:tcPr>
            <w:tcW w:w="181" w:type="pct"/>
            <w:vAlign w:val="center"/>
          </w:tcPr>
          <w:p w:rsidR="00736893" w:rsidRPr="00736893" w:rsidRDefault="00023678" w:rsidP="009B7585">
            <w:pPr>
              <w:jc w:val="center"/>
            </w:pPr>
            <w:r>
              <w:t>1</w:t>
            </w:r>
          </w:p>
        </w:tc>
        <w:tc>
          <w:tcPr>
            <w:tcW w:w="947" w:type="pct"/>
            <w:vAlign w:val="center"/>
          </w:tcPr>
          <w:p w:rsidR="00736893" w:rsidRPr="00736893" w:rsidRDefault="00736893" w:rsidP="009B7585">
            <w:pPr>
              <w:jc w:val="center"/>
            </w:pPr>
            <w:r w:rsidRPr="00736893">
              <w:t>Отдел образования администрации Дубровского района</w:t>
            </w:r>
          </w:p>
        </w:tc>
        <w:tc>
          <w:tcPr>
            <w:tcW w:w="475" w:type="pct"/>
            <w:vAlign w:val="center"/>
          </w:tcPr>
          <w:p w:rsidR="00736893" w:rsidRPr="00736893" w:rsidRDefault="00736893" w:rsidP="009B7585">
            <w:pPr>
              <w:jc w:val="center"/>
            </w:pPr>
            <w:r w:rsidRPr="00736893">
              <w:t>3210002240</w:t>
            </w:r>
          </w:p>
        </w:tc>
        <w:tc>
          <w:tcPr>
            <w:tcW w:w="854" w:type="pct"/>
            <w:vAlign w:val="center"/>
          </w:tcPr>
          <w:p w:rsidR="00736893" w:rsidRPr="00736893" w:rsidRDefault="00736893" w:rsidP="00023678">
            <w:pPr>
              <w:jc w:val="center"/>
            </w:pPr>
            <w:r w:rsidRPr="00736893">
              <w:t>Российская Федерация,</w:t>
            </w:r>
          </w:p>
          <w:p w:rsidR="00736893" w:rsidRPr="00736893" w:rsidRDefault="00736893" w:rsidP="00023678">
            <w:pPr>
              <w:jc w:val="center"/>
            </w:pPr>
            <w:r w:rsidRPr="00736893">
              <w:t>242750, Брянская область, Дубровский район, р. п. Дубровка, ул. Победы, д. 2</w:t>
            </w:r>
          </w:p>
        </w:tc>
        <w:tc>
          <w:tcPr>
            <w:tcW w:w="2070" w:type="pct"/>
            <w:vAlign w:val="center"/>
          </w:tcPr>
          <w:p w:rsidR="008438E5" w:rsidRDefault="009B1F94" w:rsidP="00023678">
            <w:pPr>
              <w:jc w:val="both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Цел</w:t>
            </w:r>
            <w:r w:rsidR="008438E5">
              <w:rPr>
                <w:color w:val="000000"/>
                <w:shd w:val="clear" w:color="auto" w:fill="FFFFFF"/>
              </w:rPr>
              <w:t>ь</w:t>
            </w:r>
            <w:r w:rsidRPr="003E42FD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оценка состояния системы внутреннего финансового контроля и внутреннего финансового аудита, осуществляемого главным администратором бюджетных средств; </w:t>
            </w:r>
            <w:r w:rsidR="008438E5">
              <w:rPr>
                <w:color w:val="000000"/>
                <w:shd w:val="clear" w:color="auto" w:fill="FFFFFF"/>
              </w:rPr>
              <w:t xml:space="preserve">формирование предложений по повышению качества внутреннего финансового контроля и внутреннего финансового аудита. </w:t>
            </w:r>
          </w:p>
          <w:p w:rsidR="00736893" w:rsidRPr="00736893" w:rsidRDefault="00D9774E" w:rsidP="00D9774E">
            <w:pPr>
              <w:jc w:val="both"/>
            </w:pPr>
            <w:r>
              <w:rPr>
                <w:color w:val="000000"/>
                <w:shd w:val="clear" w:color="auto" w:fill="FFFFFF"/>
              </w:rPr>
              <w:t>Основание</w:t>
            </w:r>
            <w:r w:rsidR="009B1F94" w:rsidRPr="003E42FD">
              <w:rPr>
                <w:color w:val="000000"/>
                <w:shd w:val="clear" w:color="auto" w:fill="FFFFFF"/>
              </w:rPr>
              <w:t>:</w:t>
            </w:r>
            <w:r w:rsidR="009B1F94">
              <w:rPr>
                <w:color w:val="000000"/>
                <w:shd w:val="clear" w:color="auto" w:fill="FFFFFF"/>
              </w:rPr>
              <w:t xml:space="preserve"> ч</w:t>
            </w:r>
            <w:r w:rsidR="008438E5">
              <w:rPr>
                <w:color w:val="000000"/>
                <w:shd w:val="clear" w:color="auto" w:fill="FFFFFF"/>
              </w:rPr>
              <w:t>асть 4 статья</w:t>
            </w:r>
            <w:r w:rsidR="009B1F94">
              <w:rPr>
                <w:color w:val="000000"/>
                <w:shd w:val="clear" w:color="auto" w:fill="FFFFFF"/>
              </w:rPr>
              <w:t xml:space="preserve"> 157 Бюджетного кодекса РФ; п</w:t>
            </w:r>
            <w:r w:rsidR="009B1F94" w:rsidRPr="003E42FD">
              <w:rPr>
                <w:color w:val="000000"/>
                <w:shd w:val="clear" w:color="auto" w:fill="FFFFFF"/>
              </w:rPr>
              <w:t xml:space="preserve">лан проведения </w:t>
            </w:r>
            <w:r w:rsidR="009B1F94">
              <w:rPr>
                <w:color w:val="000000"/>
                <w:shd w:val="clear" w:color="auto" w:fill="FFFFFF"/>
              </w:rPr>
              <w:t xml:space="preserve">сектором по муниципальному финансовому контролю администрации Дубровского района </w:t>
            </w:r>
            <w:r w:rsidR="009B1F94">
              <w:t>анализа осуществления главными администраторами бюджетных средств внутреннего финансового контроля и внутреннего финансового аудита на 2019 год</w:t>
            </w:r>
            <w:r w:rsidR="009B1F94" w:rsidRPr="003E42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73" w:type="pct"/>
            <w:vAlign w:val="center"/>
          </w:tcPr>
          <w:p w:rsidR="00736893" w:rsidRPr="00736893" w:rsidRDefault="00736893" w:rsidP="009B7585">
            <w:pPr>
              <w:jc w:val="center"/>
            </w:pPr>
            <w:r w:rsidRPr="00736893">
              <w:t>Ноябрь</w:t>
            </w:r>
          </w:p>
        </w:tc>
      </w:tr>
    </w:tbl>
    <w:p w:rsidR="00736893" w:rsidRDefault="00736893"/>
    <w:sectPr w:rsidR="00736893" w:rsidSect="00736893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6893"/>
    <w:rsid w:val="00023678"/>
    <w:rsid w:val="00024E78"/>
    <w:rsid w:val="00207FAA"/>
    <w:rsid w:val="002919E2"/>
    <w:rsid w:val="003346EE"/>
    <w:rsid w:val="00430ABB"/>
    <w:rsid w:val="004E7640"/>
    <w:rsid w:val="00657B89"/>
    <w:rsid w:val="00736893"/>
    <w:rsid w:val="00780A5C"/>
    <w:rsid w:val="008438E5"/>
    <w:rsid w:val="009B1F94"/>
    <w:rsid w:val="00B82506"/>
    <w:rsid w:val="00BC13B6"/>
    <w:rsid w:val="00C4560A"/>
    <w:rsid w:val="00D934C1"/>
    <w:rsid w:val="00D9774E"/>
    <w:rsid w:val="00DB1D3C"/>
    <w:rsid w:val="00DD7011"/>
    <w:rsid w:val="00DE1A60"/>
    <w:rsid w:val="00F77E0B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89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893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736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2018-12-20T12:09:00Z</cp:lastPrinted>
  <dcterms:created xsi:type="dcterms:W3CDTF">2018-12-18T10:41:00Z</dcterms:created>
  <dcterms:modified xsi:type="dcterms:W3CDTF">2018-12-20T13:50:00Z</dcterms:modified>
</cp:coreProperties>
</file>