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C01EAE">
        <w:rPr>
          <w:rFonts w:ascii="Times New Roman" w:hAnsi="Times New Roman"/>
          <w:b/>
        </w:rPr>
        <w:t>115</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C01EAE">
        <w:rPr>
          <w:rFonts w:ascii="Times New Roman" w:hAnsi="Times New Roman"/>
          <w:b/>
        </w:rPr>
        <w:t>05.03.</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DC4CF0" w:rsidRPr="003459FC" w:rsidRDefault="00612E2F" w:rsidP="00A764F8">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6C0DF2" w:rsidRDefault="006B5FE6" w:rsidP="003459FC">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C01EAE" w:rsidRDefault="00C01EAE" w:rsidP="00C01EAE">
      <w:pPr>
        <w:pStyle w:val="a8"/>
        <w:ind w:left="426"/>
        <w:jc w:val="both"/>
        <w:rPr>
          <w:rFonts w:ascii="Times New Roman" w:hAnsi="Times New Roman"/>
          <w:b/>
          <w:sz w:val="24"/>
          <w:szCs w:val="24"/>
        </w:rPr>
      </w:pPr>
    </w:p>
    <w:p w:rsidR="00C01EAE" w:rsidRPr="00C01EAE" w:rsidRDefault="00C01EAE" w:rsidP="00C01EAE">
      <w:pPr>
        <w:tabs>
          <w:tab w:val="left" w:pos="993"/>
        </w:tabs>
        <w:ind w:firstLine="567"/>
        <w:jc w:val="center"/>
        <w:rPr>
          <w:rFonts w:ascii="Times New Roman" w:hAnsi="Times New Roman"/>
          <w:sz w:val="24"/>
          <w:szCs w:val="24"/>
        </w:rPr>
      </w:pPr>
      <w:r>
        <w:rPr>
          <w:rFonts w:ascii="Times New Roman" w:hAnsi="Times New Roman"/>
          <w:sz w:val="24"/>
          <w:szCs w:val="24"/>
        </w:rPr>
        <w:t>1.5.1</w:t>
      </w:r>
      <w:r w:rsidRPr="00C01EAE">
        <w:rPr>
          <w:rFonts w:ascii="Times New Roman" w:hAnsi="Times New Roman"/>
          <w:sz w:val="24"/>
          <w:szCs w:val="24"/>
        </w:rPr>
        <w:t>. РОССИЙСКАЯ ФЕДЕРАЦИЯ</w:t>
      </w:r>
    </w:p>
    <w:p w:rsidR="00C01EAE" w:rsidRPr="00C01EAE" w:rsidRDefault="00C01EAE" w:rsidP="00C01EAE">
      <w:pPr>
        <w:tabs>
          <w:tab w:val="left" w:pos="993"/>
        </w:tabs>
        <w:spacing w:after="0" w:line="240" w:lineRule="auto"/>
        <w:ind w:right="-284" w:firstLine="567"/>
        <w:jc w:val="center"/>
        <w:rPr>
          <w:rFonts w:ascii="Times New Roman" w:hAnsi="Times New Roman"/>
          <w:sz w:val="24"/>
          <w:szCs w:val="24"/>
        </w:rPr>
      </w:pPr>
      <w:r w:rsidRPr="00C01EAE">
        <w:rPr>
          <w:rFonts w:ascii="Times New Roman" w:hAnsi="Times New Roman"/>
          <w:sz w:val="24"/>
          <w:szCs w:val="24"/>
        </w:rPr>
        <w:t>БРЯНСКАЯ ОБЛАСТЬ</w:t>
      </w:r>
    </w:p>
    <w:p w:rsidR="00C01EAE" w:rsidRPr="00C01EAE" w:rsidRDefault="00C01EAE" w:rsidP="00C01EAE">
      <w:pPr>
        <w:tabs>
          <w:tab w:val="left" w:pos="993"/>
        </w:tabs>
        <w:spacing w:after="0" w:line="240" w:lineRule="auto"/>
        <w:ind w:right="-284" w:firstLine="567"/>
        <w:jc w:val="center"/>
        <w:rPr>
          <w:rFonts w:ascii="Times New Roman" w:hAnsi="Times New Roman"/>
          <w:sz w:val="24"/>
          <w:szCs w:val="24"/>
        </w:rPr>
      </w:pPr>
      <w:r w:rsidRPr="00C01EAE">
        <w:rPr>
          <w:rFonts w:ascii="Times New Roman" w:hAnsi="Times New Roman"/>
          <w:sz w:val="24"/>
          <w:szCs w:val="24"/>
        </w:rPr>
        <w:t>АДМИНИСТРАЦИЯ ДУБРОВСКОГО РАЙОНА</w:t>
      </w:r>
    </w:p>
    <w:p w:rsidR="00C01EAE" w:rsidRPr="00C01EAE" w:rsidRDefault="00C01EAE" w:rsidP="00C01EAE">
      <w:pPr>
        <w:tabs>
          <w:tab w:val="left" w:pos="993"/>
        </w:tabs>
        <w:spacing w:after="0" w:line="240" w:lineRule="auto"/>
        <w:ind w:right="-284" w:firstLine="567"/>
        <w:jc w:val="center"/>
        <w:rPr>
          <w:rFonts w:ascii="Times New Roman" w:hAnsi="Times New Roman"/>
          <w:sz w:val="24"/>
          <w:szCs w:val="24"/>
        </w:rPr>
      </w:pPr>
      <w:r w:rsidRPr="00C01EAE">
        <w:rPr>
          <w:rFonts w:ascii="Times New Roman" w:hAnsi="Times New Roman"/>
          <w:sz w:val="24"/>
          <w:szCs w:val="24"/>
        </w:rPr>
        <w:t>ПОСТАНОВЛЕНИЕ</w:t>
      </w:r>
    </w:p>
    <w:p w:rsidR="00C01EAE" w:rsidRPr="00C01EAE" w:rsidRDefault="00C01EAE" w:rsidP="00C01EAE">
      <w:pPr>
        <w:tabs>
          <w:tab w:val="left" w:pos="993"/>
        </w:tabs>
        <w:spacing w:after="0" w:line="240" w:lineRule="auto"/>
        <w:ind w:right="-284" w:firstLine="567"/>
        <w:jc w:val="center"/>
        <w:rPr>
          <w:rFonts w:ascii="Times New Roman" w:hAnsi="Times New Roman"/>
          <w:sz w:val="24"/>
          <w:szCs w:val="24"/>
        </w:rPr>
      </w:pPr>
    </w:p>
    <w:p w:rsidR="00C01EAE" w:rsidRPr="00C01EAE" w:rsidRDefault="00C01EAE" w:rsidP="00C01EAE">
      <w:pPr>
        <w:tabs>
          <w:tab w:val="left" w:pos="993"/>
        </w:tabs>
        <w:spacing w:after="0" w:line="240" w:lineRule="auto"/>
        <w:ind w:right="-284" w:firstLine="567"/>
        <w:rPr>
          <w:rFonts w:ascii="Times New Roman" w:hAnsi="Times New Roman"/>
          <w:sz w:val="24"/>
          <w:szCs w:val="24"/>
        </w:rPr>
      </w:pPr>
      <w:r w:rsidRPr="00C01EAE">
        <w:rPr>
          <w:rFonts w:ascii="Times New Roman" w:hAnsi="Times New Roman"/>
          <w:sz w:val="24"/>
          <w:szCs w:val="24"/>
        </w:rPr>
        <w:t xml:space="preserve">от _1__ февраля </w:t>
      </w:r>
      <w:smartTag w:uri="urn:schemas-microsoft-com:office:smarttags" w:element="metricconverter">
        <w:smartTagPr>
          <w:attr w:name="ProductID" w:val="2019 г"/>
        </w:smartTagPr>
        <w:r w:rsidRPr="00C01EAE">
          <w:rPr>
            <w:rFonts w:ascii="Times New Roman" w:hAnsi="Times New Roman"/>
            <w:sz w:val="24"/>
            <w:szCs w:val="24"/>
          </w:rPr>
          <w:t>2019 г</w:t>
        </w:r>
      </w:smartTag>
      <w:r w:rsidRPr="00C01EAE">
        <w:rPr>
          <w:rFonts w:ascii="Times New Roman" w:hAnsi="Times New Roman"/>
          <w:sz w:val="24"/>
          <w:szCs w:val="24"/>
        </w:rPr>
        <w:t>. № 62</w:t>
      </w:r>
    </w:p>
    <w:p w:rsidR="00C01EAE" w:rsidRPr="00C01EAE" w:rsidRDefault="00C01EAE" w:rsidP="00C01EAE">
      <w:pPr>
        <w:tabs>
          <w:tab w:val="left" w:pos="993"/>
        </w:tabs>
        <w:spacing w:after="0" w:line="240" w:lineRule="auto"/>
        <w:ind w:right="-284" w:firstLine="567"/>
        <w:rPr>
          <w:rFonts w:ascii="Times New Roman" w:hAnsi="Times New Roman"/>
          <w:sz w:val="24"/>
          <w:szCs w:val="24"/>
        </w:rPr>
      </w:pPr>
      <w:r w:rsidRPr="00C01EAE">
        <w:rPr>
          <w:rFonts w:ascii="Times New Roman" w:hAnsi="Times New Roman"/>
          <w:sz w:val="24"/>
          <w:szCs w:val="24"/>
        </w:rPr>
        <w:t xml:space="preserve">     п. Дубровка</w:t>
      </w:r>
    </w:p>
    <w:p w:rsidR="00C01EAE" w:rsidRPr="00C01EAE" w:rsidRDefault="00C01EAE" w:rsidP="00C01EAE">
      <w:pPr>
        <w:tabs>
          <w:tab w:val="left" w:pos="993"/>
        </w:tabs>
        <w:spacing w:after="0" w:line="240" w:lineRule="auto"/>
        <w:ind w:right="-284" w:firstLine="567"/>
        <w:rPr>
          <w:rFonts w:ascii="Times New Roman" w:hAnsi="Times New Roman"/>
          <w:sz w:val="24"/>
          <w:szCs w:val="24"/>
        </w:rPr>
      </w:pPr>
    </w:p>
    <w:p w:rsidR="00C01EAE" w:rsidRPr="00C01EAE" w:rsidRDefault="00C01EAE" w:rsidP="00C01EAE">
      <w:pPr>
        <w:tabs>
          <w:tab w:val="left" w:pos="993"/>
        </w:tabs>
        <w:spacing w:after="0" w:line="240" w:lineRule="auto"/>
        <w:ind w:right="2692" w:firstLine="567"/>
        <w:rPr>
          <w:rFonts w:ascii="Times New Roman" w:hAnsi="Times New Roman"/>
          <w:sz w:val="24"/>
          <w:szCs w:val="24"/>
        </w:rPr>
      </w:pPr>
      <w:r w:rsidRPr="00C01EAE">
        <w:rPr>
          <w:rFonts w:ascii="Times New Roman" w:hAnsi="Times New Roman"/>
          <w:sz w:val="24"/>
          <w:szCs w:val="24"/>
        </w:rPr>
        <w:t>«Об утверждении Положения о комиссии</w:t>
      </w:r>
    </w:p>
    <w:p w:rsidR="00C01EAE" w:rsidRPr="00C01EAE" w:rsidRDefault="00C01EAE" w:rsidP="00C01EAE">
      <w:pPr>
        <w:tabs>
          <w:tab w:val="left" w:pos="993"/>
        </w:tabs>
        <w:spacing w:after="0" w:line="240" w:lineRule="auto"/>
        <w:ind w:right="2692" w:firstLine="567"/>
        <w:rPr>
          <w:rFonts w:ascii="Times New Roman" w:hAnsi="Times New Roman"/>
          <w:sz w:val="24"/>
          <w:szCs w:val="24"/>
        </w:rPr>
      </w:pPr>
      <w:r w:rsidRPr="00C01EAE">
        <w:rPr>
          <w:rFonts w:ascii="Times New Roman" w:hAnsi="Times New Roman"/>
          <w:sz w:val="24"/>
          <w:szCs w:val="24"/>
        </w:rPr>
        <w:t xml:space="preserve">по делам несовершеннолетних и защите </w:t>
      </w:r>
    </w:p>
    <w:p w:rsidR="00C01EAE" w:rsidRPr="00C01EAE" w:rsidRDefault="00C01EAE" w:rsidP="00C01EAE">
      <w:pPr>
        <w:tabs>
          <w:tab w:val="left" w:pos="993"/>
        </w:tabs>
        <w:spacing w:after="0" w:line="240" w:lineRule="auto"/>
        <w:ind w:right="2692" w:firstLine="567"/>
        <w:rPr>
          <w:rFonts w:ascii="Times New Roman" w:hAnsi="Times New Roman"/>
          <w:sz w:val="24"/>
          <w:szCs w:val="24"/>
        </w:rPr>
      </w:pPr>
      <w:r w:rsidRPr="00C01EAE">
        <w:rPr>
          <w:rFonts w:ascii="Times New Roman" w:hAnsi="Times New Roman"/>
          <w:sz w:val="24"/>
          <w:szCs w:val="24"/>
        </w:rPr>
        <w:t xml:space="preserve">их прав при администрации </w:t>
      </w:r>
    </w:p>
    <w:p w:rsidR="00C01EAE" w:rsidRPr="00C01EAE" w:rsidRDefault="00C01EAE" w:rsidP="00C01EAE">
      <w:pPr>
        <w:tabs>
          <w:tab w:val="left" w:pos="993"/>
        </w:tabs>
        <w:spacing w:after="0" w:line="240" w:lineRule="auto"/>
        <w:ind w:right="2692" w:firstLine="567"/>
        <w:rPr>
          <w:rFonts w:ascii="Times New Roman" w:hAnsi="Times New Roman"/>
          <w:sz w:val="24"/>
          <w:szCs w:val="24"/>
        </w:rPr>
      </w:pPr>
      <w:r w:rsidRPr="00C01EAE">
        <w:rPr>
          <w:rFonts w:ascii="Times New Roman" w:hAnsi="Times New Roman"/>
          <w:sz w:val="24"/>
          <w:szCs w:val="24"/>
        </w:rPr>
        <w:t>Дубровского района»</w:t>
      </w:r>
    </w:p>
    <w:p w:rsidR="00C01EAE" w:rsidRPr="00C01EAE" w:rsidRDefault="00C01EAE" w:rsidP="00C01EAE">
      <w:pPr>
        <w:tabs>
          <w:tab w:val="left" w:pos="993"/>
        </w:tabs>
        <w:spacing w:after="0" w:line="240" w:lineRule="auto"/>
        <w:ind w:right="2692" w:firstLine="567"/>
        <w:rPr>
          <w:rFonts w:ascii="Times New Roman" w:hAnsi="Times New Roman"/>
          <w:sz w:val="24"/>
          <w:szCs w:val="24"/>
        </w:rPr>
      </w:pP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В соответствии с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Законом Брянской области от 11.02.2008 № 8-З «О комиссия по делам несовершеннолетних и защите их прав» постановляю:</w:t>
      </w:r>
    </w:p>
    <w:p w:rsidR="00C01EAE" w:rsidRPr="00C01EAE" w:rsidRDefault="00C01EAE" w:rsidP="00C01EAE">
      <w:pPr>
        <w:tabs>
          <w:tab w:val="left" w:pos="993"/>
        </w:tabs>
        <w:spacing w:after="0" w:line="240" w:lineRule="auto"/>
        <w:ind w:right="-284" w:firstLine="567"/>
        <w:contextualSpacing/>
        <w:jc w:val="both"/>
        <w:rPr>
          <w:rFonts w:ascii="Times New Roman" w:hAnsi="Times New Roman"/>
          <w:sz w:val="24"/>
          <w:szCs w:val="24"/>
        </w:rPr>
      </w:pP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ПОСТАНОВЛЯЮ:</w:t>
      </w:r>
    </w:p>
    <w:p w:rsidR="00C01EAE" w:rsidRPr="00C01EAE" w:rsidRDefault="00C01EAE" w:rsidP="00C01EAE">
      <w:pPr>
        <w:tabs>
          <w:tab w:val="left" w:pos="993"/>
        </w:tabs>
        <w:spacing w:after="0" w:line="240" w:lineRule="auto"/>
        <w:ind w:right="-284" w:firstLine="567"/>
        <w:contextualSpacing/>
        <w:jc w:val="both"/>
        <w:rPr>
          <w:rFonts w:ascii="Times New Roman" w:hAnsi="Times New Roman"/>
          <w:sz w:val="24"/>
          <w:szCs w:val="24"/>
        </w:rPr>
      </w:pP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1. Утвердить Положение о комиссии по делам несовершеннолетних и защите их прав при администрации Дубровского района, согласно приложению.</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 2. Признать утратившими силу постановление администрации Дубровского района  от 07.02.2016 N 94 "Об утверждении Положения о комиссиях по делам несовершеннолетних и защите их прав при администрации Дубровского района".</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5.</w:t>
      </w:r>
      <w:r w:rsidRPr="00C01EAE">
        <w:rPr>
          <w:rFonts w:ascii="Times New Roman" w:hAnsi="Times New Roman"/>
          <w:sz w:val="24"/>
          <w:szCs w:val="24"/>
        </w:rPr>
        <w:tab/>
        <w:t xml:space="preserve">Контроль за исполнением настоящего постановления возложить на заместителя главы администрации по социальным вопросам </w:t>
      </w:r>
      <w:proofErr w:type="spellStart"/>
      <w:r w:rsidRPr="00C01EAE">
        <w:rPr>
          <w:rFonts w:ascii="Times New Roman" w:hAnsi="Times New Roman"/>
          <w:sz w:val="24"/>
          <w:szCs w:val="24"/>
        </w:rPr>
        <w:t>Бороновскую</w:t>
      </w:r>
      <w:proofErr w:type="spellEnd"/>
      <w:r w:rsidRPr="00C01EAE">
        <w:rPr>
          <w:rFonts w:ascii="Times New Roman" w:hAnsi="Times New Roman"/>
          <w:sz w:val="24"/>
          <w:szCs w:val="24"/>
        </w:rPr>
        <w:t xml:space="preserve"> О.А.</w:t>
      </w:r>
    </w:p>
    <w:p w:rsidR="00E032F7" w:rsidRDefault="00E032F7" w:rsidP="00E032F7">
      <w:pPr>
        <w:tabs>
          <w:tab w:val="left" w:pos="993"/>
        </w:tabs>
        <w:spacing w:after="0" w:line="240" w:lineRule="auto"/>
        <w:rPr>
          <w:rFonts w:ascii="Times New Roman" w:hAnsi="Times New Roman"/>
          <w:sz w:val="24"/>
          <w:szCs w:val="24"/>
        </w:rPr>
      </w:pPr>
    </w:p>
    <w:p w:rsidR="00C01EAE" w:rsidRPr="00C01EAE" w:rsidRDefault="00C01EAE" w:rsidP="00E032F7">
      <w:pPr>
        <w:tabs>
          <w:tab w:val="left" w:pos="993"/>
        </w:tabs>
        <w:spacing w:after="0" w:line="240" w:lineRule="auto"/>
        <w:rPr>
          <w:rFonts w:ascii="Times New Roman" w:hAnsi="Times New Roman"/>
          <w:sz w:val="24"/>
          <w:szCs w:val="24"/>
        </w:rPr>
      </w:pPr>
      <w:r w:rsidRPr="00C01EAE">
        <w:rPr>
          <w:rFonts w:ascii="Times New Roman" w:hAnsi="Times New Roman"/>
          <w:sz w:val="24"/>
          <w:szCs w:val="24"/>
        </w:rPr>
        <w:t>Глава администрации</w:t>
      </w:r>
      <w:r w:rsidR="00E032F7">
        <w:rPr>
          <w:rFonts w:ascii="Times New Roman" w:hAnsi="Times New Roman"/>
          <w:sz w:val="24"/>
          <w:szCs w:val="24"/>
        </w:rPr>
        <w:t xml:space="preserve">     </w:t>
      </w:r>
      <w:r w:rsidRPr="00C01EAE">
        <w:rPr>
          <w:rFonts w:ascii="Times New Roman" w:hAnsi="Times New Roman"/>
          <w:sz w:val="24"/>
          <w:szCs w:val="24"/>
        </w:rPr>
        <w:t>Дубровского р</w:t>
      </w:r>
      <w:r w:rsidR="00E032F7">
        <w:rPr>
          <w:rFonts w:ascii="Times New Roman" w:hAnsi="Times New Roman"/>
          <w:sz w:val="24"/>
          <w:szCs w:val="24"/>
        </w:rPr>
        <w:t xml:space="preserve">айона      </w:t>
      </w:r>
      <w:r w:rsidRPr="00C01EAE">
        <w:rPr>
          <w:rFonts w:ascii="Times New Roman" w:hAnsi="Times New Roman"/>
          <w:sz w:val="24"/>
          <w:szCs w:val="24"/>
        </w:rPr>
        <w:t xml:space="preserve">  </w:t>
      </w:r>
      <w:r w:rsidR="00E032F7">
        <w:rPr>
          <w:rFonts w:ascii="Times New Roman" w:hAnsi="Times New Roman"/>
          <w:sz w:val="24"/>
          <w:szCs w:val="24"/>
        </w:rPr>
        <w:t xml:space="preserve">           </w:t>
      </w:r>
      <w:r w:rsidRPr="00C01EAE">
        <w:rPr>
          <w:rFonts w:ascii="Times New Roman" w:hAnsi="Times New Roman"/>
          <w:sz w:val="24"/>
          <w:szCs w:val="24"/>
        </w:rPr>
        <w:t xml:space="preserve">        </w:t>
      </w:r>
      <w:proofErr w:type="spellStart"/>
      <w:r w:rsidRPr="00C01EAE">
        <w:rPr>
          <w:rFonts w:ascii="Times New Roman" w:hAnsi="Times New Roman"/>
          <w:sz w:val="24"/>
          <w:szCs w:val="24"/>
        </w:rPr>
        <w:t>И.А.Шевелёв</w:t>
      </w:r>
      <w:proofErr w:type="spellEnd"/>
    </w:p>
    <w:p w:rsidR="00C01EAE" w:rsidRPr="00C01EAE" w:rsidRDefault="00C01EAE" w:rsidP="00E032F7">
      <w:pPr>
        <w:tabs>
          <w:tab w:val="left" w:pos="993"/>
        </w:tabs>
        <w:spacing w:after="0" w:line="240" w:lineRule="auto"/>
        <w:rPr>
          <w:rFonts w:ascii="Times New Roman" w:hAnsi="Times New Roman"/>
          <w:sz w:val="28"/>
          <w:szCs w:val="28"/>
        </w:rPr>
      </w:pPr>
    </w:p>
    <w:p w:rsidR="00C01EAE" w:rsidRPr="00C01EAE" w:rsidRDefault="00C01EAE" w:rsidP="00E032F7">
      <w:pPr>
        <w:widowControl w:val="0"/>
        <w:tabs>
          <w:tab w:val="left" w:pos="993"/>
        </w:tabs>
        <w:spacing w:after="0" w:line="240" w:lineRule="auto"/>
        <w:ind w:firstLine="567"/>
        <w:jc w:val="right"/>
        <w:rPr>
          <w:rFonts w:ascii="Times New Roman" w:hAnsi="Times New Roman"/>
          <w:sz w:val="24"/>
          <w:szCs w:val="24"/>
        </w:rPr>
      </w:pPr>
      <w:r w:rsidRPr="00C01EAE">
        <w:rPr>
          <w:rFonts w:ascii="Times New Roman" w:hAnsi="Times New Roman"/>
          <w:sz w:val="24"/>
          <w:szCs w:val="24"/>
        </w:rPr>
        <w:t xml:space="preserve">                                                                     Приложение к постановлению </w:t>
      </w:r>
    </w:p>
    <w:p w:rsidR="00C01EAE" w:rsidRPr="00C01EAE" w:rsidRDefault="00C01EAE" w:rsidP="00E032F7">
      <w:pPr>
        <w:widowControl w:val="0"/>
        <w:tabs>
          <w:tab w:val="left" w:pos="993"/>
        </w:tabs>
        <w:spacing w:after="0" w:line="240" w:lineRule="auto"/>
        <w:ind w:firstLine="567"/>
        <w:jc w:val="right"/>
        <w:rPr>
          <w:rFonts w:ascii="Times New Roman" w:hAnsi="Times New Roman"/>
          <w:sz w:val="24"/>
          <w:szCs w:val="24"/>
        </w:rPr>
      </w:pPr>
      <w:r w:rsidRPr="00C01EAE">
        <w:rPr>
          <w:rFonts w:ascii="Times New Roman" w:hAnsi="Times New Roman"/>
          <w:sz w:val="24"/>
          <w:szCs w:val="24"/>
        </w:rPr>
        <w:t>администрации Дубровского района</w:t>
      </w:r>
    </w:p>
    <w:p w:rsidR="00C01EAE" w:rsidRPr="00C01EAE" w:rsidRDefault="00C01EAE" w:rsidP="00E032F7">
      <w:pPr>
        <w:widowControl w:val="0"/>
        <w:tabs>
          <w:tab w:val="left" w:pos="993"/>
        </w:tabs>
        <w:spacing w:after="0" w:line="240" w:lineRule="auto"/>
        <w:ind w:firstLine="567"/>
        <w:jc w:val="right"/>
        <w:rPr>
          <w:rFonts w:ascii="Times New Roman" w:hAnsi="Times New Roman"/>
          <w:sz w:val="24"/>
          <w:szCs w:val="24"/>
        </w:rPr>
      </w:pPr>
      <w:r w:rsidRPr="00C01EAE">
        <w:rPr>
          <w:rFonts w:ascii="Times New Roman" w:hAnsi="Times New Roman"/>
          <w:sz w:val="24"/>
          <w:szCs w:val="24"/>
        </w:rPr>
        <w:t xml:space="preserve">                                                                            от «01» </w:t>
      </w:r>
      <w:proofErr w:type="gramStart"/>
      <w:r w:rsidR="00BF6171">
        <w:rPr>
          <w:rFonts w:ascii="Times New Roman" w:hAnsi="Times New Roman"/>
          <w:sz w:val="24"/>
          <w:szCs w:val="24"/>
        </w:rPr>
        <w:t>02</w:t>
      </w:r>
      <w:bookmarkStart w:id="0" w:name="_GoBack"/>
      <w:bookmarkEnd w:id="0"/>
      <w:r w:rsidRPr="00C01EAE">
        <w:rPr>
          <w:rFonts w:ascii="Times New Roman" w:hAnsi="Times New Roman"/>
          <w:sz w:val="24"/>
          <w:szCs w:val="24"/>
        </w:rPr>
        <w:t xml:space="preserve">  2019</w:t>
      </w:r>
      <w:proofErr w:type="gramEnd"/>
      <w:r w:rsidRPr="00C01EAE">
        <w:rPr>
          <w:rFonts w:ascii="Times New Roman" w:hAnsi="Times New Roman"/>
          <w:sz w:val="24"/>
          <w:szCs w:val="24"/>
        </w:rPr>
        <w:t xml:space="preserve"> года        № 62  </w:t>
      </w:r>
    </w:p>
    <w:p w:rsidR="00C01EAE" w:rsidRPr="00C01EAE" w:rsidRDefault="00E032F7" w:rsidP="00E032F7">
      <w:pPr>
        <w:keepNext/>
        <w:keepLines/>
        <w:widowControl w:val="0"/>
        <w:tabs>
          <w:tab w:val="left" w:pos="993"/>
        </w:tabs>
        <w:spacing w:after="0" w:line="240" w:lineRule="auto"/>
        <w:outlineLvl w:val="0"/>
        <w:rPr>
          <w:rFonts w:ascii="Times New Roman" w:hAnsi="Times New Roman"/>
          <w:b/>
          <w:bCs/>
          <w:sz w:val="24"/>
          <w:szCs w:val="24"/>
        </w:rPr>
      </w:pPr>
      <w:bookmarkStart w:id="1" w:name="bookmark0"/>
      <w:r>
        <w:rPr>
          <w:rFonts w:ascii="Times New Roman" w:hAnsi="Times New Roman"/>
          <w:sz w:val="24"/>
          <w:szCs w:val="24"/>
        </w:rPr>
        <w:t xml:space="preserve">                                                                           </w:t>
      </w:r>
      <w:r w:rsidR="00C01EAE" w:rsidRPr="00C01EAE">
        <w:rPr>
          <w:rFonts w:ascii="Times New Roman" w:hAnsi="Times New Roman"/>
          <w:b/>
          <w:bCs/>
          <w:sz w:val="24"/>
          <w:szCs w:val="24"/>
        </w:rPr>
        <w:t>ПОЛОЖЕНИЕ</w:t>
      </w:r>
      <w:bookmarkEnd w:id="1"/>
    </w:p>
    <w:p w:rsidR="00C01EAE" w:rsidRPr="00C01EAE" w:rsidRDefault="00C01EAE" w:rsidP="00C01EAE">
      <w:pPr>
        <w:keepNext/>
        <w:keepLines/>
        <w:widowControl w:val="0"/>
        <w:tabs>
          <w:tab w:val="left" w:pos="993"/>
        </w:tabs>
        <w:spacing w:after="0" w:line="240" w:lineRule="auto"/>
        <w:ind w:firstLine="567"/>
        <w:jc w:val="center"/>
        <w:outlineLvl w:val="0"/>
        <w:rPr>
          <w:rFonts w:ascii="Times New Roman" w:hAnsi="Times New Roman"/>
          <w:b/>
          <w:bCs/>
          <w:sz w:val="24"/>
          <w:szCs w:val="24"/>
        </w:rPr>
      </w:pPr>
      <w:bookmarkStart w:id="2" w:name="bookmark1"/>
      <w:r w:rsidRPr="00C01EAE">
        <w:rPr>
          <w:rFonts w:ascii="Times New Roman" w:hAnsi="Times New Roman"/>
          <w:b/>
          <w:bCs/>
          <w:sz w:val="24"/>
          <w:szCs w:val="24"/>
        </w:rPr>
        <w:t>о комиссии по делам несовершеннолетних и защите их прав при</w:t>
      </w:r>
      <w:r w:rsidRPr="00C01EAE">
        <w:rPr>
          <w:rFonts w:ascii="Times New Roman" w:hAnsi="Times New Roman"/>
          <w:b/>
          <w:bCs/>
          <w:sz w:val="24"/>
          <w:szCs w:val="24"/>
        </w:rPr>
        <w:br/>
        <w:t>администрации Дубровского района</w:t>
      </w:r>
      <w:bookmarkEnd w:id="2"/>
    </w:p>
    <w:p w:rsidR="00C01EAE" w:rsidRPr="00C01EAE" w:rsidRDefault="00C01EAE" w:rsidP="00C01EAE">
      <w:pPr>
        <w:keepNext/>
        <w:keepLines/>
        <w:widowControl w:val="0"/>
        <w:tabs>
          <w:tab w:val="left" w:pos="993"/>
        </w:tabs>
        <w:spacing w:after="0" w:line="240" w:lineRule="auto"/>
        <w:ind w:firstLine="567"/>
        <w:jc w:val="center"/>
        <w:outlineLvl w:val="0"/>
        <w:rPr>
          <w:rFonts w:ascii="Times New Roman" w:hAnsi="Times New Roman"/>
          <w:b/>
          <w:bCs/>
          <w:sz w:val="24"/>
          <w:szCs w:val="24"/>
        </w:rPr>
      </w:pPr>
    </w:p>
    <w:p w:rsidR="00C01EAE" w:rsidRPr="00C01EAE" w:rsidRDefault="00C01EAE" w:rsidP="00C01EAE">
      <w:pPr>
        <w:keepNext/>
        <w:keepLines/>
        <w:widowControl w:val="0"/>
        <w:numPr>
          <w:ilvl w:val="0"/>
          <w:numId w:val="27"/>
        </w:numPr>
        <w:tabs>
          <w:tab w:val="left" w:pos="993"/>
          <w:tab w:val="left" w:pos="4084"/>
        </w:tabs>
        <w:spacing w:after="0" w:line="240" w:lineRule="auto"/>
        <w:ind w:firstLine="567"/>
        <w:jc w:val="center"/>
        <w:outlineLvl w:val="0"/>
        <w:rPr>
          <w:rFonts w:ascii="Times New Roman" w:hAnsi="Times New Roman"/>
          <w:b/>
          <w:bCs/>
          <w:sz w:val="24"/>
          <w:szCs w:val="24"/>
        </w:rPr>
      </w:pPr>
      <w:bookmarkStart w:id="3" w:name="bookmark2"/>
      <w:r w:rsidRPr="00C01EAE">
        <w:rPr>
          <w:rFonts w:ascii="Times New Roman" w:hAnsi="Times New Roman"/>
          <w:b/>
          <w:bCs/>
          <w:sz w:val="24"/>
          <w:szCs w:val="24"/>
        </w:rPr>
        <w:t>Общие положения</w:t>
      </w:r>
      <w:bookmarkEnd w:id="3"/>
    </w:p>
    <w:p w:rsidR="00C01EAE" w:rsidRPr="00C01EAE" w:rsidRDefault="00C01EAE" w:rsidP="00C01EAE">
      <w:pPr>
        <w:keepNext/>
        <w:keepLines/>
        <w:widowControl w:val="0"/>
        <w:tabs>
          <w:tab w:val="left" w:pos="993"/>
          <w:tab w:val="left" w:pos="4084"/>
        </w:tabs>
        <w:spacing w:after="0" w:line="240" w:lineRule="auto"/>
        <w:outlineLvl w:val="0"/>
        <w:rPr>
          <w:rFonts w:ascii="Times New Roman" w:hAnsi="Times New Roman"/>
          <w:b/>
          <w:bCs/>
          <w:sz w:val="24"/>
          <w:szCs w:val="24"/>
        </w:rPr>
      </w:pPr>
    </w:p>
    <w:p w:rsidR="00C01EAE" w:rsidRPr="00C01EAE" w:rsidRDefault="00C01EAE" w:rsidP="00C01EAE">
      <w:pPr>
        <w:widowControl w:val="0"/>
        <w:numPr>
          <w:ilvl w:val="1"/>
          <w:numId w:val="27"/>
        </w:numPr>
        <w:tabs>
          <w:tab w:val="left" w:pos="877"/>
        </w:tabs>
        <w:spacing w:after="0" w:line="240" w:lineRule="auto"/>
        <w:ind w:firstLine="567"/>
        <w:jc w:val="both"/>
        <w:rPr>
          <w:rFonts w:ascii="Times New Roman" w:hAnsi="Times New Roman"/>
          <w:sz w:val="24"/>
          <w:szCs w:val="24"/>
        </w:rPr>
      </w:pPr>
      <w:r w:rsidRPr="00C01EAE">
        <w:rPr>
          <w:rFonts w:ascii="Times New Roman" w:hAnsi="Times New Roman"/>
          <w:sz w:val="24"/>
          <w:szCs w:val="24"/>
        </w:rPr>
        <w:t>Комиссия по делам несовершеннолетних и защите их прав</w:t>
      </w:r>
      <w:r w:rsidRPr="00C01EAE">
        <w:rPr>
          <w:rFonts w:ascii="Times New Roman" w:hAnsi="Times New Roman"/>
          <w:b/>
          <w:bCs/>
          <w:sz w:val="24"/>
          <w:szCs w:val="24"/>
        </w:rPr>
        <w:t xml:space="preserve"> </w:t>
      </w:r>
      <w:r w:rsidRPr="00C01EAE">
        <w:rPr>
          <w:rFonts w:ascii="Times New Roman" w:hAnsi="Times New Roman"/>
          <w:bCs/>
          <w:sz w:val="24"/>
          <w:szCs w:val="24"/>
        </w:rPr>
        <w:t>при</w:t>
      </w:r>
      <w:r w:rsidRPr="00C01EAE">
        <w:rPr>
          <w:rFonts w:ascii="Times New Roman" w:hAnsi="Times New Roman"/>
          <w:bCs/>
          <w:sz w:val="24"/>
          <w:szCs w:val="24"/>
        </w:rPr>
        <w:br/>
        <w:t xml:space="preserve">администрации Дубровского района </w:t>
      </w:r>
      <w:r w:rsidRPr="00C01EAE">
        <w:rPr>
          <w:rFonts w:ascii="Times New Roman" w:hAnsi="Times New Roman"/>
          <w:sz w:val="24"/>
          <w:szCs w:val="24"/>
        </w:rPr>
        <w:t xml:space="preserve"> (далее - Комиссия) создается в порядке, установленном законодательством Российской Федерации, Брянской области. Комиссия является коллегиальным органом системы профилактики безнадзорности и правонарушений несовершеннолетних (далее - </w:t>
      </w:r>
      <w:r w:rsidRPr="00C01EAE">
        <w:rPr>
          <w:rFonts w:ascii="Times New Roman" w:hAnsi="Times New Roman"/>
          <w:sz w:val="24"/>
          <w:szCs w:val="24"/>
        </w:rPr>
        <w:lastRenderedPageBreak/>
        <w:t>система профилактики) субъектов Российской Федерации, обеспечивающим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Дубровского района.</w:t>
      </w:r>
    </w:p>
    <w:p w:rsidR="00C01EAE" w:rsidRPr="00C01EAE" w:rsidRDefault="00C01EAE" w:rsidP="00C01EAE">
      <w:pPr>
        <w:widowControl w:val="0"/>
        <w:tabs>
          <w:tab w:val="left" w:pos="850"/>
          <w:tab w:val="left" w:pos="993"/>
        </w:tabs>
        <w:spacing w:after="0" w:line="240" w:lineRule="auto"/>
        <w:ind w:firstLine="567"/>
        <w:jc w:val="both"/>
        <w:rPr>
          <w:rFonts w:ascii="Times New Roman" w:hAnsi="Times New Roman"/>
          <w:color w:val="FF0000"/>
          <w:sz w:val="24"/>
          <w:szCs w:val="24"/>
        </w:rPr>
      </w:pPr>
    </w:p>
    <w:p w:rsidR="00C01EAE" w:rsidRPr="00C01EAE" w:rsidRDefault="00C01EAE" w:rsidP="00C01EAE">
      <w:pPr>
        <w:widowControl w:val="0"/>
        <w:numPr>
          <w:ilvl w:val="1"/>
          <w:numId w:val="27"/>
        </w:numPr>
        <w:tabs>
          <w:tab w:val="left" w:pos="850"/>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Настоящее Положение устанавливает правовые и организационные основы образования и деятельности Комиссии.</w:t>
      </w:r>
    </w:p>
    <w:p w:rsidR="00C01EAE" w:rsidRPr="00C01EAE" w:rsidRDefault="00C01EAE" w:rsidP="00C01EAE">
      <w:pPr>
        <w:widowControl w:val="0"/>
        <w:tabs>
          <w:tab w:val="left" w:pos="850"/>
          <w:tab w:val="left" w:pos="993"/>
        </w:tabs>
        <w:spacing w:after="0" w:line="240" w:lineRule="auto"/>
        <w:ind w:firstLine="567"/>
        <w:jc w:val="both"/>
        <w:rPr>
          <w:rFonts w:ascii="Times New Roman" w:hAnsi="Times New Roman"/>
          <w:sz w:val="24"/>
          <w:szCs w:val="24"/>
        </w:rPr>
      </w:pPr>
    </w:p>
    <w:p w:rsidR="00C01EAE" w:rsidRPr="00C01EAE" w:rsidRDefault="00C01EAE" w:rsidP="00C01EAE">
      <w:pPr>
        <w:widowControl w:val="0"/>
        <w:numPr>
          <w:ilvl w:val="1"/>
          <w:numId w:val="27"/>
        </w:numPr>
        <w:tabs>
          <w:tab w:val="left" w:pos="494"/>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Правовую основу деятельности Комиссии составляют Конституция Российской Федерации, международные договоры Российской Федерации и ратифицированные ею международные соглашения в сфере защиты прав детей, федеральные конституционные законы, федеральные законы, акты Президента Российской Федерации и Правительства Российской Федерации, в том числе Конвенция о правах ребенка, Кодекс Российской Федерации об административных правонарушениях, Федеральный закон </w:t>
      </w:r>
      <w:r w:rsidRPr="00C01EAE">
        <w:rPr>
          <w:rFonts w:ascii="Times New Roman" w:hAnsi="Times New Roman"/>
          <w:sz w:val="24"/>
          <w:szCs w:val="24"/>
          <w:shd w:val="clear" w:color="auto" w:fill="FFFFFF"/>
        </w:rPr>
        <w:t>от 24 июля 1998г. № 124-</w:t>
      </w:r>
      <w:r w:rsidRPr="00C01EAE">
        <w:rPr>
          <w:rFonts w:ascii="Times New Roman" w:hAnsi="Times New Roman"/>
          <w:bCs/>
          <w:sz w:val="24"/>
          <w:szCs w:val="24"/>
          <w:shd w:val="clear" w:color="auto" w:fill="FFFFFF"/>
        </w:rPr>
        <w:t xml:space="preserve">ФЗ </w:t>
      </w:r>
      <w:r w:rsidRPr="00C01EAE">
        <w:rPr>
          <w:rFonts w:ascii="Times New Roman" w:hAnsi="Times New Roman"/>
          <w:sz w:val="24"/>
          <w:szCs w:val="24"/>
        </w:rPr>
        <w:t xml:space="preserve">«Об основных гарантиях прав ребенка в Российской Федерации», Федеральный закон от 24 июня 1999г. №120-ФЗ «Об основах системы профилактики безнадзорности и правонарушений среди несовершеннолетних», постановление Правительства Российской Федерации от 06 ноября </w:t>
      </w:r>
      <w:smartTag w:uri="urn:schemas-microsoft-com:office:smarttags" w:element="metricconverter">
        <w:smartTagPr>
          <w:attr w:name="ProductID" w:val="2013 г"/>
        </w:smartTagPr>
        <w:r w:rsidRPr="00C01EAE">
          <w:rPr>
            <w:rFonts w:ascii="Times New Roman" w:hAnsi="Times New Roman"/>
            <w:sz w:val="24"/>
            <w:szCs w:val="24"/>
          </w:rPr>
          <w:t>2013 г</w:t>
        </w:r>
      </w:smartTag>
      <w:r w:rsidRPr="00C01EAE">
        <w:rPr>
          <w:rFonts w:ascii="Times New Roman" w:hAnsi="Times New Roman"/>
          <w:sz w:val="24"/>
          <w:szCs w:val="24"/>
        </w:rPr>
        <w:t>. № 995 «Об утверждении Примерного положения о комиссиях по делам несовершеннолетних и защите их прав», Закон Брянской области от 11.02.2008 № 8-З "О комиссиях по делам несовершеннолетних и защите их прав", иные законы и правовые акты Брянской области и Дубровского района.</w:t>
      </w:r>
    </w:p>
    <w:p w:rsidR="00C01EAE" w:rsidRPr="00C01EAE" w:rsidRDefault="00C01EAE" w:rsidP="00C01EAE">
      <w:pPr>
        <w:widowControl w:val="0"/>
        <w:numPr>
          <w:ilvl w:val="1"/>
          <w:numId w:val="27"/>
        </w:numPr>
        <w:tabs>
          <w:tab w:val="left" w:pos="846"/>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Деятельность комиссии основывается на принципах:</w:t>
      </w:r>
    </w:p>
    <w:p w:rsidR="00C01EAE" w:rsidRPr="00C01EAE" w:rsidRDefault="00C01EAE" w:rsidP="00C01EAE">
      <w:pPr>
        <w:widowControl w:val="0"/>
        <w:spacing w:after="0" w:line="240" w:lineRule="auto"/>
        <w:ind w:firstLine="567"/>
        <w:jc w:val="both"/>
        <w:rPr>
          <w:rFonts w:ascii="Times New Roman" w:hAnsi="Times New Roman"/>
          <w:sz w:val="24"/>
          <w:szCs w:val="24"/>
        </w:rPr>
      </w:pPr>
      <w:bookmarkStart w:id="4" w:name="bookmark3"/>
      <w:r w:rsidRPr="00C01EAE">
        <w:rPr>
          <w:rFonts w:ascii="Times New Roman" w:hAnsi="Times New Roman"/>
          <w:sz w:val="24"/>
          <w:szCs w:val="24"/>
        </w:rPr>
        <w:t>1) законности;</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2) демократизма;</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3) коллегиальности;</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4) гласности;</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5) поддержки семьи и взаимодействия с ней; </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6) гуманного обращения с несовершеннолетними; </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7) индивидуального подхода к несовершеннолетним с соблюдением конфиденциальности полученной информации; </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8) соблюдение конфиденциальности полученной информации;</w:t>
      </w:r>
    </w:p>
    <w:p w:rsidR="00C01EAE" w:rsidRPr="00C01EAE" w:rsidRDefault="00C01EAE" w:rsidP="00C01EAE">
      <w:pPr>
        <w:widowControl w:val="0"/>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9)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p>
    <w:p w:rsidR="00C01EAE" w:rsidRPr="00C01EAE" w:rsidRDefault="00C01EAE" w:rsidP="00C01EAE">
      <w:pPr>
        <w:widowControl w:val="0"/>
        <w:tabs>
          <w:tab w:val="left" w:pos="993"/>
        </w:tabs>
        <w:spacing w:after="0" w:line="240" w:lineRule="auto"/>
        <w:ind w:right="240" w:firstLine="567"/>
        <w:jc w:val="both"/>
        <w:rPr>
          <w:rFonts w:ascii="Times New Roman" w:hAnsi="Times New Roman"/>
          <w:color w:val="FF0000"/>
          <w:sz w:val="24"/>
          <w:szCs w:val="24"/>
        </w:rPr>
      </w:pPr>
      <w:r w:rsidRPr="00C01EAE">
        <w:rPr>
          <w:rFonts w:ascii="Times New Roman" w:hAnsi="Times New Roman"/>
          <w:sz w:val="24"/>
          <w:szCs w:val="24"/>
        </w:rPr>
        <w:t>10) обеспечения ответственности должностных лиц и граждан за нарушение прав и законных интересов несовершеннолетних.</w:t>
      </w:r>
    </w:p>
    <w:p w:rsidR="00C01EAE" w:rsidRPr="00C01EAE" w:rsidRDefault="00C01EAE" w:rsidP="00C01EAE">
      <w:pPr>
        <w:widowControl w:val="0"/>
        <w:tabs>
          <w:tab w:val="left" w:pos="993"/>
        </w:tabs>
        <w:spacing w:after="0" w:line="240" w:lineRule="auto"/>
        <w:ind w:right="240" w:firstLine="567"/>
        <w:jc w:val="both"/>
        <w:rPr>
          <w:rFonts w:ascii="Times New Roman" w:hAnsi="Times New Roman"/>
          <w:color w:val="FF0000"/>
          <w:sz w:val="24"/>
          <w:szCs w:val="24"/>
        </w:rPr>
      </w:pPr>
    </w:p>
    <w:p w:rsidR="00C01EAE" w:rsidRPr="00C01EAE" w:rsidRDefault="00C01EAE" w:rsidP="00C01EAE">
      <w:pPr>
        <w:widowControl w:val="0"/>
        <w:tabs>
          <w:tab w:val="left" w:pos="993"/>
        </w:tabs>
        <w:spacing w:after="0" w:line="240" w:lineRule="auto"/>
        <w:ind w:right="240" w:firstLine="567"/>
        <w:jc w:val="center"/>
        <w:rPr>
          <w:rFonts w:ascii="Times New Roman" w:hAnsi="Times New Roman"/>
          <w:b/>
          <w:sz w:val="24"/>
          <w:szCs w:val="24"/>
        </w:rPr>
      </w:pPr>
      <w:r w:rsidRPr="00C01EAE">
        <w:rPr>
          <w:rFonts w:ascii="Times New Roman" w:hAnsi="Times New Roman"/>
          <w:b/>
          <w:sz w:val="24"/>
          <w:szCs w:val="24"/>
        </w:rPr>
        <w:t>2. Цели и основные задачи комиссии</w:t>
      </w:r>
      <w:bookmarkEnd w:id="4"/>
    </w:p>
    <w:p w:rsidR="00C01EAE" w:rsidRPr="00C01EAE" w:rsidRDefault="00C01EAE" w:rsidP="00C01EAE">
      <w:pPr>
        <w:widowControl w:val="0"/>
        <w:tabs>
          <w:tab w:val="left" w:pos="993"/>
        </w:tabs>
        <w:spacing w:after="0" w:line="240" w:lineRule="auto"/>
        <w:ind w:right="240" w:firstLine="567"/>
        <w:jc w:val="center"/>
        <w:rPr>
          <w:rFonts w:ascii="Times New Roman" w:hAnsi="Times New Roman"/>
          <w:b/>
          <w:sz w:val="24"/>
          <w:szCs w:val="24"/>
        </w:rPr>
      </w:pPr>
    </w:p>
    <w:p w:rsidR="00C01EAE" w:rsidRPr="00C01EAE" w:rsidRDefault="00C01EAE" w:rsidP="00C01EAE">
      <w:pPr>
        <w:widowControl w:val="0"/>
        <w:tabs>
          <w:tab w:val="left" w:pos="843"/>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ab/>
        <w:t>2.1. Комиссия создается в целях обеспечения единого государственного подхода и координации действий органов и учреждений системы профилактики безнадзорности и правонарушений несовершеннолетних в области защиты прав и законных интересов несовершеннолетних, профилактики их безнадзорности, беспризорности и правонарушений.</w:t>
      </w:r>
    </w:p>
    <w:p w:rsidR="00C01EAE" w:rsidRPr="00C01EAE" w:rsidRDefault="00C01EAE" w:rsidP="00C01EAE">
      <w:pPr>
        <w:widowControl w:val="0"/>
        <w:shd w:val="clear" w:color="auto" w:fill="FFFFFF"/>
        <w:tabs>
          <w:tab w:val="left" w:pos="7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ab/>
        <w:t>2.2</w:t>
      </w:r>
      <w:bookmarkStart w:id="5" w:name="bookmark4"/>
      <w:r w:rsidRPr="00C01EAE">
        <w:rPr>
          <w:rFonts w:ascii="Times New Roman" w:hAnsi="Times New Roman"/>
          <w:sz w:val="24"/>
          <w:szCs w:val="24"/>
        </w:rPr>
        <w:t>. Задачами комиссии являются:</w:t>
      </w:r>
    </w:p>
    <w:p w:rsidR="00C01EAE" w:rsidRPr="00C01EAE" w:rsidRDefault="00C01EAE" w:rsidP="00C01EAE">
      <w:pPr>
        <w:widowControl w:val="0"/>
        <w:shd w:val="clear" w:color="auto" w:fill="FFFFFF"/>
        <w:tabs>
          <w:tab w:val="left" w:pos="7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01EAE" w:rsidRPr="00C01EAE" w:rsidRDefault="00C01EAE" w:rsidP="00C01EAE">
      <w:pPr>
        <w:widowControl w:val="0"/>
        <w:shd w:val="clear" w:color="auto" w:fill="FFFFFF"/>
        <w:tabs>
          <w:tab w:val="left" w:pos="7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обеспечение защиты прав и законных интересов несовершеннолетних;</w:t>
      </w:r>
    </w:p>
    <w:p w:rsidR="00C01EAE" w:rsidRPr="00C01EAE" w:rsidRDefault="00C01EAE" w:rsidP="00C01EAE">
      <w:pPr>
        <w:widowControl w:val="0"/>
        <w:shd w:val="clear" w:color="auto" w:fill="FFFFFF"/>
        <w:tabs>
          <w:tab w:val="left" w:pos="7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в) социально-педагогическая реабилитация несовершеннолетних, находящихся в социально опасном положении, в </w:t>
      </w:r>
      <w:proofErr w:type="gramStart"/>
      <w:r w:rsidRPr="00C01EAE">
        <w:rPr>
          <w:rFonts w:ascii="Times New Roman" w:hAnsi="Times New Roman"/>
          <w:sz w:val="24"/>
          <w:szCs w:val="24"/>
        </w:rPr>
        <w:t>том числе</w:t>
      </w:r>
      <w:proofErr w:type="gramEnd"/>
      <w:r w:rsidRPr="00C01EAE">
        <w:rPr>
          <w:rFonts w:ascii="Times New Roman" w:hAnsi="Times New Roman"/>
          <w:sz w:val="24"/>
          <w:szCs w:val="24"/>
        </w:rPr>
        <w:t xml:space="preserve"> связанном с немедицинским потреблением наркотических </w:t>
      </w:r>
      <w:r w:rsidRPr="00C01EAE">
        <w:rPr>
          <w:rFonts w:ascii="Times New Roman" w:hAnsi="Times New Roman"/>
          <w:sz w:val="24"/>
          <w:szCs w:val="24"/>
        </w:rPr>
        <w:lastRenderedPageBreak/>
        <w:t>средств и психотропных веществ;</w:t>
      </w:r>
    </w:p>
    <w:p w:rsidR="00C01EAE" w:rsidRPr="00C01EAE" w:rsidRDefault="00C01EAE" w:rsidP="00C01EAE">
      <w:pPr>
        <w:widowControl w:val="0"/>
        <w:tabs>
          <w:tab w:val="left" w:pos="7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End w:id="5"/>
    </w:p>
    <w:p w:rsidR="00C01EAE" w:rsidRPr="00C01EAE" w:rsidRDefault="00C01EAE" w:rsidP="00C01EAE">
      <w:pPr>
        <w:widowControl w:val="0"/>
        <w:tabs>
          <w:tab w:val="left" w:pos="778"/>
          <w:tab w:val="left" w:pos="993"/>
        </w:tabs>
        <w:spacing w:after="0" w:line="240" w:lineRule="auto"/>
        <w:ind w:firstLine="567"/>
        <w:jc w:val="both"/>
        <w:rPr>
          <w:rFonts w:ascii="Times New Roman" w:hAnsi="Times New Roman"/>
          <w:sz w:val="24"/>
          <w:szCs w:val="24"/>
        </w:rPr>
      </w:pPr>
    </w:p>
    <w:p w:rsidR="00C01EAE" w:rsidRPr="00C01EAE" w:rsidRDefault="00C01EAE" w:rsidP="00C01EAE">
      <w:pPr>
        <w:widowControl w:val="0"/>
        <w:shd w:val="clear" w:color="auto" w:fill="FFFFFF"/>
        <w:tabs>
          <w:tab w:val="left" w:pos="993"/>
        </w:tabs>
        <w:spacing w:after="0" w:line="240" w:lineRule="auto"/>
        <w:ind w:firstLine="567"/>
        <w:jc w:val="center"/>
        <w:rPr>
          <w:rFonts w:ascii="Times New Roman" w:hAnsi="Times New Roman"/>
          <w:b/>
          <w:sz w:val="24"/>
          <w:szCs w:val="24"/>
        </w:rPr>
      </w:pPr>
      <w:r w:rsidRPr="00C01EAE">
        <w:rPr>
          <w:rFonts w:ascii="Times New Roman" w:hAnsi="Times New Roman"/>
          <w:b/>
          <w:sz w:val="24"/>
          <w:szCs w:val="24"/>
        </w:rPr>
        <w:t>3. Полномочия комиссии</w:t>
      </w:r>
    </w:p>
    <w:p w:rsidR="00C01EAE" w:rsidRPr="00C01EAE" w:rsidRDefault="00C01EAE" w:rsidP="00C01EAE">
      <w:pPr>
        <w:widowControl w:val="0"/>
        <w:shd w:val="clear" w:color="auto" w:fill="FFFFFF"/>
        <w:tabs>
          <w:tab w:val="left" w:pos="993"/>
        </w:tabs>
        <w:spacing w:after="0" w:line="240" w:lineRule="auto"/>
        <w:ind w:firstLine="567"/>
        <w:jc w:val="center"/>
        <w:rPr>
          <w:rFonts w:ascii="Times New Roman" w:hAnsi="Times New Roman"/>
          <w:sz w:val="24"/>
          <w:szCs w:val="24"/>
        </w:rPr>
      </w:pP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3.1. Комиссия в пределах своей компетенции: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1) координирует и анализирует деятельность органов,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2) подготавливает и направляет в комиссию по делам несовершеннолетних и защите их прав при Правительстве Брянской области информацию о состоянии и мерах по профилактике безнадзорности, правонарушений и иных антиобщественных действий несовершеннолетних, о нарушениях прав несовершеннолетних на территории Дубровского района, отчеты о работе комиссии;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правонарушений и антиобщественным действиям несовершеннолетних;</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4) 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5) 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Брянской области;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7) применяет меры воздействия в отношении несовершеннолетних, их родителей (законных представителей) в случаях и порядке, которые предусмотрены законодательством Российской Федерации и законодательством Брянской области;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8) рассматривает дела об административных правонарушениях, совершенных несовершеннолетними, а </w:t>
      </w:r>
      <w:proofErr w:type="gramStart"/>
      <w:r w:rsidRPr="00C01EAE">
        <w:rPr>
          <w:rFonts w:ascii="Times New Roman" w:hAnsi="Times New Roman"/>
          <w:sz w:val="24"/>
          <w:szCs w:val="24"/>
        </w:rPr>
        <w:t>так же</w:t>
      </w:r>
      <w:proofErr w:type="gramEnd"/>
      <w:r w:rsidRPr="00C01EAE">
        <w:rPr>
          <w:rFonts w:ascii="Times New Roman" w:hAnsi="Times New Roman"/>
          <w:sz w:val="24"/>
          <w:szCs w:val="24"/>
        </w:rPr>
        <w:t xml:space="preserve"> их родителями или иными законами представителями, иными лицами, в случаях и порядке, которые предусмотрены законодательством Российской Федерации и законодательством Брянской области.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9) подготавливает и направляет отчеты о работе по профилактике безнадзорности и правонарушений несовершеннолетних:</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ежеквартально в срок до 5-го числа месяца, следующего за отчетным периодом, - в комиссию по делам несовершеннолетних и защите их прав при Правительстве Брянской области;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по итогам полугодия в срок до 20 июля текущего года и по итогам в срок до 20 января года, следующего за отчетным, - в комиссию по делам несовершеннолетних и защите их прав при Правительстве Брянской области;</w:t>
      </w:r>
    </w:p>
    <w:p w:rsidR="00C01EAE" w:rsidRPr="00C01EAE" w:rsidRDefault="00C01EAE" w:rsidP="00C01EAE">
      <w:pPr>
        <w:widowControl w:val="0"/>
        <w:shd w:val="clear" w:color="auto" w:fill="FFFFFF"/>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10) принимает постановления по вопросам, отнесенным к компетенции комиссии по делам несовершеннолетних и защите их прав, обязательные для исполнения органами и учреждениями системы профилактики безнадзорности и правонарушений несовершеннолетних в срок, указанный в постановлении;</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 xml:space="preserve">11) осуществляет иные полномочия, которые предусмотрены законодательством Российской </w:t>
      </w:r>
      <w:r w:rsidRPr="00C01EAE">
        <w:rPr>
          <w:rFonts w:ascii="Times New Roman" w:hAnsi="Times New Roman"/>
          <w:sz w:val="24"/>
          <w:szCs w:val="24"/>
        </w:rPr>
        <w:lastRenderedPageBreak/>
        <w:t>Федерации и законодательством Брянской области.</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3.2. В целях реализации своих полномочий, указанных в пункте 3.1 комиссия по делам несовершеннолетних и защите их прав:</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1) ходатайствует перед судом в случаях и порядке, установленных законодательством Российской Федерации, о помещении несовершеннолетнего в специальное учебно-воспитательное учреждение закрытого типа;</w:t>
      </w:r>
    </w:p>
    <w:p w:rsidR="00C01EAE" w:rsidRPr="00C01EAE" w:rsidRDefault="00C01EAE" w:rsidP="00C01EAE">
      <w:pPr>
        <w:widowControl w:val="0"/>
        <w:spacing w:after="0" w:line="240" w:lineRule="auto"/>
        <w:ind w:firstLine="720"/>
        <w:jc w:val="both"/>
        <w:rPr>
          <w:rFonts w:ascii="Times New Roman" w:hAnsi="Times New Roman"/>
          <w:spacing w:val="2"/>
          <w:sz w:val="24"/>
          <w:szCs w:val="24"/>
        </w:rPr>
      </w:pPr>
      <w:r w:rsidRPr="00C01EAE">
        <w:rPr>
          <w:rFonts w:ascii="Times New Roman" w:hAnsi="Times New Roman"/>
          <w:sz w:val="24"/>
          <w:szCs w:val="24"/>
        </w:rPr>
        <w:t xml:space="preserve">2) </w:t>
      </w:r>
      <w:r w:rsidRPr="00C01EAE">
        <w:rPr>
          <w:rFonts w:ascii="Times New Roman" w:hAnsi="Times New Roman"/>
          <w:spacing w:val="2"/>
          <w:sz w:val="24"/>
          <w:szCs w:val="24"/>
          <w:shd w:val="clear" w:color="auto" w:fill="FFFFFF"/>
        </w:rPr>
        <w:t xml:space="preserve">согласовывает представления или заключения в суд по месту нахождения специального учебно-воспитательного учреждения закрытого типа по вопросам: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rPr>
      </w:pPr>
      <w:r w:rsidRPr="00C01EAE">
        <w:rPr>
          <w:rFonts w:ascii="Times New Roman" w:hAnsi="Times New Roman"/>
          <w:spacing w:val="2"/>
          <w:sz w:val="24"/>
          <w:szCs w:val="24"/>
          <w:shd w:val="clear" w:color="auto" w:fill="FFFFFF"/>
        </w:rPr>
        <w:t>- продления срока пребывания несовершеннолетнего в указанном учреждении;</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rPr>
      </w:pPr>
      <w:r w:rsidRPr="00C01EAE">
        <w:rPr>
          <w:rFonts w:ascii="Times New Roman" w:hAnsi="Times New Roman"/>
          <w:spacing w:val="2"/>
          <w:sz w:val="24"/>
          <w:szCs w:val="24"/>
        </w:rPr>
        <w:t xml:space="preserve">- </w:t>
      </w:r>
      <w:r w:rsidRPr="00C01EAE">
        <w:rPr>
          <w:rFonts w:ascii="Times New Roman" w:hAnsi="Times New Roman"/>
          <w:spacing w:val="2"/>
          <w:sz w:val="24"/>
          <w:szCs w:val="24"/>
          <w:shd w:val="clear" w:color="auto" w:fill="FFFFFF"/>
        </w:rPr>
        <w:t>прекращения пребывания несовершеннолетнего в указанном учреждении до истечения установленного судом срока;</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rPr>
      </w:pPr>
      <w:r w:rsidRPr="00C01EAE">
        <w:rPr>
          <w:rFonts w:ascii="Times New Roman" w:hAnsi="Times New Roman"/>
          <w:spacing w:val="2"/>
          <w:sz w:val="24"/>
          <w:szCs w:val="24"/>
        </w:rPr>
        <w:t xml:space="preserve">- </w:t>
      </w:r>
      <w:r w:rsidRPr="00C01EAE">
        <w:rPr>
          <w:rFonts w:ascii="Times New Roman" w:hAnsi="Times New Roman"/>
          <w:spacing w:val="2"/>
          <w:sz w:val="24"/>
          <w:szCs w:val="24"/>
          <w:shd w:val="clear" w:color="auto" w:fill="FFFFFF"/>
        </w:rPr>
        <w:t xml:space="preserve">перевода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rPr>
        <w:t xml:space="preserve">- </w:t>
      </w:r>
      <w:r w:rsidRPr="00C01EAE">
        <w:rPr>
          <w:rFonts w:ascii="Times New Roman" w:hAnsi="Times New Roman"/>
          <w:spacing w:val="2"/>
          <w:sz w:val="24"/>
          <w:szCs w:val="24"/>
          <w:shd w:val="clear" w:color="auto" w:fill="FFFFFF"/>
        </w:rPr>
        <w:t>восстановления срока пребывания несовершеннолетнего в указанном учреждении в случае его самовольного ухода из указанного учреждения, не 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rPr>
      </w:pPr>
      <w:r w:rsidRPr="00C01EAE">
        <w:rPr>
          <w:rFonts w:ascii="Times New Roman" w:hAnsi="Times New Roman"/>
          <w:spacing w:val="2"/>
          <w:sz w:val="24"/>
          <w:szCs w:val="24"/>
          <w:shd w:val="clear" w:color="auto" w:fill="FFFFFF"/>
        </w:rPr>
        <w:t xml:space="preserve">3) составляет протоколы об административных правонарушениях в соответствии с </w:t>
      </w:r>
      <w:hyperlink r:id="rId9" w:history="1">
        <w:r w:rsidRPr="00C01EAE">
          <w:rPr>
            <w:rFonts w:ascii="Times New Roman" w:hAnsi="Times New Roman"/>
            <w:spacing w:val="2"/>
            <w:sz w:val="24"/>
            <w:szCs w:val="24"/>
            <w:shd w:val="clear" w:color="auto" w:fill="FFFFFF"/>
          </w:rPr>
          <w:t>Кодексом Российской Федерации об административных правонарушениях</w:t>
        </w:r>
      </w:hyperlink>
      <w:r w:rsidRPr="00C01EAE">
        <w:rPr>
          <w:rFonts w:ascii="Times New Roman" w:hAnsi="Times New Roman"/>
          <w:spacing w:val="2"/>
          <w:sz w:val="24"/>
          <w:szCs w:val="24"/>
          <w:shd w:val="clear" w:color="auto" w:fill="FFFFFF"/>
        </w:rPr>
        <w:t> и законодательством Брянской области;</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 xml:space="preserve">4) приглашает на заседания комиссий по делам несовершеннолетних и защите их прав несовершеннолетних, родителей или иных законных представителей, должностных лиц, представителей организаций, специалистов, граждан, получает от них объяснения, в том числе письменные, и другую информацию по вопросам, возникающим в процессе осуществления своих полномочий;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5) рассматривают вопрос о согласии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 xml:space="preserve">6) рассматривают вопрос о согласии на оставление несовершеннолетними, достигшими возраста 15 лет, общеобразовательных организаций до получения основного общего образования;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 xml:space="preserve">7) рассматривает информацию (материалы) о фактах совершения общественно опасных деяний несовершеннолетними, не подлежащими уголовной ответственности в связи с </w:t>
      </w:r>
      <w:proofErr w:type="spellStart"/>
      <w:r w:rsidRPr="00C01EAE">
        <w:rPr>
          <w:rFonts w:ascii="Times New Roman" w:hAnsi="Times New Roman"/>
          <w:spacing w:val="2"/>
          <w:sz w:val="24"/>
          <w:szCs w:val="24"/>
          <w:shd w:val="clear" w:color="auto" w:fill="FFFFFF"/>
        </w:rPr>
        <w:t>недостижением</w:t>
      </w:r>
      <w:proofErr w:type="spellEnd"/>
      <w:r w:rsidRPr="00C01EAE">
        <w:rPr>
          <w:rFonts w:ascii="Times New Roman" w:hAnsi="Times New Roman"/>
          <w:spacing w:val="2"/>
          <w:sz w:val="24"/>
          <w:szCs w:val="24"/>
          <w:shd w:val="clear" w:color="auto" w:fill="FFFFFF"/>
        </w:rPr>
        <w:t xml:space="preserve"> возраста наступления уголовной ответственности, а также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и принимают решения о возможности применения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(иных законных представителей), относящиеся к установленной сфере деятельности комиссий;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 xml:space="preserve">8) рассматривают вопрос о согласии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rsidR="00C01EAE" w:rsidRPr="00C01EAE" w:rsidRDefault="00C01EAE" w:rsidP="00C01EAE">
      <w:pPr>
        <w:widowControl w:val="0"/>
        <w:tabs>
          <w:tab w:val="left" w:pos="0"/>
        </w:tabs>
        <w:spacing w:after="0" w:line="240" w:lineRule="auto"/>
        <w:ind w:firstLine="720"/>
        <w:jc w:val="both"/>
        <w:rPr>
          <w:rFonts w:ascii="Times New Roman" w:hAnsi="Times New Roman"/>
          <w:spacing w:val="2"/>
          <w:sz w:val="24"/>
          <w:szCs w:val="24"/>
          <w:shd w:val="clear" w:color="auto" w:fill="FFFFFF"/>
        </w:rPr>
      </w:pPr>
      <w:r w:rsidRPr="00C01EAE">
        <w:rPr>
          <w:rFonts w:ascii="Times New Roman" w:hAnsi="Times New Roman"/>
          <w:spacing w:val="2"/>
          <w:sz w:val="24"/>
          <w:szCs w:val="24"/>
          <w:shd w:val="clear" w:color="auto" w:fill="FFFFFF"/>
        </w:rPr>
        <w:t xml:space="preserve">9) применяют иные формы реализации полномочий в соответствии с федеральным законодательством и законодательством Брянской области. </w:t>
      </w:r>
    </w:p>
    <w:p w:rsidR="00C01EAE" w:rsidRPr="00C01EAE" w:rsidRDefault="00C01EAE" w:rsidP="00C01EAE">
      <w:pPr>
        <w:widowControl w:val="0"/>
        <w:tabs>
          <w:tab w:val="left" w:pos="0"/>
        </w:tabs>
        <w:spacing w:after="0" w:line="240" w:lineRule="auto"/>
        <w:ind w:firstLine="720"/>
        <w:jc w:val="both"/>
        <w:rPr>
          <w:rFonts w:ascii="Times New Roman" w:hAnsi="Times New Roman"/>
          <w:sz w:val="24"/>
          <w:szCs w:val="24"/>
        </w:rPr>
      </w:pPr>
    </w:p>
    <w:p w:rsidR="00C01EAE" w:rsidRPr="00C01EAE" w:rsidRDefault="00C01EAE" w:rsidP="00C01EAE">
      <w:pPr>
        <w:shd w:val="clear" w:color="auto" w:fill="FFFFFF"/>
        <w:spacing w:before="375" w:after="225" w:line="240" w:lineRule="auto"/>
        <w:jc w:val="center"/>
        <w:textAlignment w:val="baseline"/>
        <w:outlineLvl w:val="2"/>
        <w:rPr>
          <w:rFonts w:ascii="Times New Roman" w:hAnsi="Times New Roman"/>
          <w:b/>
          <w:spacing w:val="2"/>
          <w:sz w:val="24"/>
          <w:szCs w:val="24"/>
        </w:rPr>
      </w:pPr>
      <w:r w:rsidRPr="00C01EAE">
        <w:rPr>
          <w:rFonts w:ascii="Times New Roman" w:hAnsi="Times New Roman"/>
          <w:b/>
          <w:bCs/>
          <w:sz w:val="24"/>
          <w:szCs w:val="24"/>
        </w:rPr>
        <w:t xml:space="preserve">4. </w:t>
      </w:r>
      <w:r w:rsidRPr="00C01EAE">
        <w:rPr>
          <w:rFonts w:ascii="Times New Roman" w:hAnsi="Times New Roman"/>
          <w:b/>
          <w:spacing w:val="2"/>
          <w:sz w:val="24"/>
          <w:szCs w:val="24"/>
        </w:rPr>
        <w:t>Полномочия комиссии по делам несовершеннолетних и защите их прав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bookmarkStart w:id="6" w:name="bookmark5"/>
      <w:r w:rsidRPr="00C01EAE">
        <w:rPr>
          <w:rFonts w:ascii="Times New Roman" w:hAnsi="Times New Roman"/>
          <w:spacing w:val="2"/>
          <w:sz w:val="24"/>
          <w:szCs w:val="24"/>
        </w:rPr>
        <w:lastRenderedPageBreak/>
        <w:t>К полномочиям комиссии по делам несовершеннолетних и защите их прав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 относятся:</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 xml:space="preserve">1) сбор, изучение и обобщение информационных, аналитических и статистических материалов о состоянии безнадзорности, беспризорности, правонарушений и антиобщественных действий несовершеннолетних; </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 xml:space="preserve">2) анализ эффективности мер, предпринимаемых органами и учреждениями системы профилактики, по предупреждению безнадзорности, беспризорности, правонарушений и антиобщественных действий несовершеннолетних, обеспечению защиты их прав и законных интересов; </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3) участие в разработке проектов нормативных правовых актов Брянской области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правонарушений и иных антиобщественных действий несовершеннолетних;</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4) текущее и перспективное планирование межведомственных мероприятий по профилактике безнадзорности, правонарушений и иных антиобщественных действий несовершеннолетних, защите их прав;</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5) правовое просвещение в сфере прав и обязанностей несовершеннолетних, их родителей, иных законных представителей;</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6)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правонарушений и иных антиобщественных действий несовершеннолетних, защиты их прав;</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7) взаимодействие с правоохранительными и правозащитными органами по вопросам своей компетенции;</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8) рассмотрение жалоб и заявлений несовершеннолетних, родителей или иных законных представителей несовершеннолетних, а также обращений других лиц о нарушениях прав и законных интересов несовершеннолетних, по вопросам профилактики безнадзорности, беспризорности, правонарушений и иных антиобщественных действий несовершеннолетних;</w:t>
      </w:r>
    </w:p>
    <w:p w:rsidR="00E032F7" w:rsidRPr="00C01EAE" w:rsidRDefault="00C01EAE" w:rsidP="00E032F7">
      <w:pPr>
        <w:shd w:val="clear" w:color="auto" w:fill="FFFFFF"/>
        <w:spacing w:after="0" w:line="315" w:lineRule="atLeast"/>
        <w:ind w:firstLine="567"/>
        <w:jc w:val="both"/>
        <w:textAlignment w:val="baseline"/>
        <w:rPr>
          <w:rFonts w:ascii="Times New Roman" w:hAnsi="Times New Roman"/>
          <w:sz w:val="24"/>
          <w:szCs w:val="24"/>
        </w:rPr>
      </w:pPr>
      <w:r w:rsidRPr="00C01EAE">
        <w:rPr>
          <w:rFonts w:ascii="Times New Roman" w:hAnsi="Times New Roman"/>
          <w:sz w:val="24"/>
          <w:szCs w:val="24"/>
        </w:rPr>
        <w:t>9) иные полномочия в соответствии с федеральным законодательством и законодательством Брянской области.</w:t>
      </w:r>
    </w:p>
    <w:p w:rsidR="00C01EAE" w:rsidRPr="00C01EAE" w:rsidRDefault="00C01EAE" w:rsidP="00C01EAE">
      <w:pPr>
        <w:shd w:val="clear" w:color="auto" w:fill="FFFFFF"/>
        <w:spacing w:before="375" w:after="225" w:line="240" w:lineRule="auto"/>
        <w:jc w:val="center"/>
        <w:textAlignment w:val="baseline"/>
        <w:outlineLvl w:val="2"/>
        <w:rPr>
          <w:rFonts w:ascii="Arial" w:hAnsi="Arial" w:cs="Arial"/>
          <w:b/>
          <w:spacing w:val="2"/>
          <w:sz w:val="24"/>
          <w:szCs w:val="24"/>
        </w:rPr>
      </w:pPr>
      <w:r w:rsidRPr="00C01EAE">
        <w:rPr>
          <w:rFonts w:ascii="Times New Roman" w:hAnsi="Times New Roman"/>
          <w:b/>
          <w:bCs/>
          <w:sz w:val="24"/>
          <w:szCs w:val="24"/>
        </w:rPr>
        <w:t xml:space="preserve">5. </w:t>
      </w:r>
      <w:r w:rsidRPr="00C01EAE">
        <w:rPr>
          <w:rFonts w:ascii="Times New Roman" w:hAnsi="Times New Roman"/>
          <w:b/>
          <w:spacing w:val="2"/>
          <w:sz w:val="24"/>
          <w:szCs w:val="24"/>
        </w:rPr>
        <w:t>Формы координации деятельности органов и учреждений системы профилактики безнадзорности и правонарушений несовершеннолетних</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t>Основной формой координации деятельности субъектов системы профилактики безнадзорности и правонарушений несовершеннолетних являются заседания комиссии. Также координация деятельности может осуществляться в формах:</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t>1) обмена информацией по вопросам профилактики безнадзорности и правонарушений несовершеннолетних;</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t xml:space="preserve">2) совместных выездов в органы и учреждения системы профилактики безнадзорности и правонарушений несовершеннолетних в целях изучения их деятельности по профилактике безнадзорности и правонарушений, оказания им методической помощи, изучения и распространения положительного опыта; </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t>3) проведения иных совместных целевых мероприятий для выявления несовершеннолетних и семей, находящихся в социально опасном положении, и оказания им помощи;</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t>4) подготовки проектов совместных приказов, указаний, информационных писем и иных организационно-распорядительных документов;</w:t>
      </w:r>
    </w:p>
    <w:p w:rsidR="00C01EAE" w:rsidRPr="00C01EAE" w:rsidRDefault="00C01EAE" w:rsidP="00C01EAE">
      <w:pPr>
        <w:shd w:val="clear" w:color="auto" w:fill="FFFFFF"/>
        <w:spacing w:after="0" w:line="315" w:lineRule="atLeast"/>
        <w:ind w:firstLine="708"/>
        <w:jc w:val="both"/>
        <w:textAlignment w:val="baseline"/>
        <w:rPr>
          <w:rFonts w:ascii="Times New Roman" w:hAnsi="Times New Roman"/>
          <w:spacing w:val="2"/>
          <w:sz w:val="24"/>
          <w:szCs w:val="24"/>
        </w:rPr>
      </w:pPr>
      <w:r w:rsidRPr="00C01EAE">
        <w:rPr>
          <w:rFonts w:ascii="Times New Roman" w:hAnsi="Times New Roman"/>
          <w:spacing w:val="2"/>
          <w:sz w:val="24"/>
          <w:szCs w:val="24"/>
        </w:rPr>
        <w:lastRenderedPageBreak/>
        <w:t>5) выпуска совместных бюллетеней (сборников) и других информационных изданий;</w:t>
      </w:r>
    </w:p>
    <w:p w:rsidR="00C01EAE" w:rsidRPr="00C01EAE" w:rsidRDefault="00C01EAE" w:rsidP="00C01EAE">
      <w:pPr>
        <w:shd w:val="clear" w:color="auto" w:fill="FFFFFF"/>
        <w:spacing w:after="0" w:line="315" w:lineRule="atLeast"/>
        <w:ind w:firstLine="720"/>
        <w:jc w:val="both"/>
        <w:textAlignment w:val="baseline"/>
        <w:rPr>
          <w:rFonts w:ascii="Times New Roman" w:hAnsi="Times New Roman"/>
          <w:spacing w:val="2"/>
          <w:sz w:val="24"/>
          <w:szCs w:val="24"/>
        </w:rPr>
      </w:pPr>
      <w:r w:rsidRPr="00C01EAE">
        <w:rPr>
          <w:rFonts w:ascii="Times New Roman" w:hAnsi="Times New Roman"/>
          <w:spacing w:val="2"/>
          <w:sz w:val="24"/>
          <w:szCs w:val="24"/>
        </w:rPr>
        <w:t>6) иных формах в соответствии с федеральным законодательством и законодательством Брянской области.</w:t>
      </w:r>
    </w:p>
    <w:p w:rsidR="00C01EAE" w:rsidRPr="00C01EAE" w:rsidRDefault="00C01EAE" w:rsidP="00C01EAE">
      <w:pPr>
        <w:shd w:val="clear" w:color="auto" w:fill="FFFFFF"/>
        <w:spacing w:after="0" w:line="315" w:lineRule="atLeast"/>
        <w:ind w:firstLine="720"/>
        <w:jc w:val="both"/>
        <w:textAlignment w:val="baseline"/>
        <w:rPr>
          <w:rFonts w:ascii="Times New Roman" w:hAnsi="Times New Roman"/>
          <w:spacing w:val="2"/>
          <w:sz w:val="24"/>
          <w:szCs w:val="24"/>
        </w:rPr>
      </w:pP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Выбор форм координационной деятельности определяется комиссией по делам несовершеннолетних и защите их прав с учетом предложений иных субъектов системы профилактики безнадзорности и правонарушений.</w:t>
      </w: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pacing w:val="2"/>
          <w:sz w:val="24"/>
          <w:szCs w:val="24"/>
        </w:rPr>
      </w:pPr>
      <w:r w:rsidRPr="00C01EAE">
        <w:rPr>
          <w:rFonts w:ascii="Times New Roman" w:hAnsi="Times New Roman"/>
          <w:spacing w:val="2"/>
          <w:sz w:val="24"/>
          <w:szCs w:val="24"/>
        </w:rPr>
        <w:t>Все участники координационной деятельности равны при постановке вопросов, внесении предложений, разработке рекомендаций и мероприятий.</w:t>
      </w:r>
    </w:p>
    <w:p w:rsidR="00C01EAE" w:rsidRPr="00C01EAE" w:rsidRDefault="00C01EAE" w:rsidP="00C01EAE">
      <w:pPr>
        <w:shd w:val="clear" w:color="auto" w:fill="FFFFFF"/>
        <w:spacing w:after="0" w:line="315" w:lineRule="atLeast"/>
        <w:ind w:firstLine="567"/>
        <w:jc w:val="center"/>
        <w:textAlignment w:val="baseline"/>
        <w:rPr>
          <w:rFonts w:ascii="Times New Roman" w:hAnsi="Times New Roman"/>
          <w:sz w:val="24"/>
          <w:szCs w:val="24"/>
        </w:rPr>
      </w:pPr>
    </w:p>
    <w:p w:rsidR="00C01EAE" w:rsidRPr="00C01EAE" w:rsidRDefault="00C01EAE" w:rsidP="00C01EAE">
      <w:pPr>
        <w:shd w:val="clear" w:color="auto" w:fill="FFFFFF"/>
        <w:spacing w:after="0" w:line="315" w:lineRule="atLeast"/>
        <w:ind w:firstLine="567"/>
        <w:jc w:val="both"/>
        <w:textAlignment w:val="baseline"/>
        <w:rPr>
          <w:rFonts w:ascii="Times New Roman" w:hAnsi="Times New Roman"/>
          <w:sz w:val="24"/>
          <w:szCs w:val="24"/>
        </w:rPr>
      </w:pPr>
    </w:p>
    <w:p w:rsidR="00C01EAE" w:rsidRPr="00C01EAE" w:rsidRDefault="00C01EAE" w:rsidP="00C01EAE">
      <w:pPr>
        <w:keepNext/>
        <w:keepLines/>
        <w:widowControl w:val="0"/>
        <w:tabs>
          <w:tab w:val="left" w:pos="993"/>
          <w:tab w:val="left" w:pos="1658"/>
        </w:tabs>
        <w:spacing w:after="0" w:line="240" w:lineRule="auto"/>
        <w:ind w:firstLine="567"/>
        <w:jc w:val="center"/>
        <w:outlineLvl w:val="0"/>
        <w:rPr>
          <w:rFonts w:ascii="Times New Roman" w:hAnsi="Times New Roman"/>
          <w:b/>
          <w:bCs/>
          <w:sz w:val="24"/>
          <w:szCs w:val="24"/>
        </w:rPr>
      </w:pPr>
      <w:r w:rsidRPr="00C01EAE">
        <w:rPr>
          <w:rFonts w:ascii="Times New Roman" w:hAnsi="Times New Roman"/>
          <w:b/>
          <w:bCs/>
          <w:sz w:val="24"/>
          <w:szCs w:val="24"/>
        </w:rPr>
        <w:t>6. Порядок образования и организация деятельности Комиссии</w:t>
      </w:r>
      <w:bookmarkEnd w:id="6"/>
    </w:p>
    <w:p w:rsidR="00C01EAE" w:rsidRPr="00C01EAE" w:rsidRDefault="00C01EAE" w:rsidP="00C01EAE">
      <w:pPr>
        <w:keepNext/>
        <w:keepLines/>
        <w:widowControl w:val="0"/>
        <w:tabs>
          <w:tab w:val="left" w:pos="993"/>
          <w:tab w:val="left" w:pos="1658"/>
        </w:tabs>
        <w:spacing w:after="0" w:line="240" w:lineRule="auto"/>
        <w:ind w:firstLine="567"/>
        <w:jc w:val="center"/>
        <w:outlineLvl w:val="0"/>
        <w:rPr>
          <w:rFonts w:ascii="Times New Roman" w:hAnsi="Times New Roman"/>
          <w:b/>
          <w:bCs/>
          <w:sz w:val="24"/>
          <w:szCs w:val="24"/>
        </w:rPr>
      </w:pPr>
    </w:p>
    <w:p w:rsidR="00C01EAE" w:rsidRPr="00C01EAE" w:rsidRDefault="00C01EAE" w:rsidP="00C01EAE">
      <w:pPr>
        <w:widowControl w:val="0"/>
        <w:tabs>
          <w:tab w:val="left" w:pos="722"/>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 Численный и персональный состав Комиссии утверждается постановлением администрации Дубровского района.</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6.2. В состав комиссии входят председатель комиссии, заместитель председателя комиссии, ответственный секретарь комиссии и члены комиссии.</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C01EAE" w:rsidRPr="00C01EAE" w:rsidRDefault="00C01EAE" w:rsidP="00C01EAE">
      <w:pPr>
        <w:widowControl w:val="0"/>
        <w:tabs>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состав Комиссии на правах ее членов могут входить (по согласованию) представители органов и учреждений системы профилактики безнадзорности и правонарушений несовершеннолетних:</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отдела социальной защиты населения;</w:t>
      </w:r>
    </w:p>
    <w:p w:rsidR="00C01EAE" w:rsidRPr="00C01EAE" w:rsidRDefault="00C01EAE" w:rsidP="00C01EAE">
      <w:pPr>
        <w:widowControl w:val="0"/>
        <w:numPr>
          <w:ilvl w:val="0"/>
          <w:numId w:val="28"/>
        </w:numPr>
        <w:tabs>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учреждения социального обслуживания населения;</w:t>
      </w:r>
    </w:p>
    <w:p w:rsidR="00C01EAE" w:rsidRPr="00C01EAE" w:rsidRDefault="00C01EAE" w:rsidP="00C01EAE">
      <w:pPr>
        <w:widowControl w:val="0"/>
        <w:numPr>
          <w:ilvl w:val="0"/>
          <w:numId w:val="28"/>
        </w:numPr>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специализированные учреждения для несовершеннолетних, нуждающихся в социальной реабилитации</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отдел образования;</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орган опеки и попечительства;</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инспектор по делам молодежи;</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учреждения здравоохранения;</w:t>
      </w:r>
    </w:p>
    <w:p w:rsidR="00C01EAE" w:rsidRPr="00C01EAE" w:rsidRDefault="00C01EAE" w:rsidP="00C01EAE">
      <w:pPr>
        <w:widowControl w:val="0"/>
        <w:numPr>
          <w:ilvl w:val="0"/>
          <w:numId w:val="28"/>
        </w:numPr>
        <w:tabs>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учреждения службы занятости;</w:t>
      </w:r>
    </w:p>
    <w:p w:rsidR="00C01EAE" w:rsidRPr="00C01EAE" w:rsidRDefault="00C01EAE" w:rsidP="00C01EAE">
      <w:pPr>
        <w:widowControl w:val="0"/>
        <w:numPr>
          <w:ilvl w:val="0"/>
          <w:numId w:val="28"/>
        </w:numPr>
        <w:tabs>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органы внутренних дел;</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органы по контролю за оборотом наркотических средств и психотропных веществ;</w:t>
      </w:r>
    </w:p>
    <w:p w:rsidR="00C01EAE" w:rsidRPr="00C01EAE" w:rsidRDefault="00C01EAE" w:rsidP="00C01EAE">
      <w:pPr>
        <w:widowControl w:val="0"/>
        <w:numPr>
          <w:ilvl w:val="0"/>
          <w:numId w:val="28"/>
        </w:numPr>
        <w:tabs>
          <w:tab w:val="left" w:pos="241"/>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учреждения уголовно-исполнительной системы.</w:t>
      </w:r>
    </w:p>
    <w:p w:rsidR="00C01EAE" w:rsidRPr="00C01EAE" w:rsidRDefault="00C01EAE" w:rsidP="00C01EAE">
      <w:pPr>
        <w:widowControl w:val="0"/>
        <w:tabs>
          <w:tab w:val="left" w:pos="639"/>
          <w:tab w:val="left" w:pos="993"/>
        </w:tabs>
        <w:spacing w:after="0" w:line="240" w:lineRule="auto"/>
        <w:ind w:firstLine="567"/>
        <w:jc w:val="both"/>
        <w:rPr>
          <w:rFonts w:ascii="Times New Roman" w:hAnsi="Times New Roman"/>
          <w:sz w:val="24"/>
          <w:szCs w:val="24"/>
        </w:rPr>
      </w:pP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6.3. Председатель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осуществляет руководство деятельностью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председательствует на заседании комиссии и организует ее работу;</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имеет право решающего голоса при голосовании на заседании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представляет комиссию в государственных органах, органах местного самоуправления и иных организациях;</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д) утверждает повестку заседания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е) назначает дату заседания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з) представляет уполномоченным органам (должностным лицам) предложения по формированию персонального состава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и) осуществляет контроль за исполнением плана работы комиссии, подписывает постановления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lastRenderedPageBreak/>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6.4. Заместитель председателя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выполняет поручения председателя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исполняет обязанности председателя комиссии в его отсутствие;</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обеспечивает контроль за исполнением постановлений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обеспечивает контроль за своевременной подготовкой материалов для рассмотрения на заседании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6.5. Ответственный секретарь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осуществляет подготовку материалов для рассмотрения на заседании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выполняет поручения председателя и заместителя председателя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отвечает за ведение делопроизводства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е) обеспечивает вручение копий постановлений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6.6.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участвуют в заседании комиссии и его подготовке;</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предварительно (до заседания комиссии) знакомятся с материалами по вопросам, выносимым на ее рассмотрение;</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вносят предложения об отложении рассмотрения вопроса (дела) и о запросе дополнительных материалов по нему;</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д) участвуют в обсуждении постановлений, принимаемых комиссией по рассматриваемым вопросам (делам), и голосуют при их принятии;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з) выполняют поручения председателя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6.8. Заседания комиссии проводятся в соответствии с планами работы, а также по мере необходимости.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6.9.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6.10. На заседании комиссии председательствует ее председатель либо заместитель председателя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6.11. Решения комиссии принимаются большинством голосов присутствующих на заседании членов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lastRenderedPageBreak/>
        <w:t>6.12. Протокол заседания комиссии подписывается председательствующим на заседании комиссии и секретарем заседания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6.13. Комиссия принимает решения, за исключением решений о допуске или не 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 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 допуске к педагогической деятельности лиц, имевших судимость), оформляемые в форме постановлений, в которых указываются:</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а) наименование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б) дата;</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в) время и место проведения заседания;</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г) сведения о присутствующих и отсутствующих членах комиссии;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д) сведения об иных лицах, присутствующих на заседании;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е) вопрос повестки дня, по которому вынесено постановление;</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ж) содержание рассматриваемого вопроса;</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з) выявленные по рассматриваемому вопросу нарушения прав и законных интересов несовершеннолетних (при их наличии);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к) решение, принятое по рассматриваемому вопросу;</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6.14.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6.15. Постановления, принятые комиссией, обязательны для исполнения органами и учреждениями системы профилактики.</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6.16. Органы и учреждения системы профилактики обязаны сообщить комиссии о мерах, принятых по исполнению постановления, в указанный в нем срок.</w:t>
      </w:r>
    </w:p>
    <w:p w:rsidR="00C01EAE" w:rsidRPr="00C01EAE" w:rsidRDefault="00C01EAE" w:rsidP="00C01EAE">
      <w:pPr>
        <w:widowControl w:val="0"/>
        <w:shd w:val="clear" w:color="auto" w:fill="FFFFFF"/>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6.17. Постановление комиссии может быть обжаловано в порядке, установленном законодательством Российской Федерации.</w:t>
      </w:r>
    </w:p>
    <w:p w:rsidR="00C01EAE" w:rsidRPr="00C01EAE" w:rsidRDefault="00C01EAE" w:rsidP="00C01EAE">
      <w:pPr>
        <w:widowControl w:val="0"/>
        <w:tabs>
          <w:tab w:val="left" w:pos="639"/>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6.18. Комиссия имеет бланк и печать со своим наименованием.</w:t>
      </w:r>
    </w:p>
    <w:p w:rsidR="00C01EAE" w:rsidRPr="00C01EAE" w:rsidRDefault="00C01EAE" w:rsidP="00C01EAE">
      <w:pPr>
        <w:widowControl w:val="0"/>
        <w:tabs>
          <w:tab w:val="left" w:pos="639"/>
          <w:tab w:val="left" w:pos="993"/>
        </w:tabs>
        <w:spacing w:after="0" w:line="240" w:lineRule="auto"/>
        <w:ind w:firstLine="567"/>
        <w:jc w:val="both"/>
        <w:rPr>
          <w:rFonts w:ascii="Times New Roman" w:hAnsi="Times New Roman"/>
          <w:sz w:val="24"/>
          <w:szCs w:val="24"/>
        </w:rPr>
      </w:pPr>
    </w:p>
    <w:p w:rsidR="00C01EAE" w:rsidRPr="00C01EAE" w:rsidRDefault="00C01EAE" w:rsidP="00C01EAE">
      <w:pPr>
        <w:keepNext/>
        <w:keepLines/>
        <w:widowControl w:val="0"/>
        <w:tabs>
          <w:tab w:val="left" w:pos="296"/>
          <w:tab w:val="left" w:pos="993"/>
        </w:tabs>
        <w:spacing w:after="0" w:line="240" w:lineRule="auto"/>
        <w:ind w:firstLine="567"/>
        <w:jc w:val="center"/>
        <w:outlineLvl w:val="0"/>
        <w:rPr>
          <w:rFonts w:ascii="Times New Roman" w:hAnsi="Times New Roman"/>
          <w:b/>
          <w:bCs/>
          <w:sz w:val="24"/>
          <w:szCs w:val="24"/>
        </w:rPr>
      </w:pPr>
      <w:bookmarkStart w:id="7" w:name="bookmark10"/>
      <w:r w:rsidRPr="00C01EAE">
        <w:rPr>
          <w:rFonts w:ascii="Times New Roman" w:hAnsi="Times New Roman"/>
          <w:b/>
          <w:bCs/>
          <w:sz w:val="24"/>
          <w:szCs w:val="24"/>
        </w:rPr>
        <w:lastRenderedPageBreak/>
        <w:t>7. Порядок рассмотрения комиссией дел, не связанных с делами</w:t>
      </w:r>
    </w:p>
    <w:p w:rsidR="00C01EAE" w:rsidRPr="00C01EAE" w:rsidRDefault="00C01EAE" w:rsidP="00C01EAE">
      <w:pPr>
        <w:keepNext/>
        <w:keepLines/>
        <w:widowControl w:val="0"/>
        <w:tabs>
          <w:tab w:val="left" w:pos="296"/>
          <w:tab w:val="left" w:pos="993"/>
        </w:tabs>
        <w:spacing w:after="0" w:line="240" w:lineRule="auto"/>
        <w:ind w:firstLine="567"/>
        <w:jc w:val="center"/>
        <w:outlineLvl w:val="0"/>
        <w:rPr>
          <w:rFonts w:ascii="Times New Roman" w:hAnsi="Times New Roman"/>
          <w:b/>
          <w:bCs/>
          <w:sz w:val="24"/>
          <w:szCs w:val="24"/>
        </w:rPr>
      </w:pPr>
      <w:r w:rsidRPr="00C01EAE">
        <w:rPr>
          <w:rFonts w:ascii="Times New Roman" w:hAnsi="Times New Roman"/>
          <w:b/>
          <w:bCs/>
          <w:sz w:val="24"/>
          <w:szCs w:val="24"/>
        </w:rPr>
        <w:t>об административных</w:t>
      </w:r>
      <w:bookmarkStart w:id="8" w:name="bookmark11"/>
      <w:bookmarkEnd w:id="7"/>
      <w:r w:rsidRPr="00C01EAE">
        <w:rPr>
          <w:rFonts w:ascii="Times New Roman" w:hAnsi="Times New Roman"/>
          <w:b/>
          <w:bCs/>
          <w:sz w:val="24"/>
          <w:szCs w:val="24"/>
        </w:rPr>
        <w:t xml:space="preserve"> правонарушениях</w:t>
      </w:r>
      <w:bookmarkEnd w:id="8"/>
    </w:p>
    <w:p w:rsidR="00C01EAE" w:rsidRPr="00C01EAE" w:rsidRDefault="00C01EAE" w:rsidP="00C01EAE">
      <w:pPr>
        <w:keepNext/>
        <w:keepLines/>
        <w:widowControl w:val="0"/>
        <w:tabs>
          <w:tab w:val="left" w:pos="296"/>
          <w:tab w:val="left" w:pos="993"/>
        </w:tabs>
        <w:spacing w:after="0" w:line="240" w:lineRule="auto"/>
        <w:ind w:firstLine="567"/>
        <w:jc w:val="center"/>
        <w:outlineLvl w:val="0"/>
        <w:rPr>
          <w:rFonts w:ascii="Times New Roman" w:hAnsi="Times New Roman"/>
          <w:b/>
          <w:bCs/>
          <w:sz w:val="24"/>
          <w:szCs w:val="24"/>
        </w:rPr>
      </w:pPr>
    </w:p>
    <w:p w:rsidR="00C01EAE" w:rsidRPr="00C01EAE" w:rsidRDefault="00C01EAE" w:rsidP="00C01EAE">
      <w:pPr>
        <w:widowControl w:val="0"/>
        <w:tabs>
          <w:tab w:val="left" w:pos="4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7.1 Основаниями для рассмотрения комиссией материалов (дел), не связанных с делами об административных правонарушениях (далее по тексту - материалы), являются:</w:t>
      </w:r>
    </w:p>
    <w:p w:rsidR="00C01EAE" w:rsidRPr="00C01EAE" w:rsidRDefault="00C01EAE" w:rsidP="00C01EAE">
      <w:pPr>
        <w:widowControl w:val="0"/>
        <w:numPr>
          <w:ilvl w:val="0"/>
          <w:numId w:val="29"/>
        </w:numPr>
        <w:tabs>
          <w:tab w:val="clear" w:pos="720"/>
          <w:tab w:val="num" w:pos="0"/>
          <w:tab w:val="left" w:pos="262"/>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обращение несовершеннолетнего, его родителей или иных законных представителей, органов либо должностных лиц;</w:t>
      </w:r>
    </w:p>
    <w:p w:rsidR="00C01EAE" w:rsidRPr="00C01EAE" w:rsidRDefault="00C01EAE" w:rsidP="00C01EAE">
      <w:pPr>
        <w:widowControl w:val="0"/>
        <w:numPr>
          <w:ilvl w:val="0"/>
          <w:numId w:val="29"/>
        </w:numPr>
        <w:tabs>
          <w:tab w:val="clear" w:pos="720"/>
          <w:tab w:val="left" w:pos="222"/>
          <w:tab w:val="num" w:pos="900"/>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решение комиссии муниципального образования,</w:t>
      </w:r>
    </w:p>
    <w:p w:rsidR="00C01EAE" w:rsidRPr="00C01EAE" w:rsidRDefault="00C01EAE" w:rsidP="00C01EAE">
      <w:pPr>
        <w:widowControl w:val="0"/>
        <w:numPr>
          <w:ilvl w:val="0"/>
          <w:numId w:val="29"/>
        </w:numPr>
        <w:tabs>
          <w:tab w:val="clear" w:pos="720"/>
          <w:tab w:val="num" w:pos="0"/>
          <w:tab w:val="left" w:pos="222"/>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представление, ходатайство, информация органов и учреждений системы профилактики:</w:t>
      </w:r>
    </w:p>
    <w:p w:rsidR="00C01EAE" w:rsidRPr="00C01EAE" w:rsidRDefault="00C01EAE" w:rsidP="00C01EAE">
      <w:pPr>
        <w:widowControl w:val="0"/>
        <w:numPr>
          <w:ilvl w:val="0"/>
          <w:numId w:val="29"/>
        </w:numPr>
        <w:tabs>
          <w:tab w:val="clear" w:pos="720"/>
          <w:tab w:val="num" w:pos="0"/>
          <w:tab w:val="left" w:pos="222"/>
          <w:tab w:val="left" w:pos="993"/>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решения правоохранительных органов, прокуратуры, суда в отношении несовершеннолетних;</w:t>
      </w:r>
    </w:p>
    <w:p w:rsidR="00C01EAE" w:rsidRPr="00C01EAE" w:rsidRDefault="00C01EAE" w:rsidP="00C01EAE">
      <w:pPr>
        <w:widowControl w:val="0"/>
        <w:numPr>
          <w:ilvl w:val="0"/>
          <w:numId w:val="29"/>
        </w:numPr>
        <w:tabs>
          <w:tab w:val="clear" w:pos="720"/>
          <w:tab w:val="left" w:pos="222"/>
          <w:tab w:val="left" w:pos="993"/>
          <w:tab w:val="num" w:pos="1080"/>
        </w:tabs>
        <w:spacing w:after="0" w:line="240" w:lineRule="auto"/>
        <w:ind w:left="0" w:firstLine="567"/>
        <w:jc w:val="both"/>
        <w:rPr>
          <w:rFonts w:ascii="Times New Roman" w:hAnsi="Times New Roman"/>
          <w:sz w:val="24"/>
          <w:szCs w:val="24"/>
        </w:rPr>
      </w:pPr>
      <w:r w:rsidRPr="00C01EAE">
        <w:rPr>
          <w:rFonts w:ascii="Times New Roman" w:hAnsi="Times New Roman"/>
          <w:sz w:val="24"/>
          <w:szCs w:val="24"/>
        </w:rPr>
        <w:t>иные основания, предусмотренные действующим законодательством.</w:t>
      </w:r>
    </w:p>
    <w:p w:rsidR="00C01EAE" w:rsidRPr="00C01EAE" w:rsidRDefault="00C01EAE" w:rsidP="00C01EAE">
      <w:pPr>
        <w:widowControl w:val="0"/>
        <w:tabs>
          <w:tab w:val="left" w:pos="478"/>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7.2 Сроки и место рассмотрения материалов:</w:t>
      </w:r>
    </w:p>
    <w:p w:rsidR="00C01EAE" w:rsidRPr="00C01EAE" w:rsidRDefault="00C01EAE" w:rsidP="00C01EAE">
      <w:pPr>
        <w:widowControl w:val="0"/>
        <w:tabs>
          <w:tab w:val="left" w:pos="222"/>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7.2.1 Материалы рассматриваются комиссией в течение 30 дней со дня их получения, если иное не предусмотрено действующим законодательством.</w:t>
      </w:r>
    </w:p>
    <w:p w:rsidR="00C01EAE" w:rsidRPr="00C01EAE" w:rsidRDefault="00C01EAE" w:rsidP="00C01EAE">
      <w:pPr>
        <w:widowControl w:val="0"/>
        <w:tabs>
          <w:tab w:val="left" w:pos="222"/>
          <w:tab w:val="left" w:pos="993"/>
        </w:tabs>
        <w:spacing w:after="0" w:line="240" w:lineRule="auto"/>
        <w:ind w:firstLine="567"/>
        <w:jc w:val="both"/>
        <w:rPr>
          <w:rFonts w:ascii="Times New Roman" w:hAnsi="Times New Roman"/>
          <w:sz w:val="24"/>
          <w:szCs w:val="24"/>
        </w:rPr>
      </w:pPr>
    </w:p>
    <w:p w:rsidR="00C01EAE" w:rsidRPr="00C01EAE" w:rsidRDefault="00C01EAE" w:rsidP="00C01EAE">
      <w:pPr>
        <w:widowControl w:val="0"/>
        <w:tabs>
          <w:tab w:val="left" w:pos="272"/>
          <w:tab w:val="left" w:pos="993"/>
        </w:tabs>
        <w:spacing w:after="0" w:line="240" w:lineRule="auto"/>
        <w:ind w:firstLine="567"/>
        <w:jc w:val="both"/>
        <w:rPr>
          <w:rFonts w:ascii="Times New Roman" w:hAnsi="Times New Roman"/>
          <w:sz w:val="24"/>
          <w:szCs w:val="24"/>
        </w:rPr>
      </w:pPr>
      <w:r w:rsidRPr="00C01EAE">
        <w:rPr>
          <w:rFonts w:ascii="Times New Roman" w:hAnsi="Times New Roman"/>
          <w:sz w:val="24"/>
          <w:szCs w:val="24"/>
        </w:rPr>
        <w:t>7.2.2 Материалы рассматриваются комиссией по месту жительства лица, в отношении которого поступили материалы, если иное не установлено федеральным законодательством. При отсутствии у лица места жительства материалы рассматриваются по месту фактического пребывания лица, если иное не установлено федеральным законодательством.</w:t>
      </w:r>
    </w:p>
    <w:p w:rsidR="00C01EAE" w:rsidRDefault="00C01EAE" w:rsidP="00E032F7">
      <w:pPr>
        <w:pStyle w:val="a8"/>
        <w:rPr>
          <w:rFonts w:ascii="Times New Roman" w:hAnsi="Times New Roman"/>
          <w:sz w:val="24"/>
          <w:szCs w:val="24"/>
        </w:rPr>
      </w:pPr>
    </w:p>
    <w:p w:rsidR="00C01EAE" w:rsidRDefault="00C01EAE" w:rsidP="00C01EAE">
      <w:pPr>
        <w:pStyle w:val="a8"/>
        <w:ind w:left="426"/>
        <w:jc w:val="center"/>
        <w:rPr>
          <w:rFonts w:ascii="Times New Roman" w:hAnsi="Times New Roman"/>
          <w:sz w:val="24"/>
          <w:szCs w:val="24"/>
        </w:rPr>
      </w:pPr>
    </w:p>
    <w:p w:rsidR="00C01EAE" w:rsidRPr="00C01EAE" w:rsidRDefault="00C01EAE" w:rsidP="00C01EAE">
      <w:pPr>
        <w:pStyle w:val="a8"/>
        <w:ind w:left="426"/>
        <w:jc w:val="center"/>
        <w:rPr>
          <w:rFonts w:ascii="Times New Roman" w:hAnsi="Times New Roman"/>
          <w:sz w:val="24"/>
          <w:szCs w:val="24"/>
        </w:rPr>
      </w:pPr>
      <w:proofErr w:type="gramStart"/>
      <w:r>
        <w:rPr>
          <w:rFonts w:ascii="Times New Roman" w:hAnsi="Times New Roman"/>
          <w:sz w:val="24"/>
          <w:szCs w:val="24"/>
        </w:rPr>
        <w:t>1.5.2. .</w:t>
      </w:r>
      <w:proofErr w:type="gramEnd"/>
      <w:r>
        <w:rPr>
          <w:rFonts w:ascii="Times New Roman" w:hAnsi="Times New Roman"/>
          <w:sz w:val="24"/>
          <w:szCs w:val="24"/>
        </w:rPr>
        <w:t xml:space="preserve"> </w:t>
      </w:r>
      <w:r w:rsidRPr="00C01EAE">
        <w:rPr>
          <w:rFonts w:ascii="Times New Roman" w:hAnsi="Times New Roman"/>
          <w:sz w:val="24"/>
          <w:szCs w:val="24"/>
        </w:rPr>
        <w:t>Российская Федерация</w:t>
      </w:r>
    </w:p>
    <w:p w:rsidR="00C01EAE" w:rsidRPr="00C01EAE" w:rsidRDefault="00C01EAE" w:rsidP="00C01EAE">
      <w:pPr>
        <w:pStyle w:val="a8"/>
        <w:ind w:left="426"/>
        <w:jc w:val="center"/>
        <w:rPr>
          <w:rFonts w:ascii="Times New Roman" w:hAnsi="Times New Roman"/>
          <w:sz w:val="24"/>
          <w:szCs w:val="24"/>
        </w:rPr>
      </w:pPr>
      <w:r w:rsidRPr="00C01EAE">
        <w:rPr>
          <w:rFonts w:ascii="Times New Roman" w:hAnsi="Times New Roman"/>
          <w:sz w:val="24"/>
          <w:szCs w:val="24"/>
        </w:rPr>
        <w:t>Брянская область</w:t>
      </w:r>
    </w:p>
    <w:p w:rsidR="00C01EAE" w:rsidRPr="00C01EAE" w:rsidRDefault="00C01EAE" w:rsidP="00C01EAE">
      <w:pPr>
        <w:pStyle w:val="a8"/>
        <w:ind w:left="426"/>
        <w:jc w:val="center"/>
        <w:rPr>
          <w:rFonts w:ascii="Times New Roman" w:hAnsi="Times New Roman"/>
          <w:sz w:val="24"/>
          <w:szCs w:val="24"/>
        </w:rPr>
      </w:pPr>
      <w:r w:rsidRPr="00C01EAE">
        <w:rPr>
          <w:rFonts w:ascii="Times New Roman" w:hAnsi="Times New Roman"/>
          <w:sz w:val="24"/>
          <w:szCs w:val="24"/>
        </w:rPr>
        <w:t>Администрация Дубровского района</w:t>
      </w:r>
    </w:p>
    <w:p w:rsidR="00C01EAE" w:rsidRPr="00C01EAE" w:rsidRDefault="00C01EAE" w:rsidP="00C01EAE">
      <w:pPr>
        <w:pStyle w:val="a8"/>
        <w:ind w:left="426"/>
        <w:jc w:val="center"/>
        <w:rPr>
          <w:rFonts w:ascii="Times New Roman" w:hAnsi="Times New Roman"/>
          <w:sz w:val="24"/>
          <w:szCs w:val="24"/>
        </w:rPr>
      </w:pPr>
    </w:p>
    <w:p w:rsidR="00C01EAE" w:rsidRPr="00C01EAE" w:rsidRDefault="00C01EAE" w:rsidP="00C01EAE">
      <w:pPr>
        <w:pStyle w:val="a8"/>
        <w:ind w:left="426"/>
        <w:jc w:val="center"/>
        <w:rPr>
          <w:rFonts w:ascii="Times New Roman" w:hAnsi="Times New Roman"/>
          <w:sz w:val="24"/>
          <w:szCs w:val="24"/>
        </w:rPr>
      </w:pPr>
      <w:r w:rsidRPr="00C01EAE">
        <w:rPr>
          <w:rFonts w:ascii="Times New Roman" w:hAnsi="Times New Roman"/>
          <w:sz w:val="24"/>
          <w:szCs w:val="24"/>
        </w:rPr>
        <w:t>ПОСТАНОВЛЕНИЕ</w:t>
      </w:r>
    </w:p>
    <w:p w:rsidR="00C01EAE" w:rsidRPr="00C01EAE" w:rsidRDefault="00C01EAE" w:rsidP="00C01EAE">
      <w:pPr>
        <w:pStyle w:val="a8"/>
        <w:ind w:left="426"/>
        <w:jc w:val="both"/>
        <w:rPr>
          <w:rFonts w:ascii="Times New Roman" w:hAnsi="Times New Roman"/>
          <w:sz w:val="24"/>
          <w:szCs w:val="24"/>
        </w:rPr>
      </w:pPr>
      <w:proofErr w:type="gramStart"/>
      <w:r w:rsidRPr="00C01EAE">
        <w:rPr>
          <w:rFonts w:ascii="Times New Roman" w:hAnsi="Times New Roman"/>
          <w:sz w:val="24"/>
          <w:szCs w:val="24"/>
        </w:rPr>
        <w:t>от  04</w:t>
      </w:r>
      <w:proofErr w:type="gramEnd"/>
      <w:r w:rsidRPr="00C01EAE">
        <w:rPr>
          <w:rFonts w:ascii="Times New Roman" w:hAnsi="Times New Roman"/>
          <w:sz w:val="24"/>
          <w:szCs w:val="24"/>
        </w:rPr>
        <w:t xml:space="preserve">.02.2019г.  №65                    </w:t>
      </w:r>
    </w:p>
    <w:p w:rsidR="00C01EAE" w:rsidRPr="00C01EAE" w:rsidRDefault="00C01EAE" w:rsidP="00C01EAE">
      <w:pPr>
        <w:pStyle w:val="a8"/>
        <w:ind w:left="426"/>
        <w:jc w:val="both"/>
        <w:rPr>
          <w:rFonts w:ascii="Times New Roman" w:hAnsi="Times New Roman"/>
          <w:sz w:val="24"/>
          <w:szCs w:val="24"/>
        </w:rPr>
      </w:pPr>
      <w:proofErr w:type="spellStart"/>
      <w:r w:rsidRPr="00C01EAE">
        <w:rPr>
          <w:rFonts w:ascii="Times New Roman" w:hAnsi="Times New Roman"/>
          <w:sz w:val="24"/>
          <w:szCs w:val="24"/>
        </w:rPr>
        <w:t>р.п</w:t>
      </w:r>
      <w:proofErr w:type="spellEnd"/>
      <w:r w:rsidRPr="00C01EAE">
        <w:rPr>
          <w:rFonts w:ascii="Times New Roman" w:hAnsi="Times New Roman"/>
          <w:sz w:val="24"/>
          <w:szCs w:val="24"/>
        </w:rPr>
        <w:t>. Дубровка</w:t>
      </w:r>
    </w:p>
    <w:p w:rsidR="00C01EAE" w:rsidRPr="00C01EAE" w:rsidRDefault="00C01EAE" w:rsidP="00C01EAE">
      <w:pPr>
        <w:pStyle w:val="a8"/>
        <w:ind w:left="426"/>
        <w:jc w:val="both"/>
        <w:rPr>
          <w:rFonts w:ascii="Times New Roman" w:hAnsi="Times New Roman"/>
          <w:sz w:val="24"/>
          <w:szCs w:val="24"/>
        </w:rPr>
      </w:pP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О внесении изменений в краткосрочный (2017-2019 года)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план реализации региональной программы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«Проведение капитального ремонта общего имущества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многоквартирных домов на территории Брянской области»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(2014-2043 годы) на территории муниципального образования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w:t>
      </w:r>
      <w:proofErr w:type="spellStart"/>
      <w:r w:rsidRPr="00C01EAE">
        <w:rPr>
          <w:rFonts w:ascii="Times New Roman" w:hAnsi="Times New Roman"/>
          <w:sz w:val="24"/>
          <w:szCs w:val="24"/>
        </w:rPr>
        <w:t>Дубровское</w:t>
      </w:r>
      <w:proofErr w:type="spellEnd"/>
      <w:r w:rsidRPr="00C01EAE">
        <w:rPr>
          <w:rFonts w:ascii="Times New Roman" w:hAnsi="Times New Roman"/>
          <w:sz w:val="24"/>
          <w:szCs w:val="24"/>
        </w:rPr>
        <w:t xml:space="preserve"> городское поселение», утвержденный постановлением администрации Дубровского </w:t>
      </w:r>
      <w:proofErr w:type="gramStart"/>
      <w:r w:rsidRPr="00C01EAE">
        <w:rPr>
          <w:rFonts w:ascii="Times New Roman" w:hAnsi="Times New Roman"/>
          <w:sz w:val="24"/>
          <w:szCs w:val="24"/>
        </w:rPr>
        <w:t>района  №</w:t>
      </w:r>
      <w:proofErr w:type="gramEnd"/>
      <w:r w:rsidRPr="00C01EAE">
        <w:rPr>
          <w:rFonts w:ascii="Times New Roman" w:hAnsi="Times New Roman"/>
          <w:sz w:val="24"/>
          <w:szCs w:val="24"/>
        </w:rPr>
        <w:t>238а от 01.07.2016г.</w:t>
      </w:r>
    </w:p>
    <w:p w:rsidR="00C01EAE" w:rsidRPr="00C01EAE" w:rsidRDefault="00C01EAE" w:rsidP="00C01EAE">
      <w:pPr>
        <w:pStyle w:val="a8"/>
        <w:ind w:left="426"/>
        <w:jc w:val="both"/>
        <w:rPr>
          <w:rFonts w:ascii="Times New Roman" w:hAnsi="Times New Roman"/>
          <w:sz w:val="24"/>
          <w:szCs w:val="24"/>
        </w:rPr>
      </w:pP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В соответствии со статьей 168 Жилищного кодекса 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ПОСТАНОВЛЯЮ: </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1.Внести в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C01EAE">
        <w:rPr>
          <w:rFonts w:ascii="Times New Roman" w:hAnsi="Times New Roman"/>
          <w:sz w:val="24"/>
          <w:szCs w:val="24"/>
        </w:rPr>
        <w:t>Дубровское</w:t>
      </w:r>
      <w:proofErr w:type="spellEnd"/>
      <w:r w:rsidRPr="00C01EAE">
        <w:rPr>
          <w:rFonts w:ascii="Times New Roman" w:hAnsi="Times New Roman"/>
          <w:sz w:val="24"/>
          <w:szCs w:val="24"/>
        </w:rPr>
        <w:t xml:space="preserve"> городское поселение», утвержденный постановлением администрации  Дубровского района №238а от 01.07.2016г. (в редакции постановления №257 от 10.05.2017г., №420 от 14.07.2017 г., №942 от 22.12.2017г., №125 от 02.03.2018г., №701 от 08.10.2018г., №841 от 26.11.2018г.) следующие изменения:</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lastRenderedPageBreak/>
        <w:t>1.1. Изложить краткосрочный (2017-2019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C01EAE">
        <w:rPr>
          <w:rFonts w:ascii="Times New Roman" w:hAnsi="Times New Roman"/>
          <w:sz w:val="24"/>
          <w:szCs w:val="24"/>
        </w:rPr>
        <w:t>Дубровское</w:t>
      </w:r>
      <w:proofErr w:type="spellEnd"/>
      <w:r w:rsidRPr="00C01EAE">
        <w:rPr>
          <w:rFonts w:ascii="Times New Roman" w:hAnsi="Times New Roman"/>
          <w:sz w:val="24"/>
          <w:szCs w:val="24"/>
        </w:rPr>
        <w:t xml:space="preserve"> городское </w:t>
      </w:r>
      <w:proofErr w:type="gramStart"/>
      <w:r w:rsidRPr="00C01EAE">
        <w:rPr>
          <w:rFonts w:ascii="Times New Roman" w:hAnsi="Times New Roman"/>
          <w:sz w:val="24"/>
          <w:szCs w:val="24"/>
        </w:rPr>
        <w:t>поселение»  в</w:t>
      </w:r>
      <w:proofErr w:type="gramEnd"/>
      <w:r w:rsidRPr="00C01EAE">
        <w:rPr>
          <w:rFonts w:ascii="Times New Roman" w:hAnsi="Times New Roman"/>
          <w:sz w:val="24"/>
          <w:szCs w:val="24"/>
        </w:rPr>
        <w:t xml:space="preserve"> новой редакции, согласно  приложению 1.</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3. Настоящее постановление вступает в силу после его опубликования.</w:t>
      </w: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4. Контроль за выполнением настоящего постановления возложить   на </w:t>
      </w:r>
      <w:proofErr w:type="gramStart"/>
      <w:r w:rsidRPr="00C01EAE">
        <w:rPr>
          <w:rFonts w:ascii="Times New Roman" w:hAnsi="Times New Roman"/>
          <w:sz w:val="24"/>
          <w:szCs w:val="24"/>
        </w:rPr>
        <w:t>заместителя  главы</w:t>
      </w:r>
      <w:proofErr w:type="gramEnd"/>
      <w:r w:rsidRPr="00C01EAE">
        <w:rPr>
          <w:rFonts w:ascii="Times New Roman" w:hAnsi="Times New Roman"/>
          <w:sz w:val="24"/>
          <w:szCs w:val="24"/>
        </w:rPr>
        <w:t xml:space="preserve"> администрации Дубровского района Самохина И. В.</w:t>
      </w:r>
    </w:p>
    <w:p w:rsidR="00C01EAE" w:rsidRPr="00C01EAE" w:rsidRDefault="00C01EAE" w:rsidP="00C01EAE">
      <w:pPr>
        <w:pStyle w:val="a8"/>
        <w:ind w:left="426"/>
        <w:jc w:val="both"/>
        <w:rPr>
          <w:rFonts w:ascii="Times New Roman" w:hAnsi="Times New Roman"/>
          <w:sz w:val="24"/>
          <w:szCs w:val="24"/>
        </w:rPr>
      </w:pPr>
    </w:p>
    <w:p w:rsidR="00C01EAE" w:rsidRPr="00C01EAE" w:rsidRDefault="00C01EAE" w:rsidP="00C01EAE">
      <w:pPr>
        <w:pStyle w:val="a8"/>
        <w:ind w:left="426"/>
        <w:jc w:val="both"/>
        <w:rPr>
          <w:rFonts w:ascii="Times New Roman" w:hAnsi="Times New Roman"/>
          <w:sz w:val="24"/>
          <w:szCs w:val="24"/>
        </w:rPr>
      </w:pPr>
      <w:r w:rsidRPr="00C01EAE">
        <w:rPr>
          <w:rFonts w:ascii="Times New Roman" w:hAnsi="Times New Roman"/>
          <w:sz w:val="24"/>
          <w:szCs w:val="24"/>
        </w:rPr>
        <w:t xml:space="preserve">Глава администрации Дубровского района                                   И. А. </w:t>
      </w:r>
      <w:proofErr w:type="spellStart"/>
      <w:r w:rsidRPr="00C01EAE">
        <w:rPr>
          <w:rFonts w:ascii="Times New Roman" w:hAnsi="Times New Roman"/>
          <w:sz w:val="24"/>
          <w:szCs w:val="24"/>
        </w:rPr>
        <w:t>Шевелёв</w:t>
      </w:r>
      <w:proofErr w:type="spellEnd"/>
    </w:p>
    <w:p w:rsidR="00C01EAE" w:rsidRPr="00C01EAE" w:rsidRDefault="00C01EAE" w:rsidP="00C01EAE">
      <w:pPr>
        <w:pStyle w:val="a8"/>
        <w:ind w:left="426"/>
        <w:jc w:val="both"/>
        <w:rPr>
          <w:rFonts w:ascii="Times New Roman" w:hAnsi="Times New Roman"/>
          <w:b/>
          <w:sz w:val="24"/>
          <w:szCs w:val="24"/>
        </w:rPr>
      </w:pPr>
    </w:p>
    <w:p w:rsidR="00C01EAE" w:rsidRPr="00C01EAE" w:rsidRDefault="00C01EAE" w:rsidP="00C01EAE">
      <w:pPr>
        <w:pStyle w:val="a8"/>
        <w:ind w:left="426"/>
        <w:jc w:val="both"/>
        <w:rPr>
          <w:rFonts w:ascii="Times New Roman" w:hAnsi="Times New Roman"/>
          <w:b/>
          <w:i/>
          <w:sz w:val="24"/>
          <w:szCs w:val="24"/>
        </w:rPr>
      </w:pPr>
      <w:r w:rsidRPr="00C01EAE">
        <w:rPr>
          <w:rFonts w:ascii="Times New Roman" w:hAnsi="Times New Roman"/>
          <w:b/>
          <w:i/>
          <w:sz w:val="24"/>
          <w:szCs w:val="24"/>
        </w:rPr>
        <w:t>Приложения к данному постановлению размещены в Приложении № 1 к периодическому печатному средству массовой информации «Вестник Дубровского района» № 115 в сети Интернет.</w:t>
      </w:r>
    </w:p>
    <w:p w:rsidR="00C01EAE" w:rsidRDefault="00C01EAE" w:rsidP="00C01EAE">
      <w:pPr>
        <w:pStyle w:val="a8"/>
        <w:ind w:left="426"/>
        <w:jc w:val="both"/>
        <w:rPr>
          <w:rFonts w:ascii="Times New Roman" w:hAnsi="Times New Roman"/>
          <w:b/>
          <w:i/>
          <w:sz w:val="24"/>
          <w:szCs w:val="24"/>
        </w:rPr>
      </w:pPr>
    </w:p>
    <w:p w:rsidR="00C01EAE" w:rsidRDefault="00C01EAE" w:rsidP="00E032F7">
      <w:pPr>
        <w:pStyle w:val="a8"/>
        <w:jc w:val="both"/>
        <w:rPr>
          <w:rFonts w:ascii="Times New Roman" w:hAnsi="Times New Roman"/>
          <w:b/>
          <w:i/>
          <w:sz w:val="24"/>
          <w:szCs w:val="24"/>
        </w:rPr>
      </w:pPr>
    </w:p>
    <w:p w:rsidR="00C01EAE" w:rsidRPr="00C01EAE" w:rsidRDefault="00C01EAE" w:rsidP="00C01EAE">
      <w:pPr>
        <w:jc w:val="center"/>
        <w:rPr>
          <w:rFonts w:ascii="Times New Roman" w:hAnsi="Times New Roman"/>
          <w:sz w:val="24"/>
          <w:szCs w:val="24"/>
        </w:rPr>
      </w:pPr>
      <w:r w:rsidRPr="00C01EAE">
        <w:rPr>
          <w:sz w:val="24"/>
          <w:szCs w:val="24"/>
        </w:rPr>
        <w:t>1.5.3</w:t>
      </w:r>
      <w:r w:rsidRPr="00C01EAE">
        <w:rPr>
          <w:rFonts w:ascii="Times New Roman" w:hAnsi="Times New Roman"/>
          <w:sz w:val="24"/>
          <w:szCs w:val="24"/>
        </w:rPr>
        <w:t>. РОССИЙСКАЯ ФЕДЕРАЦИЯ</w:t>
      </w:r>
    </w:p>
    <w:p w:rsidR="00C01EAE" w:rsidRPr="00C01EAE" w:rsidRDefault="00C01EAE" w:rsidP="00C01EAE">
      <w:pPr>
        <w:spacing w:after="0" w:line="240" w:lineRule="auto"/>
        <w:jc w:val="center"/>
        <w:rPr>
          <w:rFonts w:ascii="Times New Roman" w:hAnsi="Times New Roman"/>
          <w:sz w:val="24"/>
          <w:szCs w:val="24"/>
        </w:rPr>
      </w:pPr>
      <w:r w:rsidRPr="00C01EAE">
        <w:rPr>
          <w:rFonts w:ascii="Times New Roman" w:hAnsi="Times New Roman"/>
          <w:sz w:val="24"/>
          <w:szCs w:val="24"/>
        </w:rPr>
        <w:t>БРЯНСКАЯ ОБЛАСТЬ</w:t>
      </w:r>
    </w:p>
    <w:p w:rsidR="00C01EAE" w:rsidRPr="00C01EAE" w:rsidRDefault="00C01EAE" w:rsidP="00C01EAE">
      <w:pPr>
        <w:spacing w:after="0" w:line="240" w:lineRule="auto"/>
        <w:jc w:val="center"/>
        <w:rPr>
          <w:rFonts w:ascii="Times New Roman" w:hAnsi="Times New Roman"/>
          <w:sz w:val="24"/>
          <w:szCs w:val="24"/>
        </w:rPr>
      </w:pPr>
      <w:proofErr w:type="gramStart"/>
      <w:r w:rsidRPr="00C01EAE">
        <w:rPr>
          <w:rFonts w:ascii="Times New Roman" w:hAnsi="Times New Roman"/>
          <w:sz w:val="24"/>
          <w:szCs w:val="24"/>
        </w:rPr>
        <w:t>АДМИНИСТРАЦИЯ  ДУБРОВСКОГО</w:t>
      </w:r>
      <w:proofErr w:type="gramEnd"/>
      <w:r w:rsidRPr="00C01EAE">
        <w:rPr>
          <w:rFonts w:ascii="Times New Roman" w:hAnsi="Times New Roman"/>
          <w:sz w:val="24"/>
          <w:szCs w:val="24"/>
        </w:rPr>
        <w:t xml:space="preserve">  РАЙОНА</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jc w:val="center"/>
        <w:rPr>
          <w:rFonts w:ascii="Times New Roman" w:hAnsi="Times New Roman"/>
          <w:b/>
          <w:sz w:val="24"/>
          <w:szCs w:val="24"/>
        </w:rPr>
      </w:pPr>
      <w:r w:rsidRPr="00C01EAE">
        <w:rPr>
          <w:rFonts w:ascii="Times New Roman" w:hAnsi="Times New Roman"/>
          <w:b/>
          <w:sz w:val="24"/>
          <w:szCs w:val="24"/>
        </w:rPr>
        <w:t>ПОСТАНОВЛЕНИЕ</w:t>
      </w:r>
    </w:p>
    <w:p w:rsidR="00C01EAE" w:rsidRPr="00C01EAE" w:rsidRDefault="00C01EAE" w:rsidP="00C01EAE">
      <w:pPr>
        <w:spacing w:after="0" w:line="240" w:lineRule="auto"/>
        <w:rPr>
          <w:rFonts w:ascii="Times New Roman" w:hAnsi="Times New Roman"/>
          <w:b/>
          <w:sz w:val="24"/>
          <w:szCs w:val="24"/>
        </w:rPr>
      </w:pP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от  </w:t>
      </w:r>
      <w:proofErr w:type="gramStart"/>
      <w:r w:rsidRPr="00C01EAE">
        <w:rPr>
          <w:rFonts w:ascii="Times New Roman" w:hAnsi="Times New Roman"/>
          <w:sz w:val="24"/>
          <w:szCs w:val="24"/>
        </w:rPr>
        <w:t xml:space="preserve">  </w:t>
      </w:r>
      <w:r w:rsidRPr="00C01EAE">
        <w:rPr>
          <w:rFonts w:ascii="Times New Roman" w:hAnsi="Times New Roman"/>
          <w:sz w:val="24"/>
          <w:szCs w:val="24"/>
          <w:u w:val="single"/>
        </w:rPr>
        <w:t xml:space="preserve"> «</w:t>
      </w:r>
      <w:proofErr w:type="gramEnd"/>
      <w:r w:rsidRPr="00C01EAE">
        <w:rPr>
          <w:rFonts w:ascii="Times New Roman" w:hAnsi="Times New Roman"/>
          <w:sz w:val="24"/>
          <w:szCs w:val="24"/>
          <w:u w:val="single"/>
        </w:rPr>
        <w:t xml:space="preserve"> 19  »        02           </w:t>
      </w:r>
      <w:r w:rsidRPr="00C01EAE">
        <w:rPr>
          <w:rFonts w:ascii="Times New Roman" w:hAnsi="Times New Roman"/>
          <w:sz w:val="24"/>
          <w:szCs w:val="24"/>
        </w:rPr>
        <w:t xml:space="preserve"> 2019  г.    № 110</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       </w:t>
      </w:r>
      <w:proofErr w:type="spellStart"/>
      <w:r w:rsidRPr="00C01EAE">
        <w:rPr>
          <w:rFonts w:ascii="Times New Roman" w:hAnsi="Times New Roman"/>
          <w:sz w:val="24"/>
          <w:szCs w:val="24"/>
        </w:rPr>
        <w:t>р.п</w:t>
      </w:r>
      <w:proofErr w:type="spellEnd"/>
      <w:r w:rsidRPr="00C01EAE">
        <w:rPr>
          <w:rFonts w:ascii="Times New Roman" w:hAnsi="Times New Roman"/>
          <w:sz w:val="24"/>
          <w:szCs w:val="24"/>
        </w:rPr>
        <w:t>. Дубровка</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О предоставлении </w:t>
      </w:r>
      <w:proofErr w:type="spellStart"/>
      <w:r w:rsidRPr="00C01EAE">
        <w:rPr>
          <w:rFonts w:ascii="Times New Roman" w:hAnsi="Times New Roman"/>
          <w:sz w:val="24"/>
          <w:szCs w:val="24"/>
        </w:rPr>
        <w:t>Менчикову</w:t>
      </w:r>
      <w:proofErr w:type="spellEnd"/>
      <w:r w:rsidRPr="00C01EAE">
        <w:rPr>
          <w:rFonts w:ascii="Times New Roman" w:hAnsi="Times New Roman"/>
          <w:sz w:val="24"/>
          <w:szCs w:val="24"/>
        </w:rPr>
        <w:t xml:space="preserve"> Василию Кузьмичу,</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w:t>
      </w:r>
      <w:proofErr w:type="spellStart"/>
      <w:r w:rsidRPr="00C01EAE">
        <w:rPr>
          <w:rFonts w:ascii="Times New Roman" w:hAnsi="Times New Roman"/>
          <w:sz w:val="24"/>
          <w:szCs w:val="24"/>
        </w:rPr>
        <w:t>Менчиковой</w:t>
      </w:r>
      <w:proofErr w:type="spellEnd"/>
      <w:r w:rsidRPr="00C01EAE">
        <w:rPr>
          <w:rFonts w:ascii="Times New Roman" w:hAnsi="Times New Roman"/>
          <w:sz w:val="24"/>
          <w:szCs w:val="24"/>
        </w:rPr>
        <w:t xml:space="preserve"> </w:t>
      </w:r>
      <w:proofErr w:type="gramStart"/>
      <w:r w:rsidRPr="00C01EAE">
        <w:rPr>
          <w:rFonts w:ascii="Times New Roman" w:hAnsi="Times New Roman"/>
          <w:sz w:val="24"/>
          <w:szCs w:val="24"/>
        </w:rPr>
        <w:t>Лидии  Кузьминичне</w:t>
      </w:r>
      <w:proofErr w:type="gramEnd"/>
      <w:r w:rsidRPr="00C01EAE">
        <w:rPr>
          <w:rFonts w:ascii="Times New Roman" w:hAnsi="Times New Roman"/>
          <w:sz w:val="24"/>
          <w:szCs w:val="24"/>
        </w:rPr>
        <w:t xml:space="preserve"> разрешения  на </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условно разрешенный вид использования земельного</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w:t>
      </w:r>
      <w:proofErr w:type="gramStart"/>
      <w:r w:rsidRPr="00C01EAE">
        <w:rPr>
          <w:rFonts w:ascii="Times New Roman" w:hAnsi="Times New Roman"/>
          <w:sz w:val="24"/>
          <w:szCs w:val="24"/>
        </w:rPr>
        <w:t>участка  и</w:t>
      </w:r>
      <w:proofErr w:type="gramEnd"/>
      <w:r w:rsidRPr="00C01EAE">
        <w:rPr>
          <w:rFonts w:ascii="Times New Roman" w:hAnsi="Times New Roman"/>
          <w:sz w:val="24"/>
          <w:szCs w:val="24"/>
        </w:rPr>
        <w:t xml:space="preserve"> объекта капитального строительства</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w:t>
      </w:r>
      <w:proofErr w:type="gramStart"/>
      <w:r w:rsidRPr="00C01EAE">
        <w:rPr>
          <w:rFonts w:ascii="Times New Roman" w:hAnsi="Times New Roman"/>
          <w:sz w:val="24"/>
          <w:szCs w:val="24"/>
        </w:rPr>
        <w:t>для  «</w:t>
      </w:r>
      <w:proofErr w:type="gramEnd"/>
      <w:r w:rsidRPr="00C01EAE">
        <w:rPr>
          <w:rFonts w:ascii="Times New Roman" w:hAnsi="Times New Roman"/>
          <w:sz w:val="24"/>
          <w:szCs w:val="24"/>
        </w:rPr>
        <w:t>индивидуального жилищного строительства»</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по адресу: Брянская обл.</w:t>
      </w:r>
      <w:proofErr w:type="gramStart"/>
      <w:r w:rsidRPr="00C01EAE">
        <w:rPr>
          <w:rFonts w:ascii="Times New Roman" w:hAnsi="Times New Roman"/>
          <w:sz w:val="24"/>
          <w:szCs w:val="24"/>
        </w:rPr>
        <w:t>,  Дубровский</w:t>
      </w:r>
      <w:proofErr w:type="gramEnd"/>
      <w:r w:rsidRPr="00C01EAE">
        <w:rPr>
          <w:rFonts w:ascii="Times New Roman" w:hAnsi="Times New Roman"/>
          <w:sz w:val="24"/>
          <w:szCs w:val="24"/>
        </w:rPr>
        <w:t xml:space="preserve"> район,  </w:t>
      </w:r>
      <w:proofErr w:type="spellStart"/>
      <w:r w:rsidRPr="00C01EAE">
        <w:rPr>
          <w:rFonts w:ascii="Times New Roman" w:hAnsi="Times New Roman"/>
          <w:sz w:val="24"/>
          <w:szCs w:val="24"/>
        </w:rPr>
        <w:t>пгт</w:t>
      </w:r>
      <w:proofErr w:type="spellEnd"/>
      <w:r w:rsidRPr="00C01EAE">
        <w:rPr>
          <w:rFonts w:ascii="Times New Roman" w:hAnsi="Times New Roman"/>
          <w:sz w:val="24"/>
          <w:szCs w:val="24"/>
        </w:rPr>
        <w:t xml:space="preserve">  Дубровка</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ул.    </w:t>
      </w:r>
      <w:proofErr w:type="gramStart"/>
      <w:r w:rsidRPr="00C01EAE">
        <w:rPr>
          <w:rFonts w:ascii="Times New Roman" w:hAnsi="Times New Roman"/>
          <w:sz w:val="24"/>
          <w:szCs w:val="24"/>
        </w:rPr>
        <w:t>324  Дивизии</w:t>
      </w:r>
      <w:proofErr w:type="gramEnd"/>
      <w:r w:rsidRPr="00C01EAE">
        <w:rPr>
          <w:rFonts w:ascii="Times New Roman" w:hAnsi="Times New Roman"/>
          <w:sz w:val="24"/>
          <w:szCs w:val="24"/>
        </w:rPr>
        <w:t xml:space="preserve">     дом  52</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color w:val="000000"/>
          <w:sz w:val="24"/>
          <w:szCs w:val="24"/>
        </w:rPr>
        <w:t xml:space="preserve">     Рассмотрев заявление </w:t>
      </w:r>
      <w:proofErr w:type="spellStart"/>
      <w:r w:rsidRPr="00C01EAE">
        <w:rPr>
          <w:rFonts w:ascii="Times New Roman" w:hAnsi="Times New Roman"/>
          <w:sz w:val="24"/>
          <w:szCs w:val="24"/>
        </w:rPr>
        <w:t>Менчикова</w:t>
      </w:r>
      <w:proofErr w:type="spellEnd"/>
      <w:r w:rsidRPr="00C01EAE">
        <w:rPr>
          <w:rFonts w:ascii="Times New Roman" w:hAnsi="Times New Roman"/>
          <w:sz w:val="24"/>
          <w:szCs w:val="24"/>
        </w:rPr>
        <w:t xml:space="preserve"> Василия Кузьмича, </w:t>
      </w:r>
      <w:proofErr w:type="spellStart"/>
      <w:r w:rsidRPr="00C01EAE">
        <w:rPr>
          <w:rFonts w:ascii="Times New Roman" w:hAnsi="Times New Roman"/>
          <w:sz w:val="24"/>
          <w:szCs w:val="24"/>
        </w:rPr>
        <w:t>Менчиковой</w:t>
      </w:r>
      <w:proofErr w:type="spellEnd"/>
      <w:r w:rsidRPr="00C01EAE">
        <w:rPr>
          <w:rFonts w:ascii="Times New Roman" w:hAnsi="Times New Roman"/>
          <w:sz w:val="24"/>
          <w:szCs w:val="24"/>
        </w:rPr>
        <w:t xml:space="preserve"> Лидии  Кузьминичны  </w:t>
      </w:r>
      <w:r w:rsidRPr="00C01EAE">
        <w:rPr>
          <w:rFonts w:ascii="Times New Roman" w:hAnsi="Times New Roman"/>
          <w:color w:val="000000"/>
          <w:sz w:val="24"/>
          <w:szCs w:val="24"/>
        </w:rPr>
        <w:t xml:space="preserve">от 09.01.2019 г.,  учитывая  итоговый документ публичных слушаний  от  08.02.2019 г., и протокол № 1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22.08.2017 г. № 514,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w:t>
      </w: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ПОСТАНОВЛЯЮ:</w:t>
      </w:r>
    </w:p>
    <w:p w:rsidR="00C01EAE" w:rsidRPr="00C01EAE" w:rsidRDefault="00C01EAE" w:rsidP="00C01EAE">
      <w:pPr>
        <w:tabs>
          <w:tab w:val="left" w:pos="2280"/>
        </w:tabs>
        <w:spacing w:after="0" w:line="240" w:lineRule="auto"/>
        <w:ind w:left="-180"/>
        <w:jc w:val="both"/>
        <w:rPr>
          <w:rFonts w:ascii="Times New Roman" w:hAnsi="Times New Roman"/>
          <w:sz w:val="24"/>
          <w:szCs w:val="24"/>
        </w:rPr>
      </w:pPr>
      <w:r w:rsidRPr="00C01EAE">
        <w:rPr>
          <w:rFonts w:ascii="Times New Roman" w:hAnsi="Times New Roman"/>
          <w:sz w:val="24"/>
          <w:szCs w:val="24"/>
        </w:rPr>
        <w:t xml:space="preserve">      1. </w:t>
      </w:r>
      <w:r w:rsidRPr="00C01EAE">
        <w:rPr>
          <w:rFonts w:ascii="Times New Roman" w:hAnsi="Times New Roman"/>
          <w:color w:val="000000"/>
          <w:sz w:val="24"/>
          <w:szCs w:val="24"/>
        </w:rPr>
        <w:t xml:space="preserve">Предоставить </w:t>
      </w:r>
      <w:proofErr w:type="spellStart"/>
      <w:r w:rsidRPr="00C01EAE">
        <w:rPr>
          <w:rFonts w:ascii="Times New Roman" w:hAnsi="Times New Roman"/>
          <w:sz w:val="24"/>
          <w:szCs w:val="24"/>
        </w:rPr>
        <w:t>Менчикову</w:t>
      </w:r>
      <w:proofErr w:type="spellEnd"/>
      <w:r w:rsidRPr="00C01EAE">
        <w:rPr>
          <w:rFonts w:ascii="Times New Roman" w:hAnsi="Times New Roman"/>
          <w:sz w:val="24"/>
          <w:szCs w:val="24"/>
        </w:rPr>
        <w:t xml:space="preserve"> Василию Кузьмичу, </w:t>
      </w:r>
      <w:proofErr w:type="spellStart"/>
      <w:r w:rsidRPr="00C01EAE">
        <w:rPr>
          <w:rFonts w:ascii="Times New Roman" w:hAnsi="Times New Roman"/>
          <w:sz w:val="24"/>
          <w:szCs w:val="24"/>
        </w:rPr>
        <w:t>Менчиковой</w:t>
      </w:r>
      <w:proofErr w:type="spellEnd"/>
      <w:r w:rsidRPr="00C01EAE">
        <w:rPr>
          <w:rFonts w:ascii="Times New Roman" w:hAnsi="Times New Roman"/>
          <w:sz w:val="24"/>
          <w:szCs w:val="24"/>
        </w:rPr>
        <w:t xml:space="preserve"> Лидии  Кузьминичне  разрешение на условно разрешенный вид использования  земельного   участка с условным номером  земельного участка 32:05:0110503:ЗУ1 в кадастровом квартале 32:05:0110503 и объекта капитального строительства  по адресу: Брянская область Дубровский район,  </w:t>
      </w:r>
      <w:proofErr w:type="spellStart"/>
      <w:r w:rsidRPr="00C01EAE">
        <w:rPr>
          <w:rFonts w:ascii="Times New Roman" w:hAnsi="Times New Roman"/>
          <w:sz w:val="24"/>
          <w:szCs w:val="24"/>
        </w:rPr>
        <w:t>пгт</w:t>
      </w:r>
      <w:proofErr w:type="spellEnd"/>
      <w:r w:rsidRPr="00C01EAE">
        <w:rPr>
          <w:rFonts w:ascii="Times New Roman" w:hAnsi="Times New Roman"/>
          <w:sz w:val="24"/>
          <w:szCs w:val="24"/>
        </w:rPr>
        <w:t xml:space="preserve"> Дубровка, ул. 324 Дивизии  дом 52 расположенные в зоне ТОД-1- Зона делового,  общественного и коммерческого назначения с включением жилой застройки, для -  «индивидуального жилищного строительства».  </w:t>
      </w:r>
    </w:p>
    <w:p w:rsidR="00C01EAE" w:rsidRPr="00C01EAE" w:rsidRDefault="00C01EAE" w:rsidP="00C01EAE">
      <w:pPr>
        <w:spacing w:after="0" w:line="240" w:lineRule="auto"/>
        <w:jc w:val="both"/>
        <w:rPr>
          <w:rFonts w:ascii="Times New Roman" w:hAnsi="Times New Roman"/>
          <w:color w:val="000000"/>
          <w:sz w:val="24"/>
          <w:szCs w:val="24"/>
        </w:rPr>
      </w:pPr>
      <w:r w:rsidRPr="00C01EAE">
        <w:rPr>
          <w:rFonts w:ascii="Times New Roman" w:hAnsi="Times New Roman"/>
          <w:color w:val="000000"/>
          <w:sz w:val="24"/>
          <w:szCs w:val="24"/>
        </w:rPr>
        <w:t xml:space="preserve">     2.  Настоящее постановление вступает в силу со дня его подписания.</w:t>
      </w:r>
    </w:p>
    <w:p w:rsidR="00C01EAE" w:rsidRPr="00C01EAE" w:rsidRDefault="00C01EAE" w:rsidP="00C01EAE">
      <w:pPr>
        <w:tabs>
          <w:tab w:val="left" w:pos="1134"/>
        </w:tabs>
        <w:spacing w:after="0" w:line="240" w:lineRule="auto"/>
        <w:contextualSpacing/>
        <w:jc w:val="both"/>
        <w:rPr>
          <w:rFonts w:ascii="Times New Roman" w:hAnsi="Times New Roman"/>
          <w:color w:val="000000"/>
          <w:sz w:val="24"/>
          <w:szCs w:val="24"/>
          <w:u w:val="single"/>
        </w:rPr>
      </w:pPr>
      <w:r w:rsidRPr="00C01EAE">
        <w:rPr>
          <w:rFonts w:ascii="Times New Roman" w:hAnsi="Times New Roman"/>
          <w:color w:val="000000"/>
          <w:sz w:val="24"/>
          <w:szCs w:val="24"/>
        </w:rPr>
        <w:lastRenderedPageBreak/>
        <w:t xml:space="preserve">    3. Настоящее постановление опубликовать в печатном средстве </w:t>
      </w:r>
      <w:proofErr w:type="gramStart"/>
      <w:r w:rsidRPr="00C01EAE">
        <w:rPr>
          <w:rFonts w:ascii="Times New Roman" w:hAnsi="Times New Roman"/>
          <w:color w:val="000000"/>
          <w:sz w:val="24"/>
          <w:szCs w:val="24"/>
        </w:rPr>
        <w:t>массовой  информации</w:t>
      </w:r>
      <w:proofErr w:type="gramEnd"/>
      <w:r w:rsidRPr="00C01EAE">
        <w:rPr>
          <w:rFonts w:ascii="Times New Roman" w:hAnsi="Times New Roman"/>
          <w:color w:val="000000"/>
          <w:sz w:val="24"/>
          <w:szCs w:val="24"/>
        </w:rPr>
        <w:t xml:space="preserve"> «Вестник Дубровского района» и разместить на официальном сайте муниципального образования «Дубровского района» </w:t>
      </w:r>
      <w:r w:rsidRPr="00C01EAE">
        <w:rPr>
          <w:rFonts w:ascii="Times New Roman" w:hAnsi="Times New Roman"/>
          <w:color w:val="000000"/>
          <w:sz w:val="24"/>
          <w:szCs w:val="24"/>
          <w:u w:val="single"/>
          <w:lang w:val="en-US"/>
        </w:rPr>
        <w:t>www</w:t>
      </w:r>
      <w:r w:rsidRPr="00C01EAE">
        <w:rPr>
          <w:rFonts w:ascii="Times New Roman" w:hAnsi="Times New Roman"/>
          <w:color w:val="000000"/>
          <w:sz w:val="24"/>
          <w:szCs w:val="24"/>
          <w:u w:val="single"/>
        </w:rPr>
        <w:t>.</w:t>
      </w:r>
      <w:proofErr w:type="spellStart"/>
      <w:r w:rsidRPr="00C01EAE">
        <w:rPr>
          <w:rFonts w:ascii="Times New Roman" w:hAnsi="Times New Roman"/>
          <w:color w:val="000000"/>
          <w:sz w:val="24"/>
          <w:szCs w:val="24"/>
          <w:u w:val="single"/>
          <w:lang w:val="en-US"/>
        </w:rPr>
        <w:t>admdubrovka</w:t>
      </w:r>
      <w:proofErr w:type="spellEnd"/>
      <w:r w:rsidRPr="00C01EAE">
        <w:rPr>
          <w:rFonts w:ascii="Times New Roman" w:hAnsi="Times New Roman"/>
          <w:color w:val="000000"/>
          <w:sz w:val="24"/>
          <w:szCs w:val="24"/>
          <w:u w:val="single"/>
        </w:rPr>
        <w:t>.</w:t>
      </w:r>
      <w:proofErr w:type="spellStart"/>
      <w:r w:rsidRPr="00C01EAE">
        <w:rPr>
          <w:rFonts w:ascii="Times New Roman" w:hAnsi="Times New Roman"/>
          <w:color w:val="000000"/>
          <w:sz w:val="24"/>
          <w:szCs w:val="24"/>
          <w:u w:val="single"/>
          <w:lang w:val="en-US"/>
        </w:rPr>
        <w:t>ru</w:t>
      </w:r>
      <w:proofErr w:type="spellEnd"/>
      <w:r w:rsidRPr="00C01EAE">
        <w:rPr>
          <w:rFonts w:ascii="Times New Roman" w:hAnsi="Times New Roman"/>
          <w:color w:val="000000"/>
          <w:sz w:val="24"/>
          <w:szCs w:val="24"/>
          <w:u w:val="single"/>
        </w:rPr>
        <w:t>.</w:t>
      </w:r>
    </w:p>
    <w:p w:rsidR="00C01EAE" w:rsidRPr="00C01EAE" w:rsidRDefault="00C01EAE" w:rsidP="00C01EAE">
      <w:pPr>
        <w:widowControl w:val="0"/>
        <w:spacing w:after="0" w:line="240" w:lineRule="auto"/>
        <w:jc w:val="both"/>
        <w:rPr>
          <w:rFonts w:ascii="Times New Roman" w:hAnsi="Times New Roman"/>
          <w:sz w:val="24"/>
          <w:szCs w:val="24"/>
        </w:rPr>
      </w:pPr>
    </w:p>
    <w:p w:rsidR="00C01EAE" w:rsidRPr="00C01EAE" w:rsidRDefault="00C01EAE" w:rsidP="00C01EAE">
      <w:pPr>
        <w:widowControl w:val="0"/>
        <w:spacing w:after="0" w:line="240" w:lineRule="auto"/>
        <w:jc w:val="both"/>
        <w:rPr>
          <w:rFonts w:ascii="Times New Roman" w:hAnsi="Times New Roman"/>
          <w:sz w:val="24"/>
          <w:szCs w:val="24"/>
        </w:rPr>
      </w:pPr>
      <w:r w:rsidRPr="00C01EAE">
        <w:rPr>
          <w:rFonts w:ascii="Times New Roman" w:hAnsi="Times New Roman"/>
          <w:sz w:val="24"/>
          <w:szCs w:val="24"/>
        </w:rPr>
        <w:t xml:space="preserve">Глава администрации </w:t>
      </w:r>
    </w:p>
    <w:p w:rsidR="00C01EAE" w:rsidRPr="00C01EAE" w:rsidRDefault="00C01EAE" w:rsidP="00C01EAE">
      <w:pPr>
        <w:widowControl w:val="0"/>
        <w:spacing w:after="0" w:line="240" w:lineRule="auto"/>
        <w:jc w:val="both"/>
        <w:rPr>
          <w:rFonts w:ascii="Times New Roman" w:hAnsi="Times New Roman"/>
          <w:sz w:val="24"/>
          <w:szCs w:val="24"/>
        </w:rPr>
      </w:pPr>
      <w:r w:rsidRPr="00C01EAE">
        <w:rPr>
          <w:rFonts w:ascii="Times New Roman" w:hAnsi="Times New Roman"/>
          <w:sz w:val="24"/>
          <w:szCs w:val="24"/>
        </w:rPr>
        <w:t>Дубровского района                                                           И.А. Шевелев</w:t>
      </w:r>
    </w:p>
    <w:p w:rsidR="00C01EAE" w:rsidRPr="00C01EAE" w:rsidRDefault="00C01EAE" w:rsidP="00C01EAE">
      <w:pPr>
        <w:spacing w:after="0" w:line="240" w:lineRule="auto"/>
        <w:rPr>
          <w:rFonts w:ascii="Times New Roman" w:hAnsi="Times New Roman"/>
          <w:i/>
          <w:sz w:val="24"/>
          <w:szCs w:val="24"/>
        </w:rPr>
      </w:pPr>
    </w:p>
    <w:p w:rsidR="00C01EAE" w:rsidRPr="00C01EAE" w:rsidRDefault="00C01EAE" w:rsidP="00C01EAE">
      <w:pPr>
        <w:pStyle w:val="afc"/>
        <w:rPr>
          <w:sz w:val="24"/>
          <w:szCs w:val="24"/>
        </w:rPr>
      </w:pPr>
    </w:p>
    <w:p w:rsidR="00C01EAE" w:rsidRPr="00C01EAE" w:rsidRDefault="00C01EAE" w:rsidP="00C01EAE">
      <w:pPr>
        <w:pStyle w:val="afc"/>
        <w:rPr>
          <w:sz w:val="24"/>
          <w:szCs w:val="24"/>
        </w:rPr>
      </w:pPr>
      <w:r w:rsidRPr="00C01EAE">
        <w:rPr>
          <w:sz w:val="24"/>
          <w:szCs w:val="24"/>
        </w:rPr>
        <w:t>1.5.4. РОССИЙСКАЯ ФЕДЕРАЦИЯ</w:t>
      </w:r>
    </w:p>
    <w:p w:rsidR="00C01EAE" w:rsidRPr="00C01EAE" w:rsidRDefault="00C01EAE" w:rsidP="00C01EAE">
      <w:pPr>
        <w:spacing w:after="0" w:line="240" w:lineRule="auto"/>
        <w:jc w:val="center"/>
        <w:rPr>
          <w:rFonts w:ascii="Times New Roman" w:hAnsi="Times New Roman"/>
          <w:sz w:val="24"/>
          <w:szCs w:val="24"/>
        </w:rPr>
      </w:pPr>
      <w:r w:rsidRPr="00C01EAE">
        <w:rPr>
          <w:rFonts w:ascii="Times New Roman" w:hAnsi="Times New Roman"/>
          <w:sz w:val="24"/>
          <w:szCs w:val="24"/>
        </w:rPr>
        <w:t>БРЯНСКАЯ ОБЛАСТЬ</w:t>
      </w:r>
    </w:p>
    <w:p w:rsidR="00C01EAE" w:rsidRPr="00C01EAE" w:rsidRDefault="00C01EAE" w:rsidP="00C01EAE">
      <w:pPr>
        <w:spacing w:after="0" w:line="240" w:lineRule="auto"/>
        <w:jc w:val="center"/>
        <w:rPr>
          <w:rFonts w:ascii="Times New Roman" w:hAnsi="Times New Roman"/>
          <w:sz w:val="24"/>
          <w:szCs w:val="24"/>
        </w:rPr>
      </w:pPr>
      <w:r w:rsidRPr="00C01EAE">
        <w:rPr>
          <w:rFonts w:ascii="Times New Roman" w:hAnsi="Times New Roman"/>
          <w:sz w:val="24"/>
          <w:szCs w:val="24"/>
        </w:rPr>
        <w:t xml:space="preserve"> АДМИНИСТРАЦИЯ ДУБРОВСКОГО РАЙОНА</w:t>
      </w:r>
    </w:p>
    <w:p w:rsidR="00C01EAE" w:rsidRPr="00C01EAE" w:rsidRDefault="00C01EAE" w:rsidP="00C01EAE">
      <w:pPr>
        <w:spacing w:after="0" w:line="240" w:lineRule="auto"/>
        <w:jc w:val="center"/>
        <w:rPr>
          <w:rFonts w:ascii="Times New Roman" w:hAnsi="Times New Roman"/>
          <w:sz w:val="24"/>
          <w:szCs w:val="24"/>
        </w:rPr>
      </w:pPr>
    </w:p>
    <w:p w:rsidR="00C01EAE" w:rsidRPr="00C01EAE" w:rsidRDefault="00C01EAE" w:rsidP="00C01EAE">
      <w:pPr>
        <w:spacing w:after="0" w:line="240" w:lineRule="auto"/>
        <w:jc w:val="center"/>
        <w:rPr>
          <w:rFonts w:ascii="Times New Roman" w:hAnsi="Times New Roman"/>
          <w:sz w:val="24"/>
          <w:szCs w:val="24"/>
        </w:rPr>
      </w:pPr>
      <w:r w:rsidRPr="00C01EAE">
        <w:rPr>
          <w:rFonts w:ascii="Times New Roman" w:hAnsi="Times New Roman"/>
          <w:sz w:val="24"/>
          <w:szCs w:val="24"/>
        </w:rPr>
        <w:t xml:space="preserve">ПОСТАНОВЛЕНИЕ </w:t>
      </w:r>
    </w:p>
    <w:p w:rsidR="00C01EAE" w:rsidRPr="00C01EAE" w:rsidRDefault="00C01EAE" w:rsidP="00C01EAE">
      <w:pPr>
        <w:spacing w:after="0" w:line="240" w:lineRule="auto"/>
        <w:jc w:val="center"/>
        <w:rPr>
          <w:rFonts w:ascii="Times New Roman" w:hAnsi="Times New Roman"/>
          <w:sz w:val="24"/>
          <w:szCs w:val="24"/>
        </w:rPr>
      </w:pPr>
    </w:p>
    <w:p w:rsidR="00C01EAE" w:rsidRPr="00C01EAE" w:rsidRDefault="00C01EAE" w:rsidP="00C01EAE">
      <w:pPr>
        <w:spacing w:after="0" w:line="240" w:lineRule="auto"/>
        <w:jc w:val="center"/>
        <w:rPr>
          <w:rFonts w:ascii="Times New Roman" w:hAnsi="Times New Roman"/>
          <w:sz w:val="24"/>
          <w:szCs w:val="24"/>
        </w:rPr>
      </w:pPr>
    </w:p>
    <w:p w:rsidR="00C01EAE" w:rsidRPr="00C01EAE" w:rsidRDefault="00C01EAE" w:rsidP="00C01EAE">
      <w:pPr>
        <w:keepNext/>
        <w:spacing w:after="0" w:line="240" w:lineRule="auto"/>
        <w:outlineLvl w:val="0"/>
        <w:rPr>
          <w:rFonts w:ascii="Times New Roman" w:hAnsi="Times New Roman"/>
          <w:sz w:val="24"/>
          <w:szCs w:val="24"/>
        </w:rPr>
      </w:pPr>
      <w:r w:rsidRPr="00C01EAE">
        <w:rPr>
          <w:rFonts w:ascii="Times New Roman" w:hAnsi="Times New Roman"/>
          <w:sz w:val="24"/>
          <w:szCs w:val="24"/>
        </w:rPr>
        <w:t xml:space="preserve">от      20.02.2019         г. №    113 </w:t>
      </w:r>
    </w:p>
    <w:p w:rsidR="00C01EAE" w:rsidRPr="00C01EAE" w:rsidRDefault="00C01EAE" w:rsidP="00C01EAE">
      <w:pPr>
        <w:keepNext/>
        <w:spacing w:after="0" w:line="240" w:lineRule="auto"/>
        <w:outlineLvl w:val="0"/>
        <w:rPr>
          <w:rFonts w:ascii="Times New Roman" w:hAnsi="Times New Roman"/>
          <w:sz w:val="24"/>
          <w:szCs w:val="24"/>
        </w:rPr>
      </w:pPr>
      <w:proofErr w:type="spellStart"/>
      <w:r w:rsidRPr="00C01EAE">
        <w:rPr>
          <w:rFonts w:ascii="Times New Roman" w:hAnsi="Times New Roman"/>
          <w:sz w:val="24"/>
          <w:szCs w:val="24"/>
        </w:rPr>
        <w:t>р.п</w:t>
      </w:r>
      <w:proofErr w:type="spellEnd"/>
      <w:r w:rsidRPr="00C01EAE">
        <w:rPr>
          <w:rFonts w:ascii="Times New Roman" w:hAnsi="Times New Roman"/>
          <w:sz w:val="24"/>
          <w:szCs w:val="24"/>
        </w:rPr>
        <w:t>. Дубровка</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«Об определении перечня мест </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для выгула собак на территории </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Дубровского района»</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  </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ab/>
        <w:t xml:space="preserve">В целях регулирования вопросов в сфере благоустройства территории Дубровского района, в части содержания домашних животных – собак и кошек, и повышения комфортности условий проживания граждан, поддержание и улучшение </w:t>
      </w:r>
      <w:proofErr w:type="spellStart"/>
      <w:r w:rsidRPr="00C01EAE">
        <w:rPr>
          <w:rFonts w:ascii="Times New Roman" w:hAnsi="Times New Roman"/>
          <w:sz w:val="24"/>
          <w:szCs w:val="24"/>
        </w:rPr>
        <w:t>санитарно</w:t>
      </w:r>
      <w:proofErr w:type="spellEnd"/>
      <w:r w:rsidRPr="00C01EAE">
        <w:rPr>
          <w:rFonts w:ascii="Times New Roman" w:hAnsi="Times New Roman"/>
          <w:sz w:val="24"/>
          <w:szCs w:val="24"/>
        </w:rPr>
        <w:t xml:space="preserve"> и </w:t>
      </w:r>
      <w:proofErr w:type="gramStart"/>
      <w:r w:rsidRPr="00C01EAE">
        <w:rPr>
          <w:rFonts w:ascii="Times New Roman" w:hAnsi="Times New Roman"/>
          <w:sz w:val="24"/>
          <w:szCs w:val="24"/>
        </w:rPr>
        <w:t>эстетического  состояния</w:t>
      </w:r>
      <w:proofErr w:type="gramEnd"/>
      <w:r w:rsidRPr="00C01EAE">
        <w:rPr>
          <w:rFonts w:ascii="Times New Roman" w:hAnsi="Times New Roman"/>
          <w:sz w:val="24"/>
          <w:szCs w:val="24"/>
        </w:rPr>
        <w:t xml:space="preserve"> территории, в соответствии со статьей 14 Федерального Закона от 06.10.2003 г.  № 131 –ФЗ «Об общих принципах организации местного самоуправления в Российской Федерации», Закона Брянской области от 06.10.2008 г. № 78-З «О внесении изменений в статью 18 Закона Брянской области «Об административных правонарушениях на территории Брянской области»</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ПОСТАНОВЛЯЕТ:</w:t>
      </w:r>
    </w:p>
    <w:p w:rsidR="00C01EAE" w:rsidRPr="00C01EAE" w:rsidRDefault="00C01EAE" w:rsidP="00C01EAE">
      <w:pPr>
        <w:spacing w:after="0" w:line="240" w:lineRule="auto"/>
        <w:jc w:val="center"/>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1.  Определить перечень мест для выгула собак на территории Дубровского района (Приложение № 1).</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w:t>
      </w:r>
      <w:proofErr w:type="gramStart"/>
      <w:r w:rsidRPr="00C01EAE">
        <w:rPr>
          <w:rFonts w:ascii="Times New Roman" w:hAnsi="Times New Roman"/>
          <w:sz w:val="24"/>
          <w:szCs w:val="24"/>
        </w:rPr>
        <w:t>образования  «</w:t>
      </w:r>
      <w:proofErr w:type="gramEnd"/>
      <w:r w:rsidRPr="00C01EAE">
        <w:rPr>
          <w:rFonts w:ascii="Times New Roman" w:hAnsi="Times New Roman"/>
          <w:sz w:val="24"/>
          <w:szCs w:val="24"/>
        </w:rPr>
        <w:t xml:space="preserve">Дубровский район» </w:t>
      </w:r>
      <w:r w:rsidRPr="00C01EAE">
        <w:rPr>
          <w:rFonts w:ascii="Times New Roman" w:hAnsi="Times New Roman"/>
          <w:sz w:val="24"/>
          <w:szCs w:val="24"/>
          <w:lang w:val="en-US"/>
        </w:rPr>
        <w:t>www</w:t>
      </w:r>
      <w:r w:rsidRPr="00C01EAE">
        <w:rPr>
          <w:rFonts w:ascii="Times New Roman" w:hAnsi="Times New Roman"/>
          <w:sz w:val="24"/>
          <w:szCs w:val="24"/>
        </w:rPr>
        <w:t>.</w:t>
      </w:r>
      <w:proofErr w:type="spellStart"/>
      <w:r w:rsidRPr="00C01EAE">
        <w:rPr>
          <w:rFonts w:ascii="Times New Roman" w:hAnsi="Times New Roman"/>
          <w:sz w:val="24"/>
          <w:szCs w:val="24"/>
          <w:lang w:val="en-US"/>
        </w:rPr>
        <w:t>admdubrovka</w:t>
      </w:r>
      <w:proofErr w:type="spellEnd"/>
      <w:r w:rsidRPr="00C01EAE">
        <w:rPr>
          <w:rFonts w:ascii="Times New Roman" w:hAnsi="Times New Roman"/>
          <w:sz w:val="24"/>
          <w:szCs w:val="24"/>
        </w:rPr>
        <w:t>.</w:t>
      </w:r>
      <w:proofErr w:type="spellStart"/>
      <w:r w:rsidRPr="00C01EAE">
        <w:rPr>
          <w:rFonts w:ascii="Times New Roman" w:hAnsi="Times New Roman"/>
          <w:sz w:val="24"/>
          <w:szCs w:val="24"/>
          <w:lang w:val="en-US"/>
        </w:rPr>
        <w:t>ru</w:t>
      </w:r>
      <w:proofErr w:type="spellEnd"/>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3. Настоящее постановление вступает в силу со дня его официального опубликования. </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                                                     </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Глава администрации</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Дубровского района                                             И.А. Шевелев </w:t>
      </w:r>
    </w:p>
    <w:p w:rsidR="00C01EAE" w:rsidRPr="00C01EAE" w:rsidRDefault="00C01EAE" w:rsidP="00C01EAE">
      <w:pPr>
        <w:spacing w:after="0" w:line="240" w:lineRule="auto"/>
        <w:rPr>
          <w:rFonts w:ascii="Times New Roman" w:hAnsi="Times New Roman"/>
          <w:sz w:val="24"/>
          <w:szCs w:val="24"/>
        </w:rPr>
      </w:pPr>
    </w:p>
    <w:p w:rsidR="00C01EAE" w:rsidRDefault="00C01EAE"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Default="00E032F7" w:rsidP="00E032F7">
      <w:pPr>
        <w:spacing w:after="0" w:line="240" w:lineRule="auto"/>
        <w:rPr>
          <w:rFonts w:ascii="Times New Roman" w:hAnsi="Times New Roman"/>
          <w:sz w:val="24"/>
          <w:szCs w:val="24"/>
        </w:rPr>
      </w:pPr>
    </w:p>
    <w:p w:rsidR="00E032F7" w:rsidRPr="00C01EAE" w:rsidRDefault="00E032F7" w:rsidP="00E032F7">
      <w:pPr>
        <w:spacing w:after="0" w:line="240" w:lineRule="auto"/>
        <w:rPr>
          <w:rFonts w:ascii="Times New Roman" w:hAnsi="Times New Roman"/>
          <w:sz w:val="24"/>
          <w:szCs w:val="24"/>
        </w:rPr>
      </w:pPr>
    </w:p>
    <w:p w:rsidR="00C01EAE" w:rsidRPr="00C01EAE" w:rsidRDefault="00C01EAE" w:rsidP="00C01EAE">
      <w:pPr>
        <w:spacing w:after="0" w:line="240" w:lineRule="auto"/>
        <w:jc w:val="center"/>
        <w:rPr>
          <w:rFonts w:ascii="Times New Roman" w:hAnsi="Times New Roman"/>
          <w:sz w:val="24"/>
          <w:szCs w:val="24"/>
        </w:rPr>
      </w:pPr>
    </w:p>
    <w:p w:rsidR="00C01EAE" w:rsidRPr="00C01EAE" w:rsidRDefault="00C01EAE" w:rsidP="00E032F7">
      <w:pPr>
        <w:spacing w:after="0" w:line="240" w:lineRule="auto"/>
        <w:jc w:val="right"/>
        <w:rPr>
          <w:rFonts w:ascii="Times New Roman" w:hAnsi="Times New Roman"/>
          <w:sz w:val="24"/>
          <w:szCs w:val="24"/>
        </w:rPr>
      </w:pPr>
      <w:r w:rsidRPr="00C01EAE">
        <w:rPr>
          <w:rFonts w:ascii="Times New Roman" w:hAnsi="Times New Roman"/>
          <w:sz w:val="24"/>
          <w:szCs w:val="24"/>
        </w:rPr>
        <w:lastRenderedPageBreak/>
        <w:t>Приложение № 1</w:t>
      </w:r>
    </w:p>
    <w:p w:rsidR="00C01EAE" w:rsidRPr="00C01EAE" w:rsidRDefault="00C01EAE" w:rsidP="00E032F7">
      <w:pPr>
        <w:spacing w:after="0" w:line="240" w:lineRule="auto"/>
        <w:jc w:val="right"/>
        <w:rPr>
          <w:rFonts w:ascii="Times New Roman" w:hAnsi="Times New Roman"/>
          <w:sz w:val="24"/>
          <w:szCs w:val="24"/>
        </w:rPr>
      </w:pPr>
      <w:r w:rsidRPr="00C01EAE">
        <w:rPr>
          <w:rFonts w:ascii="Times New Roman" w:hAnsi="Times New Roman"/>
          <w:sz w:val="24"/>
          <w:szCs w:val="24"/>
        </w:rPr>
        <w:t>к Постановлению администрации</w:t>
      </w:r>
    </w:p>
    <w:p w:rsidR="00C01EAE" w:rsidRPr="00C01EAE" w:rsidRDefault="00C01EAE" w:rsidP="00E032F7">
      <w:pPr>
        <w:spacing w:after="0" w:line="240" w:lineRule="auto"/>
        <w:jc w:val="right"/>
        <w:rPr>
          <w:rFonts w:ascii="Times New Roman" w:hAnsi="Times New Roman"/>
          <w:sz w:val="24"/>
          <w:szCs w:val="24"/>
        </w:rPr>
      </w:pPr>
      <w:r w:rsidRPr="00C01EAE">
        <w:rPr>
          <w:rFonts w:ascii="Times New Roman" w:hAnsi="Times New Roman"/>
          <w:sz w:val="24"/>
          <w:szCs w:val="24"/>
        </w:rPr>
        <w:t>Дубровского района</w:t>
      </w:r>
    </w:p>
    <w:p w:rsidR="00C01EAE" w:rsidRPr="00C01EAE" w:rsidRDefault="00C01EAE" w:rsidP="00E032F7">
      <w:pPr>
        <w:spacing w:after="0" w:line="240" w:lineRule="auto"/>
        <w:jc w:val="right"/>
        <w:rPr>
          <w:rFonts w:ascii="Times New Roman" w:hAnsi="Times New Roman"/>
          <w:sz w:val="24"/>
          <w:szCs w:val="24"/>
        </w:rPr>
      </w:pPr>
    </w:p>
    <w:p w:rsidR="00C01EAE" w:rsidRPr="00C01EAE" w:rsidRDefault="00C01EAE" w:rsidP="00E032F7">
      <w:pPr>
        <w:spacing w:after="0" w:line="240" w:lineRule="auto"/>
        <w:jc w:val="right"/>
        <w:rPr>
          <w:rFonts w:ascii="Times New Roman" w:hAnsi="Times New Roman"/>
          <w:sz w:val="24"/>
          <w:szCs w:val="24"/>
        </w:rPr>
      </w:pPr>
      <w:r w:rsidRPr="00C01EAE">
        <w:rPr>
          <w:rFonts w:ascii="Times New Roman" w:hAnsi="Times New Roman"/>
          <w:sz w:val="24"/>
          <w:szCs w:val="24"/>
        </w:rPr>
        <w:t xml:space="preserve">                                                                         №    113        от 20.02.2019 г.</w:t>
      </w:r>
    </w:p>
    <w:p w:rsidR="00C01EAE" w:rsidRPr="00C01EAE" w:rsidRDefault="00C01EAE" w:rsidP="00C01EAE">
      <w:pPr>
        <w:spacing w:after="0" w:line="240" w:lineRule="auto"/>
        <w:jc w:val="right"/>
        <w:rPr>
          <w:rFonts w:ascii="Times New Roman" w:hAnsi="Times New Roman"/>
          <w:sz w:val="24"/>
          <w:szCs w:val="24"/>
        </w:rPr>
      </w:pPr>
    </w:p>
    <w:p w:rsidR="00C01EAE" w:rsidRPr="00C01EAE" w:rsidRDefault="00E032F7" w:rsidP="00E032F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01EAE" w:rsidRPr="00C01EAE" w:rsidRDefault="00C01EAE" w:rsidP="00C01EAE">
      <w:pPr>
        <w:spacing w:after="0" w:line="240" w:lineRule="auto"/>
        <w:jc w:val="center"/>
        <w:rPr>
          <w:rFonts w:ascii="Times New Roman" w:hAnsi="Times New Roman"/>
          <w:sz w:val="24"/>
          <w:szCs w:val="24"/>
        </w:rPr>
      </w:pPr>
      <w:r w:rsidRPr="00C01EAE">
        <w:rPr>
          <w:rFonts w:ascii="Times New Roman" w:hAnsi="Times New Roman"/>
          <w:sz w:val="24"/>
          <w:szCs w:val="24"/>
        </w:rPr>
        <w:t>Перечень мест для выгула собак на территории Дубровского района:</w:t>
      </w:r>
    </w:p>
    <w:p w:rsidR="00C01EAE" w:rsidRPr="00C01EAE" w:rsidRDefault="00C01EAE" w:rsidP="00C01EAE">
      <w:pPr>
        <w:spacing w:after="0" w:line="240" w:lineRule="auto"/>
        <w:rPr>
          <w:rFonts w:ascii="Times New Roman" w:hAnsi="Times New Roman"/>
          <w:sz w:val="24"/>
          <w:szCs w:val="24"/>
        </w:rPr>
      </w:pP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1. Пустырь во 2 –м микрорайоне, возле дома № 7.</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2.Пустырь в 1-м микрорайоне, от дома № 43. </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3.Пустырь, возле дома № 16, по улице Баранова.</w:t>
      </w:r>
    </w:p>
    <w:p w:rsidR="00C01EAE" w:rsidRPr="00C01EAE" w:rsidRDefault="00C01EAE" w:rsidP="00C01EAE">
      <w:pPr>
        <w:spacing w:after="0" w:line="240" w:lineRule="auto"/>
        <w:rPr>
          <w:rFonts w:ascii="Times New Roman" w:hAnsi="Times New Roman"/>
          <w:sz w:val="24"/>
          <w:szCs w:val="24"/>
        </w:rPr>
      </w:pPr>
      <w:r w:rsidRPr="00C01EAE">
        <w:rPr>
          <w:rFonts w:ascii="Times New Roman" w:hAnsi="Times New Roman"/>
          <w:sz w:val="24"/>
          <w:szCs w:val="24"/>
        </w:rPr>
        <w:t xml:space="preserve">4. Пустырь, возле дома № 1, по улице Тенистая. </w:t>
      </w:r>
    </w:p>
    <w:p w:rsidR="00C01EAE" w:rsidRPr="00C01EAE" w:rsidRDefault="00C01EAE" w:rsidP="00C01EAE">
      <w:pPr>
        <w:pStyle w:val="a8"/>
        <w:ind w:left="426"/>
        <w:jc w:val="both"/>
        <w:rPr>
          <w:rFonts w:ascii="Times New Roman" w:hAnsi="Times New Roman"/>
          <w:sz w:val="24"/>
          <w:szCs w:val="24"/>
        </w:rPr>
      </w:pPr>
    </w:p>
    <w:p w:rsidR="00C01EAE" w:rsidRPr="00C01EAE" w:rsidRDefault="00C01EAE" w:rsidP="00C01EAE">
      <w:pPr>
        <w:pStyle w:val="3"/>
        <w:ind w:firstLine="709"/>
        <w:jc w:val="center"/>
        <w:rPr>
          <w:rFonts w:ascii="Times New Roman" w:hAnsi="Times New Roman"/>
          <w:b w:val="0"/>
          <w:bCs w:val="0"/>
          <w:sz w:val="24"/>
          <w:szCs w:val="24"/>
        </w:rPr>
      </w:pPr>
      <w:r w:rsidRPr="00C01EAE">
        <w:rPr>
          <w:rFonts w:ascii="Times New Roman" w:hAnsi="Times New Roman"/>
          <w:sz w:val="24"/>
          <w:szCs w:val="24"/>
        </w:rPr>
        <w:t xml:space="preserve">1.5.5. </w:t>
      </w:r>
      <w:r w:rsidRPr="00C01EAE">
        <w:rPr>
          <w:rFonts w:ascii="Times New Roman" w:hAnsi="Times New Roman"/>
          <w:b w:val="0"/>
          <w:bCs w:val="0"/>
          <w:sz w:val="24"/>
          <w:szCs w:val="24"/>
        </w:rPr>
        <w:t>РОССИЙСКАЯ ФЕДЕРАЦИЯ</w:t>
      </w:r>
    </w:p>
    <w:p w:rsidR="00C01EAE" w:rsidRPr="00C01EAE" w:rsidRDefault="00C01EAE" w:rsidP="00C01EAE">
      <w:pPr>
        <w:keepNext/>
        <w:spacing w:after="0" w:line="240" w:lineRule="auto"/>
        <w:ind w:firstLine="709"/>
        <w:jc w:val="center"/>
        <w:outlineLvl w:val="2"/>
        <w:rPr>
          <w:rFonts w:ascii="Times New Roman" w:hAnsi="Times New Roman"/>
          <w:sz w:val="24"/>
          <w:szCs w:val="24"/>
        </w:rPr>
      </w:pPr>
      <w:r w:rsidRPr="00C01EAE">
        <w:rPr>
          <w:rFonts w:ascii="Times New Roman" w:hAnsi="Times New Roman"/>
          <w:sz w:val="24"/>
          <w:szCs w:val="24"/>
        </w:rPr>
        <w:t>БРЯНСКАЯ ОБЛАСТЬ</w:t>
      </w:r>
    </w:p>
    <w:p w:rsidR="00C01EAE" w:rsidRPr="00C01EAE" w:rsidRDefault="00C01EAE" w:rsidP="00C01EAE">
      <w:pPr>
        <w:keepNext/>
        <w:spacing w:after="0" w:line="240" w:lineRule="auto"/>
        <w:ind w:firstLine="709"/>
        <w:jc w:val="center"/>
        <w:outlineLvl w:val="2"/>
        <w:rPr>
          <w:rFonts w:ascii="Times New Roman" w:hAnsi="Times New Roman"/>
          <w:sz w:val="24"/>
          <w:szCs w:val="24"/>
        </w:rPr>
      </w:pPr>
      <w:r w:rsidRPr="00C01EAE">
        <w:rPr>
          <w:rFonts w:ascii="Times New Roman" w:hAnsi="Times New Roman"/>
          <w:sz w:val="24"/>
          <w:szCs w:val="24"/>
        </w:rPr>
        <w:t>АДМИНИСТРАЦИЯ ДУБРОВСКОГО РАЙОНА</w:t>
      </w:r>
    </w:p>
    <w:p w:rsidR="00C01EAE" w:rsidRPr="00C01EAE" w:rsidRDefault="00C01EAE" w:rsidP="00C01EAE">
      <w:pPr>
        <w:keepNext/>
        <w:spacing w:after="0" w:line="240" w:lineRule="auto"/>
        <w:ind w:firstLine="709"/>
        <w:jc w:val="center"/>
        <w:outlineLvl w:val="2"/>
        <w:rPr>
          <w:rFonts w:ascii="Times New Roman" w:hAnsi="Times New Roman"/>
          <w:sz w:val="24"/>
          <w:szCs w:val="24"/>
        </w:rPr>
      </w:pPr>
      <w:r w:rsidRPr="00C01EAE">
        <w:rPr>
          <w:rFonts w:ascii="Times New Roman" w:hAnsi="Times New Roman"/>
          <w:sz w:val="24"/>
          <w:szCs w:val="24"/>
        </w:rPr>
        <w:t>ПОСТАНОВЛЕНИЕ</w:t>
      </w:r>
    </w:p>
    <w:p w:rsidR="00C01EAE" w:rsidRPr="00C01EAE" w:rsidRDefault="00C01EAE" w:rsidP="00C01EAE">
      <w:pPr>
        <w:keepNext/>
        <w:spacing w:after="0" w:line="240" w:lineRule="auto"/>
        <w:ind w:firstLine="709"/>
        <w:jc w:val="both"/>
        <w:outlineLvl w:val="2"/>
        <w:rPr>
          <w:rFonts w:ascii="Times New Roman" w:hAnsi="Times New Roman"/>
          <w:sz w:val="24"/>
          <w:szCs w:val="24"/>
        </w:rPr>
      </w:pPr>
    </w:p>
    <w:p w:rsidR="00C01EAE" w:rsidRPr="00C01EAE" w:rsidRDefault="00C01EAE" w:rsidP="00C01EAE">
      <w:pPr>
        <w:keepNext/>
        <w:spacing w:after="0" w:line="240" w:lineRule="auto"/>
        <w:jc w:val="both"/>
        <w:outlineLvl w:val="2"/>
        <w:rPr>
          <w:rFonts w:ascii="Times New Roman" w:hAnsi="Times New Roman"/>
          <w:sz w:val="24"/>
          <w:szCs w:val="24"/>
        </w:rPr>
      </w:pPr>
    </w:p>
    <w:p w:rsidR="00C01EAE" w:rsidRPr="00C01EAE" w:rsidRDefault="00C01EAE" w:rsidP="00C01EAE">
      <w:pPr>
        <w:keepNext/>
        <w:spacing w:after="0" w:line="240" w:lineRule="auto"/>
        <w:jc w:val="both"/>
        <w:outlineLvl w:val="2"/>
        <w:rPr>
          <w:rFonts w:ascii="Times New Roman" w:hAnsi="Times New Roman"/>
          <w:sz w:val="24"/>
          <w:szCs w:val="24"/>
        </w:rPr>
      </w:pPr>
      <w:r w:rsidRPr="00C01EAE">
        <w:rPr>
          <w:rFonts w:ascii="Times New Roman" w:hAnsi="Times New Roman"/>
          <w:sz w:val="24"/>
          <w:szCs w:val="24"/>
        </w:rPr>
        <w:t xml:space="preserve">от </w:t>
      </w:r>
      <w:proofErr w:type="gramStart"/>
      <w:r w:rsidRPr="00C01EAE">
        <w:rPr>
          <w:rFonts w:ascii="Times New Roman" w:hAnsi="Times New Roman"/>
          <w:sz w:val="24"/>
          <w:szCs w:val="24"/>
        </w:rPr>
        <w:t xml:space="preserve">   «</w:t>
      </w:r>
      <w:proofErr w:type="gramEnd"/>
      <w:r w:rsidRPr="00C01EAE">
        <w:rPr>
          <w:rFonts w:ascii="Times New Roman" w:hAnsi="Times New Roman"/>
          <w:sz w:val="24"/>
          <w:szCs w:val="24"/>
        </w:rPr>
        <w:t xml:space="preserve">28»   02     </w:t>
      </w:r>
      <w:smartTag w:uri="urn:schemas-microsoft-com:office:smarttags" w:element="metricconverter">
        <w:smartTagPr>
          <w:attr w:name="ProductID" w:val="2019 г"/>
        </w:smartTagPr>
        <w:r w:rsidRPr="00C01EAE">
          <w:rPr>
            <w:rFonts w:ascii="Times New Roman" w:hAnsi="Times New Roman"/>
            <w:sz w:val="24"/>
            <w:szCs w:val="24"/>
          </w:rPr>
          <w:t>2019 г</w:t>
        </w:r>
      </w:smartTag>
      <w:r w:rsidRPr="00C01EAE">
        <w:rPr>
          <w:rFonts w:ascii="Times New Roman" w:hAnsi="Times New Roman"/>
          <w:sz w:val="24"/>
          <w:szCs w:val="24"/>
        </w:rPr>
        <w:t>. № 139</w:t>
      </w:r>
    </w:p>
    <w:p w:rsidR="00C01EAE" w:rsidRPr="00C01EAE" w:rsidRDefault="00C01EAE" w:rsidP="00C01EAE">
      <w:pPr>
        <w:keepNext/>
        <w:spacing w:after="0" w:line="240" w:lineRule="auto"/>
        <w:jc w:val="both"/>
        <w:outlineLvl w:val="2"/>
        <w:rPr>
          <w:rFonts w:ascii="Times New Roman" w:hAnsi="Times New Roman"/>
          <w:sz w:val="24"/>
          <w:szCs w:val="24"/>
        </w:rPr>
      </w:pPr>
      <w:r w:rsidRPr="00C01EAE">
        <w:rPr>
          <w:rFonts w:ascii="Times New Roman" w:hAnsi="Times New Roman"/>
          <w:sz w:val="24"/>
          <w:szCs w:val="24"/>
        </w:rPr>
        <w:t xml:space="preserve">         </w:t>
      </w:r>
      <w:proofErr w:type="spellStart"/>
      <w:r w:rsidRPr="00C01EAE">
        <w:rPr>
          <w:rFonts w:ascii="Times New Roman" w:hAnsi="Times New Roman"/>
          <w:sz w:val="24"/>
          <w:szCs w:val="24"/>
        </w:rPr>
        <w:t>р.п</w:t>
      </w:r>
      <w:proofErr w:type="spellEnd"/>
      <w:r w:rsidRPr="00C01EAE">
        <w:rPr>
          <w:rFonts w:ascii="Times New Roman" w:hAnsi="Times New Roman"/>
          <w:sz w:val="24"/>
          <w:szCs w:val="24"/>
        </w:rPr>
        <w:t>.  Дубровка</w:t>
      </w: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Об утверждении проекта планировки и проекта </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межевания территории предусматривающий </w:t>
      </w:r>
    </w:p>
    <w:p w:rsidR="00C01EAE" w:rsidRPr="00C01EAE" w:rsidRDefault="00C01EAE" w:rsidP="00C01EAE">
      <w:pPr>
        <w:tabs>
          <w:tab w:val="left" w:pos="4962"/>
        </w:tabs>
        <w:autoSpaceDE w:val="0"/>
        <w:autoSpaceDN w:val="0"/>
        <w:adjustRightInd w:val="0"/>
        <w:spacing w:after="0" w:line="240" w:lineRule="auto"/>
        <w:ind w:right="4252"/>
        <w:jc w:val="both"/>
        <w:rPr>
          <w:rFonts w:ascii="Times New Roman" w:hAnsi="Times New Roman"/>
          <w:sz w:val="24"/>
          <w:szCs w:val="24"/>
        </w:rPr>
      </w:pPr>
      <w:r w:rsidRPr="00C01EAE">
        <w:rPr>
          <w:rFonts w:ascii="Times New Roman" w:hAnsi="Times New Roman"/>
          <w:sz w:val="24"/>
          <w:szCs w:val="24"/>
        </w:rPr>
        <w:t xml:space="preserve">размещение линейного объекта: «Газопровод высокого, низкого давления и ШРП к ул. Большая Деревня </w:t>
      </w:r>
      <w:proofErr w:type="spellStart"/>
      <w:r w:rsidRPr="00C01EAE">
        <w:rPr>
          <w:rFonts w:ascii="Times New Roman" w:hAnsi="Times New Roman"/>
          <w:sz w:val="24"/>
          <w:szCs w:val="24"/>
        </w:rPr>
        <w:t>нп</w:t>
      </w:r>
      <w:proofErr w:type="spellEnd"/>
      <w:r w:rsidRPr="00C01EAE">
        <w:rPr>
          <w:rFonts w:ascii="Times New Roman" w:hAnsi="Times New Roman"/>
          <w:sz w:val="24"/>
          <w:szCs w:val="24"/>
        </w:rPr>
        <w:t xml:space="preserve"> </w:t>
      </w:r>
      <w:proofErr w:type="spellStart"/>
      <w:r w:rsidRPr="00C01EAE">
        <w:rPr>
          <w:rFonts w:ascii="Times New Roman" w:hAnsi="Times New Roman"/>
          <w:sz w:val="24"/>
          <w:szCs w:val="24"/>
        </w:rPr>
        <w:t>Рябчи</w:t>
      </w:r>
      <w:proofErr w:type="spellEnd"/>
      <w:r w:rsidRPr="00C01EAE">
        <w:rPr>
          <w:rFonts w:ascii="Times New Roman" w:hAnsi="Times New Roman"/>
          <w:sz w:val="24"/>
          <w:szCs w:val="24"/>
        </w:rPr>
        <w:t xml:space="preserve"> Дубровского района Брянской области».</w:t>
      </w: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Рассмотрев протокол публичных слушаний   № </w:t>
      </w:r>
      <w:proofErr w:type="gramStart"/>
      <w:r w:rsidRPr="00C01EAE">
        <w:rPr>
          <w:rFonts w:ascii="Times New Roman" w:hAnsi="Times New Roman"/>
          <w:sz w:val="24"/>
          <w:szCs w:val="24"/>
        </w:rPr>
        <w:t>3  от</w:t>
      </w:r>
      <w:proofErr w:type="gramEnd"/>
      <w:r w:rsidRPr="00C01EAE">
        <w:rPr>
          <w:rFonts w:ascii="Times New Roman" w:hAnsi="Times New Roman"/>
          <w:sz w:val="24"/>
          <w:szCs w:val="24"/>
        </w:rPr>
        <w:t xml:space="preserve">   18.02.2019 г. по проекту планировки и проекту межевания территории предусматривающий размещение линейного объекта: «Газификация </w:t>
      </w:r>
      <w:proofErr w:type="spellStart"/>
      <w:r w:rsidRPr="00C01EAE">
        <w:rPr>
          <w:rFonts w:ascii="Times New Roman" w:hAnsi="Times New Roman"/>
          <w:sz w:val="24"/>
          <w:szCs w:val="24"/>
        </w:rPr>
        <w:t>н.п</w:t>
      </w:r>
      <w:proofErr w:type="spellEnd"/>
      <w:r w:rsidRPr="00C01EAE">
        <w:rPr>
          <w:rFonts w:ascii="Times New Roman" w:hAnsi="Times New Roman"/>
          <w:sz w:val="24"/>
          <w:szCs w:val="24"/>
        </w:rPr>
        <w:t xml:space="preserve">. </w:t>
      </w:r>
      <w:proofErr w:type="spellStart"/>
      <w:r w:rsidRPr="00C01EAE">
        <w:rPr>
          <w:rFonts w:ascii="Times New Roman" w:hAnsi="Times New Roman"/>
          <w:sz w:val="24"/>
          <w:szCs w:val="24"/>
        </w:rPr>
        <w:t>Вязовск</w:t>
      </w:r>
      <w:proofErr w:type="spellEnd"/>
      <w:r w:rsidRPr="00C01EAE">
        <w:rPr>
          <w:rFonts w:ascii="Times New Roman" w:hAnsi="Times New Roman"/>
          <w:sz w:val="24"/>
          <w:szCs w:val="24"/>
        </w:rPr>
        <w:t xml:space="preserve"> Дубровского района Брянской области» </w:t>
      </w: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ind w:firstLine="709"/>
        <w:jc w:val="both"/>
        <w:rPr>
          <w:rFonts w:ascii="Times New Roman" w:hAnsi="Times New Roman"/>
          <w:sz w:val="24"/>
          <w:szCs w:val="24"/>
        </w:rPr>
      </w:pPr>
      <w:r w:rsidRPr="00C01EAE">
        <w:rPr>
          <w:rFonts w:ascii="Times New Roman" w:hAnsi="Times New Roman"/>
          <w:sz w:val="24"/>
          <w:szCs w:val="24"/>
        </w:rPr>
        <w:t>ПОСТАНОВЛЯЮ:</w:t>
      </w:r>
    </w:p>
    <w:p w:rsidR="00C01EAE" w:rsidRPr="00C01EAE" w:rsidRDefault="00C01EAE" w:rsidP="00C01EAE">
      <w:pPr>
        <w:spacing w:after="0" w:line="240" w:lineRule="auto"/>
        <w:ind w:firstLine="709"/>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1. </w:t>
      </w:r>
      <w:proofErr w:type="gramStart"/>
      <w:r w:rsidRPr="00C01EAE">
        <w:rPr>
          <w:rFonts w:ascii="Times New Roman" w:hAnsi="Times New Roman"/>
          <w:sz w:val="24"/>
          <w:szCs w:val="24"/>
        </w:rPr>
        <w:t>Утвердить  документацию</w:t>
      </w:r>
      <w:proofErr w:type="gramEnd"/>
      <w:r w:rsidRPr="00C01EAE">
        <w:rPr>
          <w:rFonts w:ascii="Times New Roman" w:hAnsi="Times New Roman"/>
          <w:sz w:val="24"/>
          <w:szCs w:val="24"/>
        </w:rPr>
        <w:t xml:space="preserve"> по проекту планировки и проекту межевания территории предусматривающий размещение линейного объекта: «Газопровод высокого, низкого давления и ШРП к ул. Большая Деревня </w:t>
      </w:r>
      <w:proofErr w:type="spellStart"/>
      <w:r w:rsidRPr="00C01EAE">
        <w:rPr>
          <w:rFonts w:ascii="Times New Roman" w:hAnsi="Times New Roman"/>
          <w:sz w:val="24"/>
          <w:szCs w:val="24"/>
        </w:rPr>
        <w:t>нп</w:t>
      </w:r>
      <w:proofErr w:type="spellEnd"/>
      <w:r w:rsidRPr="00C01EAE">
        <w:rPr>
          <w:rFonts w:ascii="Times New Roman" w:hAnsi="Times New Roman"/>
          <w:sz w:val="24"/>
          <w:szCs w:val="24"/>
        </w:rPr>
        <w:t xml:space="preserve"> </w:t>
      </w:r>
      <w:proofErr w:type="spellStart"/>
      <w:r w:rsidRPr="00C01EAE">
        <w:rPr>
          <w:rFonts w:ascii="Times New Roman" w:hAnsi="Times New Roman"/>
          <w:sz w:val="24"/>
          <w:szCs w:val="24"/>
        </w:rPr>
        <w:t>Рябчи</w:t>
      </w:r>
      <w:proofErr w:type="spellEnd"/>
      <w:r w:rsidRPr="00C01EAE">
        <w:rPr>
          <w:rFonts w:ascii="Times New Roman" w:hAnsi="Times New Roman"/>
          <w:sz w:val="24"/>
          <w:szCs w:val="24"/>
        </w:rPr>
        <w:t xml:space="preserve"> Дубровского района Брянской области»,  согласно приложению.</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2.  Постановление вступает в силу со дня его подписания.</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3. Опубликовать настоящее </w:t>
      </w:r>
      <w:proofErr w:type="gramStart"/>
      <w:r w:rsidRPr="00C01EAE">
        <w:rPr>
          <w:rFonts w:ascii="Times New Roman" w:hAnsi="Times New Roman"/>
          <w:sz w:val="24"/>
          <w:szCs w:val="24"/>
        </w:rPr>
        <w:t>Постановление  в</w:t>
      </w:r>
      <w:proofErr w:type="gramEnd"/>
      <w:r w:rsidRPr="00C01EAE">
        <w:rPr>
          <w:rFonts w:ascii="Times New Roman" w:hAnsi="Times New Roman"/>
          <w:sz w:val="24"/>
          <w:szCs w:val="24"/>
        </w:rPr>
        <w:t xml:space="preserve"> периодическом печатном средстве массовой информации муниципального образования «Дубровский район» «Вестник Дубровского района» и разместить на  официальном  сайте муниципального образования «Дубровский район» </w:t>
      </w:r>
      <w:r w:rsidRPr="00C01EAE">
        <w:rPr>
          <w:rFonts w:ascii="Times New Roman" w:hAnsi="Times New Roman"/>
          <w:sz w:val="24"/>
          <w:szCs w:val="24"/>
          <w:u w:val="single"/>
          <w:lang w:val="en-US"/>
        </w:rPr>
        <w:t>www</w:t>
      </w:r>
      <w:r w:rsidRPr="00C01EAE">
        <w:rPr>
          <w:rFonts w:ascii="Times New Roman" w:hAnsi="Times New Roman"/>
          <w:sz w:val="24"/>
          <w:szCs w:val="24"/>
          <w:u w:val="single"/>
        </w:rPr>
        <w:t>.</w:t>
      </w:r>
      <w:proofErr w:type="spellStart"/>
      <w:r w:rsidRPr="00C01EAE">
        <w:rPr>
          <w:rFonts w:ascii="Times New Roman" w:hAnsi="Times New Roman"/>
          <w:sz w:val="24"/>
          <w:szCs w:val="24"/>
          <w:u w:val="single"/>
          <w:lang w:val="en-US"/>
        </w:rPr>
        <w:t>admdubrovka</w:t>
      </w:r>
      <w:proofErr w:type="spellEnd"/>
      <w:r w:rsidRPr="00C01EAE">
        <w:rPr>
          <w:rFonts w:ascii="Times New Roman" w:hAnsi="Times New Roman"/>
          <w:sz w:val="24"/>
          <w:szCs w:val="24"/>
          <w:u w:val="single"/>
        </w:rPr>
        <w:t>.</w:t>
      </w:r>
      <w:proofErr w:type="spellStart"/>
      <w:r w:rsidRPr="00C01EAE">
        <w:rPr>
          <w:rFonts w:ascii="Times New Roman" w:hAnsi="Times New Roman"/>
          <w:sz w:val="24"/>
          <w:szCs w:val="24"/>
          <w:u w:val="single"/>
          <w:lang w:val="en-US"/>
        </w:rPr>
        <w:t>ru</w:t>
      </w:r>
      <w:proofErr w:type="spellEnd"/>
      <w:r w:rsidRPr="00C01EAE">
        <w:rPr>
          <w:rFonts w:ascii="Arial" w:hAnsi="Arial" w:cs="Arial"/>
          <w:sz w:val="24"/>
          <w:szCs w:val="24"/>
          <w:u w:val="single"/>
        </w:rPr>
        <w:t>.</w:t>
      </w:r>
      <w:r w:rsidRPr="00C01EAE">
        <w:rPr>
          <w:rFonts w:ascii="Times New Roman" w:hAnsi="Times New Roman"/>
          <w:sz w:val="24"/>
          <w:szCs w:val="24"/>
        </w:rPr>
        <w:t xml:space="preserve"> </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 xml:space="preserve">      4. Контроль за </w:t>
      </w:r>
      <w:proofErr w:type="gramStart"/>
      <w:r w:rsidRPr="00C01EAE">
        <w:rPr>
          <w:rFonts w:ascii="Times New Roman" w:hAnsi="Times New Roman"/>
          <w:sz w:val="24"/>
          <w:szCs w:val="24"/>
        </w:rPr>
        <w:t>настоящим  Постановлением</w:t>
      </w:r>
      <w:proofErr w:type="gramEnd"/>
      <w:r w:rsidRPr="00C01EAE">
        <w:rPr>
          <w:rFonts w:ascii="Times New Roman" w:hAnsi="Times New Roman"/>
          <w:sz w:val="24"/>
          <w:szCs w:val="24"/>
        </w:rPr>
        <w:t xml:space="preserve"> возложить на заместителя главы администрации Дубровского района по строительству  и экономическому развитию Ефименко С.Н.</w:t>
      </w: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Глава администрации</w:t>
      </w:r>
    </w:p>
    <w:p w:rsidR="00C01EAE" w:rsidRPr="00C01EAE" w:rsidRDefault="00C01EAE" w:rsidP="00C01EAE">
      <w:pPr>
        <w:spacing w:after="0" w:line="240" w:lineRule="auto"/>
        <w:jc w:val="both"/>
        <w:rPr>
          <w:rFonts w:ascii="Times New Roman" w:hAnsi="Times New Roman"/>
          <w:sz w:val="24"/>
          <w:szCs w:val="24"/>
        </w:rPr>
      </w:pPr>
      <w:r w:rsidRPr="00C01EAE">
        <w:rPr>
          <w:rFonts w:ascii="Times New Roman" w:hAnsi="Times New Roman"/>
          <w:sz w:val="24"/>
          <w:szCs w:val="24"/>
        </w:rPr>
        <w:t>Дубровского района                                                                         И.А. Шевелев</w:t>
      </w:r>
    </w:p>
    <w:p w:rsidR="00C01EAE" w:rsidRPr="00C01EAE" w:rsidRDefault="00C01EAE" w:rsidP="00C01EAE">
      <w:pPr>
        <w:tabs>
          <w:tab w:val="center" w:pos="4818"/>
          <w:tab w:val="left" w:pos="5190"/>
          <w:tab w:val="left" w:pos="5910"/>
          <w:tab w:val="left" w:pos="6285"/>
          <w:tab w:val="right" w:pos="9637"/>
        </w:tabs>
        <w:spacing w:after="0" w:line="240" w:lineRule="auto"/>
        <w:rPr>
          <w:rFonts w:ascii="Times New Roman" w:hAnsi="Times New Roman"/>
          <w:sz w:val="24"/>
          <w:szCs w:val="24"/>
        </w:rPr>
      </w:pPr>
    </w:p>
    <w:p w:rsidR="00C01EAE" w:rsidRPr="00C01EAE" w:rsidRDefault="00C01EAE" w:rsidP="00C01EAE">
      <w:pPr>
        <w:spacing w:after="0" w:line="240" w:lineRule="auto"/>
        <w:rPr>
          <w:rFonts w:ascii="Times New Roman" w:hAnsi="Times New Roman"/>
        </w:rPr>
      </w:pPr>
    </w:p>
    <w:p w:rsidR="00C01EAE" w:rsidRPr="00C01EAE" w:rsidRDefault="00C01EAE" w:rsidP="00C01EAE">
      <w:pPr>
        <w:spacing w:after="0" w:line="240" w:lineRule="auto"/>
        <w:rPr>
          <w:rFonts w:ascii="Times New Roman" w:hAnsi="Times New Roman"/>
        </w:rPr>
      </w:pPr>
    </w:p>
    <w:p w:rsidR="00C01EAE" w:rsidRPr="00C01EAE" w:rsidRDefault="00C01EAE" w:rsidP="00C01EAE">
      <w:pPr>
        <w:spacing w:after="0" w:line="240" w:lineRule="auto"/>
        <w:rPr>
          <w:rFonts w:ascii="Times New Roman" w:hAnsi="Times New Roman"/>
          <w:sz w:val="24"/>
          <w:szCs w:val="24"/>
        </w:rPr>
      </w:pPr>
    </w:p>
    <w:p w:rsidR="00C01EAE" w:rsidRDefault="00C01EAE" w:rsidP="00C01EAE">
      <w:pPr>
        <w:pStyle w:val="a8"/>
        <w:ind w:left="426"/>
        <w:jc w:val="both"/>
        <w:rPr>
          <w:rFonts w:ascii="Times New Roman" w:hAnsi="Times New Roman"/>
          <w:sz w:val="24"/>
          <w:szCs w:val="24"/>
        </w:rPr>
      </w:pPr>
    </w:p>
    <w:p w:rsidR="00C01EAE" w:rsidRPr="00C01EAE" w:rsidRDefault="00C01EAE" w:rsidP="00C01EAE">
      <w:pPr>
        <w:pStyle w:val="a8"/>
        <w:ind w:left="426"/>
        <w:jc w:val="both"/>
        <w:rPr>
          <w:rFonts w:ascii="Times New Roman" w:hAnsi="Times New Roman"/>
          <w:sz w:val="24"/>
          <w:szCs w:val="24"/>
        </w:rPr>
      </w:pP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Pr="003174C7"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w:t>
      </w:r>
      <w:r w:rsidR="00C01EAE">
        <w:rPr>
          <w:rFonts w:ascii="Times New Roman" w:hAnsi="Times New Roman"/>
          <w:b/>
          <w:sz w:val="24"/>
          <w:szCs w:val="24"/>
        </w:rPr>
        <w:t>.4. Иная официальная информация – информация отсутствует</w:t>
      </w: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AB0970" w:rsidRPr="00701EB5" w:rsidRDefault="00701EB5" w:rsidP="00701EB5">
      <w:pPr>
        <w:spacing w:after="0" w:line="240" w:lineRule="auto"/>
        <w:jc w:val="both"/>
        <w:rPr>
          <w:rFonts w:ascii="Times New Roman" w:hAnsi="Times New Roman"/>
        </w:rPr>
      </w:pPr>
      <w:r>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C01EAE">
        <w:rPr>
          <w:rFonts w:ascii="Times New Roman" w:hAnsi="Times New Roman"/>
          <w:sz w:val="24"/>
          <w:szCs w:val="24"/>
        </w:rPr>
        <w:t xml:space="preserve"> 115</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headerReference w:type="even" r:id="rId10"/>
          <w:headerReference w:type="default" r:id="rId11"/>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701EB5">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C1" w:rsidRDefault="00CE4CC1" w:rsidP="001B6C40">
      <w:pPr>
        <w:spacing w:after="0" w:line="240" w:lineRule="auto"/>
      </w:pPr>
      <w:r>
        <w:separator/>
      </w:r>
    </w:p>
  </w:endnote>
  <w:endnote w:type="continuationSeparator" w:id="0">
    <w:p w:rsidR="00CE4CC1" w:rsidRDefault="00CE4CC1"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C1" w:rsidRDefault="00CE4CC1" w:rsidP="001B6C40">
      <w:pPr>
        <w:spacing w:after="0" w:line="240" w:lineRule="auto"/>
      </w:pPr>
      <w:r>
        <w:separator/>
      </w:r>
    </w:p>
  </w:footnote>
  <w:footnote w:type="continuationSeparator" w:id="0">
    <w:p w:rsidR="00CE4CC1" w:rsidRDefault="00CE4CC1"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F3F67" w:rsidRDefault="00CF3F67"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67" w:rsidRDefault="00CF3F67"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6"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6"/>
  </w:num>
  <w:num w:numId="5">
    <w:abstractNumId w:val="25"/>
  </w:num>
  <w:num w:numId="6">
    <w:abstractNumId w:val="20"/>
  </w:num>
  <w:num w:numId="7">
    <w:abstractNumId w:val="13"/>
  </w:num>
  <w:num w:numId="8">
    <w:abstractNumId w:val="15"/>
  </w:num>
  <w:num w:numId="9">
    <w:abstractNumId w:val="9"/>
  </w:num>
  <w:num w:numId="10">
    <w:abstractNumId w:val="24"/>
  </w:num>
  <w:num w:numId="11">
    <w:abstractNumId w:val="4"/>
  </w:num>
  <w:num w:numId="12">
    <w:abstractNumId w:val="5"/>
  </w:num>
  <w:num w:numId="13">
    <w:abstractNumId w:val="8"/>
  </w:num>
  <w:num w:numId="14">
    <w:abstractNumId w:val="1"/>
  </w:num>
  <w:num w:numId="15">
    <w:abstractNumId w:val="12"/>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6"/>
  </w:num>
  <w:num w:numId="21">
    <w:abstractNumId w:val="14"/>
  </w:num>
  <w:num w:numId="22">
    <w:abstractNumId w:val="11"/>
  </w:num>
  <w:num w:numId="23">
    <w:abstractNumId w:val="0"/>
  </w:num>
  <w:num w:numId="24">
    <w:abstractNumId w:val="7"/>
  </w:num>
  <w:num w:numId="25">
    <w:abstractNumId w:val="10"/>
  </w:num>
  <w:num w:numId="26">
    <w:abstractNumId w:val="22"/>
  </w:num>
  <w:num w:numId="27">
    <w:abstractNumId w:val="18"/>
  </w:num>
  <w:num w:numId="28">
    <w:abstractNumId w:val="23"/>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171"/>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4CC1"/>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32F7"/>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EEF8E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3910-D8EA-472C-BC0D-6B1723AE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10</cp:revision>
  <cp:lastPrinted>2017-05-10T12:12:00Z</cp:lastPrinted>
  <dcterms:created xsi:type="dcterms:W3CDTF">2019-02-19T08:47:00Z</dcterms:created>
  <dcterms:modified xsi:type="dcterms:W3CDTF">2019-03-05T11:29:00Z</dcterms:modified>
</cp:coreProperties>
</file>