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CB2A3E">
        <w:rPr>
          <w:rFonts w:ascii="Times New Roman" w:hAnsi="Times New Roman"/>
          <w:b/>
        </w:rPr>
        <w:t>31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0929A1">
        <w:rPr>
          <w:rFonts w:ascii="Times New Roman" w:hAnsi="Times New Roman"/>
          <w:b/>
        </w:rPr>
        <w:t xml:space="preserve">ата выхода выпуска в свет: </w:t>
      </w:r>
      <w:r w:rsidR="00CB10BC">
        <w:rPr>
          <w:rFonts w:ascii="Times New Roman" w:hAnsi="Times New Roman"/>
          <w:b/>
        </w:rPr>
        <w:t>2</w:t>
      </w:r>
      <w:r w:rsidR="00CB2A3E">
        <w:rPr>
          <w:rFonts w:ascii="Times New Roman" w:hAnsi="Times New Roman"/>
          <w:b/>
        </w:rPr>
        <w:t>3</w:t>
      </w:r>
      <w:r w:rsidR="00734818">
        <w:rPr>
          <w:rFonts w:ascii="Times New Roman" w:hAnsi="Times New Roman"/>
          <w:b/>
        </w:rPr>
        <w:t>.</w:t>
      </w:r>
      <w:r w:rsidR="000929A1">
        <w:rPr>
          <w:rFonts w:ascii="Times New Roman" w:hAnsi="Times New Roman"/>
          <w:b/>
        </w:rPr>
        <w:t>1</w:t>
      </w:r>
      <w:r w:rsidR="00CB2A3E">
        <w:rPr>
          <w:rFonts w:ascii="Times New Roman" w:hAnsi="Times New Roman"/>
          <w:b/>
        </w:rPr>
        <w:t>2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265041">
        <w:rPr>
          <w:rFonts w:ascii="Times New Roman" w:hAnsi="Times New Roman"/>
        </w:rPr>
        <w:t>Селюминова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B5C5D" w:rsidRPr="000929A1" w:rsidRDefault="00612E2F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929A1"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0929A1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929A1">
        <w:rPr>
          <w:rFonts w:ascii="Times New Roman" w:hAnsi="Times New Roman"/>
          <w:b/>
          <w:sz w:val="24"/>
          <w:szCs w:val="24"/>
        </w:rPr>
        <w:t xml:space="preserve">   </w:t>
      </w:r>
    </w:p>
    <w:p w:rsidR="00EA6D2E" w:rsidRDefault="002B5C5D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1.4.1.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jc w:val="center"/>
        <w:rPr>
          <w:rFonts w:ascii="Tms Rmn" w:hAnsi="Tms Rmn"/>
          <w:snapToGrid w:val="0"/>
          <w:sz w:val="24"/>
          <w:szCs w:val="24"/>
        </w:rPr>
      </w:pPr>
      <w:r w:rsidRPr="00EA6D2E">
        <w:rPr>
          <w:rFonts w:ascii="Times New Roman CYR" w:hAnsi="Times New Roman CYR"/>
          <w:snapToGrid w:val="0"/>
          <w:sz w:val="24"/>
          <w:szCs w:val="24"/>
        </w:rPr>
        <w:t>Российская Федерация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jc w:val="center"/>
        <w:rPr>
          <w:rFonts w:ascii="Times New Roman CYR" w:hAnsi="Times New Roman CYR"/>
          <w:snapToGrid w:val="0"/>
          <w:sz w:val="24"/>
          <w:szCs w:val="24"/>
        </w:rPr>
      </w:pPr>
      <w:r w:rsidRPr="00EA6D2E">
        <w:rPr>
          <w:rFonts w:ascii="Times New Roman CYR" w:hAnsi="Times New Roman CYR"/>
          <w:snapToGrid w:val="0"/>
          <w:sz w:val="24"/>
          <w:szCs w:val="24"/>
        </w:rPr>
        <w:t>БРЯНСКАЯ ОБЛАСТЬ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jc w:val="center"/>
        <w:rPr>
          <w:rFonts w:ascii="Times New Roman CYR" w:hAnsi="Times New Roman CYR"/>
          <w:snapToGrid w:val="0"/>
          <w:sz w:val="24"/>
          <w:szCs w:val="24"/>
        </w:rPr>
      </w:pPr>
      <w:r w:rsidRPr="00EA6D2E">
        <w:rPr>
          <w:rFonts w:ascii="Times New Roman CYR" w:hAnsi="Times New Roman CYR"/>
          <w:snapToGrid w:val="0"/>
          <w:sz w:val="24"/>
          <w:szCs w:val="24"/>
        </w:rPr>
        <w:t>ДУБРОВСКИЙ РАЙОННЫЙ СОВЕТ НАРОДНЫХ ДЕПУТАТОВ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rPr>
          <w:rFonts w:ascii="Tms Rmn" w:hAnsi="Tms Rmn"/>
          <w:snapToGrid w:val="0"/>
          <w:sz w:val="24"/>
          <w:szCs w:val="24"/>
        </w:rPr>
      </w:pPr>
    </w:p>
    <w:p w:rsidR="00EA6D2E" w:rsidRPr="00EA6D2E" w:rsidRDefault="00EA6D2E" w:rsidP="00EA6D2E">
      <w:pPr>
        <w:widowControl w:val="0"/>
        <w:spacing w:after="0" w:line="240" w:lineRule="auto"/>
        <w:contextualSpacing/>
        <w:jc w:val="center"/>
        <w:rPr>
          <w:rFonts w:ascii="Times New Roman CYR" w:hAnsi="Times New Roman CYR"/>
          <w:b/>
          <w:snapToGrid w:val="0"/>
          <w:sz w:val="24"/>
          <w:szCs w:val="24"/>
        </w:rPr>
      </w:pPr>
      <w:r w:rsidRPr="00EA6D2E">
        <w:rPr>
          <w:rFonts w:ascii="Times New Roman CYR" w:hAnsi="Times New Roman CYR"/>
          <w:b/>
          <w:snapToGrid w:val="0"/>
          <w:sz w:val="24"/>
          <w:szCs w:val="24"/>
        </w:rPr>
        <w:t>Р Е Ш Е Н И Е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jc w:val="center"/>
        <w:rPr>
          <w:rFonts w:ascii="Tms Rmn" w:hAnsi="Tms Rmn"/>
          <w:b/>
          <w:snapToGrid w:val="0"/>
          <w:sz w:val="24"/>
          <w:szCs w:val="24"/>
        </w:rPr>
      </w:pPr>
    </w:p>
    <w:p w:rsidR="00EA6D2E" w:rsidRPr="00EA6D2E" w:rsidRDefault="00EA6D2E" w:rsidP="00EA6D2E">
      <w:pPr>
        <w:widowControl w:val="0"/>
        <w:tabs>
          <w:tab w:val="left" w:pos="4962"/>
        </w:tabs>
        <w:spacing w:after="0" w:line="240" w:lineRule="auto"/>
        <w:contextualSpacing/>
        <w:rPr>
          <w:rFonts w:ascii="Tms Rmn" w:hAnsi="Tms Rmn"/>
          <w:snapToGrid w:val="0"/>
          <w:sz w:val="24"/>
          <w:szCs w:val="24"/>
          <w:u w:val="single"/>
        </w:rPr>
      </w:pPr>
      <w:r w:rsidRPr="00EA6D2E">
        <w:rPr>
          <w:rFonts w:ascii="Times New Roman CYR" w:hAnsi="Times New Roman CYR"/>
          <w:snapToGrid w:val="0"/>
          <w:sz w:val="24"/>
          <w:szCs w:val="24"/>
          <w:u w:val="single"/>
        </w:rPr>
        <w:t xml:space="preserve">от 18 декабря </w:t>
      </w:r>
      <w:r w:rsidRPr="00EA6D2E">
        <w:rPr>
          <w:rFonts w:ascii="Tms Rmn" w:hAnsi="Tms Rmn"/>
          <w:snapToGrid w:val="0"/>
          <w:sz w:val="24"/>
          <w:szCs w:val="24"/>
          <w:u w:val="single"/>
        </w:rPr>
        <w:t xml:space="preserve">2024 </w:t>
      </w:r>
      <w:r w:rsidRPr="00EA6D2E">
        <w:rPr>
          <w:rFonts w:ascii="Times New Roman CYR" w:hAnsi="Times New Roman CYR"/>
          <w:snapToGrid w:val="0"/>
          <w:sz w:val="24"/>
          <w:szCs w:val="24"/>
          <w:u w:val="single"/>
        </w:rPr>
        <w:t xml:space="preserve">года № 41 - 8 </w:t>
      </w:r>
    </w:p>
    <w:p w:rsidR="00EA6D2E" w:rsidRPr="00EA6D2E" w:rsidRDefault="00EA6D2E" w:rsidP="00EA6D2E">
      <w:pPr>
        <w:widowControl w:val="0"/>
        <w:spacing w:after="0" w:line="240" w:lineRule="auto"/>
        <w:contextualSpacing/>
        <w:rPr>
          <w:rFonts w:ascii="Times New Roman CYR" w:hAnsi="Times New Roman CYR"/>
          <w:snapToGrid w:val="0"/>
          <w:sz w:val="24"/>
          <w:szCs w:val="24"/>
        </w:rPr>
      </w:pPr>
      <w:r w:rsidRPr="00EA6D2E">
        <w:rPr>
          <w:rFonts w:ascii="Times New Roman CYR" w:hAnsi="Times New Roman CYR"/>
          <w:snapToGrid w:val="0"/>
          <w:sz w:val="24"/>
          <w:szCs w:val="24"/>
        </w:rPr>
        <w:t>р.п. Дубровка</w:t>
      </w:r>
    </w:p>
    <w:p w:rsidR="00EA6D2E" w:rsidRPr="00EA6D2E" w:rsidRDefault="00EA6D2E" w:rsidP="00EA6D2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EA6D2E" w:rsidRPr="00EA6D2E" w:rsidRDefault="00EA6D2E" w:rsidP="00EA6D2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О бюджете Дубровского муниципального района</w:t>
      </w:r>
    </w:p>
    <w:p w:rsidR="00EA6D2E" w:rsidRPr="00EA6D2E" w:rsidRDefault="00EA6D2E" w:rsidP="00EA6D2E">
      <w:pPr>
        <w:spacing w:after="0" w:line="240" w:lineRule="auto"/>
        <w:contextualSpacing/>
        <w:outlineLvl w:val="0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Брянской области на 2025 год и на плановый</w:t>
      </w:r>
    </w:p>
    <w:p w:rsidR="00EA6D2E" w:rsidRPr="00EA6D2E" w:rsidRDefault="00EA6D2E" w:rsidP="00EA6D2E">
      <w:pPr>
        <w:spacing w:after="0" w:line="240" w:lineRule="auto"/>
        <w:contextualSpacing/>
        <w:outlineLvl w:val="0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период 2026 и 2027 годов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2025 год:         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в сумме </w:t>
      </w:r>
      <w:r w:rsidRPr="00EA6D2E">
        <w:rPr>
          <w:rFonts w:ascii="Times New Roman" w:hAnsi="Times New Roman"/>
          <w:b/>
          <w:sz w:val="24"/>
          <w:szCs w:val="24"/>
        </w:rPr>
        <w:t>628 192 391,86</w:t>
      </w:r>
      <w:r w:rsidRPr="00EA6D2E">
        <w:rPr>
          <w:rFonts w:ascii="Times New Roman" w:hAnsi="Times New Roman"/>
          <w:sz w:val="24"/>
          <w:szCs w:val="24"/>
        </w:rPr>
        <w:t xml:space="preserve"> рубля, в том числе налоговые и неналоговые доходы в сумме</w:t>
      </w:r>
      <w:r w:rsidRPr="00EA6D2E">
        <w:rPr>
          <w:rFonts w:ascii="Times New Roman" w:hAnsi="Times New Roman"/>
          <w:b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165 328 000,00</w:t>
      </w:r>
      <w:r w:rsidRPr="00EA6D2E">
        <w:rPr>
          <w:rFonts w:ascii="Times New Roman" w:hAnsi="Times New Roman"/>
          <w:b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 xml:space="preserve">рубля;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 общий  объем  расходов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в сумме </w:t>
      </w:r>
      <w:r w:rsidRPr="00EA6D2E">
        <w:rPr>
          <w:rFonts w:ascii="Times New Roman" w:hAnsi="Times New Roman"/>
          <w:b/>
          <w:sz w:val="24"/>
          <w:szCs w:val="24"/>
        </w:rPr>
        <w:t>628 192 391,86</w:t>
      </w:r>
      <w:r w:rsidRPr="00EA6D2E">
        <w:rPr>
          <w:rFonts w:ascii="Times New Roman" w:hAnsi="Times New Roman"/>
          <w:sz w:val="24"/>
          <w:szCs w:val="24"/>
        </w:rPr>
        <w:t xml:space="preserve"> рубля;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lastRenderedPageBreak/>
        <w:t xml:space="preserve">прогнозируемый дефицит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в сумме </w:t>
      </w:r>
      <w:r w:rsidRPr="00EA6D2E">
        <w:rPr>
          <w:rFonts w:ascii="Times New Roman" w:hAnsi="Times New Roman"/>
          <w:b/>
          <w:sz w:val="24"/>
          <w:szCs w:val="24"/>
        </w:rPr>
        <w:t xml:space="preserve">0 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>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sz w:val="24"/>
          <w:szCs w:val="24"/>
        </w:rPr>
        <w:t xml:space="preserve"> на 1 января 2026 года в сумме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 xml:space="preserve">рубля, в том числе 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sz w:val="24"/>
          <w:szCs w:val="24"/>
        </w:rPr>
        <w:t xml:space="preserve"> по муниципальным гарантиям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sz w:val="24"/>
          <w:szCs w:val="24"/>
        </w:rPr>
        <w:t xml:space="preserve"> в валюте Российской федерации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 xml:space="preserve">2. </w:t>
      </w:r>
      <w:r w:rsidRPr="00EA6D2E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>плановый период 2026 и 2027 годов</w:t>
      </w:r>
      <w:r w:rsidRPr="00EA6D2E">
        <w:rPr>
          <w:rFonts w:ascii="Times New Roman" w:hAnsi="Times New Roman"/>
          <w:sz w:val="24"/>
          <w:szCs w:val="24"/>
        </w:rPr>
        <w:t xml:space="preserve">:         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3366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на 2026 год в </w:t>
      </w:r>
      <w:r w:rsidRPr="00EA6D2E">
        <w:rPr>
          <w:rFonts w:ascii="Times New Roman" w:hAnsi="Times New Roman"/>
          <w:sz w:val="24"/>
          <w:szCs w:val="24"/>
        </w:rPr>
        <w:t xml:space="preserve">сумме </w:t>
      </w:r>
      <w:r w:rsidRPr="00EA6D2E">
        <w:rPr>
          <w:rFonts w:ascii="Times New Roman" w:hAnsi="Times New Roman"/>
          <w:b/>
          <w:sz w:val="24"/>
          <w:szCs w:val="24"/>
        </w:rPr>
        <w:t xml:space="preserve">581 782 138,85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>,</w:t>
      </w:r>
      <w:r w:rsidRPr="00EA6D2E">
        <w:rPr>
          <w:rFonts w:ascii="Times New Roman" w:hAnsi="Times New Roman"/>
          <w:sz w:val="24"/>
          <w:szCs w:val="24"/>
        </w:rPr>
        <w:t xml:space="preserve"> в том числе налоговые и неналоговые доходы в сумме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172 445 000,00</w:t>
      </w:r>
      <w:r w:rsidRPr="00EA6D2E">
        <w:rPr>
          <w:rFonts w:ascii="Times New Roman" w:hAnsi="Times New Roman"/>
          <w:b/>
          <w:sz w:val="24"/>
          <w:szCs w:val="24"/>
        </w:rPr>
        <w:t xml:space="preserve">  </w:t>
      </w:r>
      <w:r w:rsidRPr="00EA6D2E">
        <w:rPr>
          <w:rFonts w:ascii="Times New Roman" w:hAnsi="Times New Roman"/>
          <w:sz w:val="24"/>
          <w:szCs w:val="24"/>
        </w:rPr>
        <w:t>рубля,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и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на 2027 год в </w:t>
      </w:r>
      <w:r w:rsidRPr="00EA6D2E">
        <w:rPr>
          <w:rFonts w:ascii="Times New Roman" w:hAnsi="Times New Roman"/>
          <w:sz w:val="24"/>
          <w:szCs w:val="24"/>
        </w:rPr>
        <w:t xml:space="preserve">сумме </w:t>
      </w:r>
      <w:r w:rsidRPr="00EA6D2E">
        <w:rPr>
          <w:rFonts w:ascii="Times New Roman" w:hAnsi="Times New Roman"/>
          <w:b/>
          <w:sz w:val="24"/>
          <w:szCs w:val="24"/>
        </w:rPr>
        <w:t>534 968 551,28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>,</w:t>
      </w:r>
      <w:r w:rsidRPr="00EA6D2E">
        <w:rPr>
          <w:rFonts w:ascii="Times New Roman" w:hAnsi="Times New Roman"/>
          <w:sz w:val="24"/>
          <w:szCs w:val="24"/>
        </w:rPr>
        <w:t xml:space="preserve"> в том числе налоговые и неналоговые доходы в сумме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186 197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000,00</w:t>
      </w:r>
      <w:r w:rsidRPr="00EA6D2E">
        <w:rPr>
          <w:rFonts w:ascii="Times New Roman" w:hAnsi="Times New Roman"/>
          <w:b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3366"/>
          <w:sz w:val="24"/>
          <w:szCs w:val="24"/>
        </w:rPr>
        <w:t>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на 2026 год в сумме </w:t>
      </w:r>
      <w:r w:rsidRPr="00EA6D2E">
        <w:rPr>
          <w:rFonts w:ascii="Times New Roman" w:hAnsi="Times New Roman"/>
          <w:b/>
          <w:snapToGrid w:val="0"/>
          <w:sz w:val="24"/>
          <w:szCs w:val="24"/>
        </w:rPr>
        <w:t>581 782 138,85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 xml:space="preserve">рубля, в том числе условно утвержденные расходы в сумме 5 105 000,00 рубля, и на 2027 год в сумме </w:t>
      </w:r>
      <w:r w:rsidRPr="00EA6D2E">
        <w:rPr>
          <w:rFonts w:ascii="Times New Roman" w:hAnsi="Times New Roman"/>
          <w:b/>
          <w:sz w:val="24"/>
          <w:szCs w:val="24"/>
        </w:rPr>
        <w:t>534 968 551,28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рубля, в том числе условно утвержденные расходы в сумме 10 755 000,00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>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прогнозируемый дефицит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на 2026 год </w:t>
      </w:r>
      <w:r w:rsidRPr="00EA6D2E">
        <w:rPr>
          <w:rFonts w:ascii="Times New Roman" w:hAnsi="Times New Roman"/>
          <w:sz w:val="24"/>
          <w:szCs w:val="24"/>
        </w:rPr>
        <w:t xml:space="preserve">в сумме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рубля, на 2027 год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 xml:space="preserve">в сумме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>на 1 января 2027 года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 xml:space="preserve">в том числе 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по муниципальным гарантиям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>в валюте Российской федерации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 xml:space="preserve">рубля;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>на 1 января 2028 года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 xml:space="preserve">в том числе верхний предел муниципального внутреннего долга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по муниципальным гарантиям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>в валюте Российской федерации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sz w:val="24"/>
          <w:szCs w:val="24"/>
        </w:rPr>
        <w:t xml:space="preserve">0,00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>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3.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 xml:space="preserve">Утвердить прогнозируемые доходы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на 2025 год и на плановый период 2026 и 2027 годов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1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>4.</w:t>
      </w:r>
      <w:r w:rsidRPr="00EA6D2E">
        <w:rPr>
          <w:rFonts w:ascii="Times New Roman" w:hAnsi="Times New Roman"/>
          <w:sz w:val="24"/>
          <w:szCs w:val="24"/>
        </w:rPr>
        <w:t xml:space="preserve"> В соответствии с пунктом 2 статьи 184</w:t>
      </w:r>
      <w:r w:rsidRPr="00EA6D2E">
        <w:rPr>
          <w:rFonts w:ascii="Times New Roman" w:hAnsi="Times New Roman"/>
          <w:sz w:val="24"/>
          <w:szCs w:val="24"/>
          <w:vertAlign w:val="superscript"/>
        </w:rPr>
        <w:t>1</w:t>
      </w:r>
      <w:r w:rsidRPr="00EA6D2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установить нормативы распределения доходов 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годов </w:t>
      </w:r>
      <w:r w:rsidRPr="00EA6D2E">
        <w:rPr>
          <w:rFonts w:ascii="Times New Roman" w:hAnsi="Times New Roman"/>
          <w:sz w:val="24"/>
          <w:szCs w:val="24"/>
        </w:rPr>
        <w:t>между бюджетом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и бюджетами городского и сельских поселений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Брянской области согласно </w:t>
      </w:r>
      <w:r w:rsidRPr="00EA6D2E">
        <w:rPr>
          <w:rFonts w:ascii="Times New Roman" w:hAnsi="Times New Roman"/>
          <w:b/>
          <w:color w:val="800080"/>
          <w:sz w:val="24"/>
          <w:szCs w:val="24"/>
        </w:rPr>
        <w:t>приложению 2</w:t>
      </w:r>
      <w:r w:rsidRPr="00EA6D2E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 xml:space="preserve">5. Установить следующий порядок определения части прибыли муниципальных унитарных предприятий, подлежащей перечислению в доходы </w:t>
      </w:r>
      <w:r w:rsidRPr="00EA6D2E">
        <w:rPr>
          <w:rFonts w:ascii="Times New Roman" w:hAnsi="Times New Roman"/>
          <w:sz w:val="24"/>
          <w:szCs w:val="24"/>
        </w:rPr>
        <w:t xml:space="preserve">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bCs/>
          <w:sz w:val="24"/>
          <w:szCs w:val="24"/>
        </w:rPr>
        <w:t>: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 xml:space="preserve"> часть прибыли муниципальных унитарных предприятий, остающейся после уплаты налогов и иных обязательных платежей, подлежит перечислению в доходы </w:t>
      </w:r>
      <w:r w:rsidRPr="00EA6D2E">
        <w:rPr>
          <w:rFonts w:ascii="Times New Roman" w:hAnsi="Times New Roman"/>
          <w:sz w:val="24"/>
          <w:szCs w:val="24"/>
        </w:rPr>
        <w:t xml:space="preserve">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bCs/>
          <w:sz w:val="24"/>
          <w:szCs w:val="24"/>
        </w:rPr>
        <w:t>в размере 5 процентов.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6. Утвердить ведомственную структуру расходов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годов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3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7. Утвердить распределение бюджетных ассигнований по разделам, подразделам, целевым статьям (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муниципальным программам и непрограммным направлениям деятельности), группам и подгруппам видов </w:t>
      </w:r>
      <w:r w:rsidRPr="00EA6D2E">
        <w:rPr>
          <w:rFonts w:ascii="Times New Roman" w:hAnsi="Times New Roman"/>
          <w:sz w:val="24"/>
          <w:szCs w:val="24"/>
        </w:rPr>
        <w:t xml:space="preserve">расходов классификации расходов 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годов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4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8. Утвердить распределение расходов 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годов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5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lastRenderedPageBreak/>
        <w:t>9.</w:t>
      </w:r>
      <w:r w:rsidRPr="00EA6D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Утвердить общий объем бюджетных ассигнований на исполнение публичных нормативных обязательств на 2025 год в сумме 9 419 857,00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2026 год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9 647 286,00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9 874 344,00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10. Утвердить объем бюджетных ассигнований дорожного фонда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Брянской области </w:t>
      </w:r>
      <w:r w:rsidRPr="00EA6D2E">
        <w:rPr>
          <w:rFonts w:ascii="Times New Roman" w:hAnsi="Times New Roman"/>
          <w:sz w:val="24"/>
          <w:szCs w:val="24"/>
        </w:rPr>
        <w:t>на   2025 год   в  сумме 7 791 000,00</w:t>
      </w:r>
      <w:r w:rsidRPr="00EA6D2E">
        <w:rPr>
          <w:rFonts w:ascii="Times New Roman" w:hAnsi="Times New Roman"/>
          <w:b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2026 год в сумме 7 879 000,00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 в сумме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10 214 000,00</w:t>
      </w:r>
      <w:r w:rsidRPr="00EA6D2E">
        <w:rPr>
          <w:rFonts w:ascii="Times New Roman" w:hAnsi="Times New Roman"/>
          <w:b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>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11. Утвердить объем межбюджетных трансфертов, получаемых из других бюджетов бюджетной системы Российской Федерации, на 2025 год в сумме 454 519 391,86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рубля, на 2026 год в сумме 409 337 138,85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рубля, на 2027 год в сумме 348 771 551,28 рубля.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12.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Утвердить объем межбюджетных трансфертов, предоставляемых другим бюджетам бюджетной системы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>на 2025 год в сумме 2 342 700,00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2026 год в сумме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1 842 700,00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 в сумме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1 842 700,00 рубля, из них: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в форме дотаций на 2025 год – 842 700,00 рубля, на 2026 год – 842 700,00 рубля, на 2027 год – 842 700,00 рубля;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в форме иных межбюджетных трансфертов на 2025 год –</w:t>
      </w:r>
      <w:r w:rsidRPr="00EA6D2E">
        <w:rPr>
          <w:rFonts w:ascii="Times New Roman" w:hAnsi="Times New Roman"/>
          <w:snapToGrid w:val="0"/>
          <w:sz w:val="24"/>
          <w:szCs w:val="24"/>
        </w:rPr>
        <w:t> 1 500 000,00</w:t>
      </w:r>
      <w:r w:rsidRPr="00EA6D2E">
        <w:rPr>
          <w:rFonts w:ascii="Times New Roman" w:hAnsi="Times New Roman"/>
          <w:b/>
          <w:snapToGrid w:val="0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рубля, на 2026 год – 1 000 000,00 рубля, на 2027 год – 1 000 000,00 рубля.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13.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Утвердить объем дотаций на выравнивание бюджетной обеспеченности поселений, предоставляемых бюджету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за счет субвенций из областного бюджета на осуществление отдельных государственных полномочий Брянской области по расчету и предоставлению дотаций поселениям на выравнивание бюджетной обеспеченности за счет средств областного бюджета,  </w:t>
      </w:r>
      <w:r w:rsidRPr="00EA6D2E">
        <w:rPr>
          <w:rFonts w:ascii="Times New Roman" w:hAnsi="Times New Roman"/>
          <w:sz w:val="24"/>
          <w:szCs w:val="24"/>
        </w:rPr>
        <w:t>на 2025 год  в  сумме 842 700,00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рубля,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на 2026 год в сумме 842 700,00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 в сумме 842 700,00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рубля.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14. Утвердить распределение иных межбюджетных трансфертов бюджетам поселений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района, в том числе иных межбюджетных трансфертов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переданные полномочия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</w:t>
      </w:r>
      <w:r w:rsidRPr="00EA6D2E">
        <w:rPr>
          <w:rFonts w:ascii="Times New Roman" w:hAnsi="Times New Roman"/>
          <w:sz w:val="24"/>
          <w:szCs w:val="24"/>
        </w:rPr>
        <w:t xml:space="preserve">годов согласно </w:t>
      </w:r>
      <w:r w:rsidRPr="00EA6D2E">
        <w:rPr>
          <w:rFonts w:ascii="Times New Roman" w:hAnsi="Times New Roman"/>
          <w:b/>
          <w:color w:val="800080"/>
          <w:sz w:val="24"/>
          <w:szCs w:val="24"/>
        </w:rPr>
        <w:t>приложению 6</w:t>
      </w:r>
      <w:r w:rsidRPr="00EA6D2E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15. Утвердить размер резервного фонда администрации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на 2025 год в сумме </w:t>
      </w:r>
      <w:r w:rsidRPr="00EA6D2E">
        <w:rPr>
          <w:rFonts w:ascii="Times New Roman" w:hAnsi="Times New Roman"/>
          <w:b/>
          <w:sz w:val="24"/>
          <w:szCs w:val="24"/>
        </w:rPr>
        <w:t>–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> </w:t>
      </w:r>
      <w:r w:rsidRPr="00EA6D2E">
        <w:rPr>
          <w:rFonts w:ascii="Times New Roman" w:hAnsi="Times New Roman"/>
          <w:sz w:val="24"/>
          <w:szCs w:val="24"/>
        </w:rPr>
        <w:t>100 000,00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 в сумме 100 000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>,</w:t>
      </w:r>
      <w:r w:rsidRPr="00EA6D2E">
        <w:rPr>
          <w:rFonts w:ascii="Times New Roman" w:hAnsi="Times New Roman"/>
          <w:sz w:val="24"/>
          <w:szCs w:val="24"/>
        </w:rPr>
        <w:t>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A6D2E">
        <w:rPr>
          <w:rFonts w:ascii="Times New Roman" w:hAnsi="Times New Roman"/>
          <w:sz w:val="24"/>
          <w:szCs w:val="24"/>
        </w:rPr>
        <w:t>на 2027 год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z w:val="24"/>
          <w:szCs w:val="24"/>
        </w:rPr>
        <w:t>в сумме 100 000</w:t>
      </w:r>
      <w:r w:rsidRPr="00EA6D2E">
        <w:rPr>
          <w:rFonts w:ascii="Times New Roman" w:hAnsi="Times New Roman"/>
          <w:b/>
          <w:color w:val="0000FF"/>
          <w:sz w:val="24"/>
          <w:szCs w:val="24"/>
        </w:rPr>
        <w:t>,</w:t>
      </w:r>
      <w:r w:rsidRPr="00EA6D2E">
        <w:rPr>
          <w:rFonts w:ascii="Times New Roman" w:hAnsi="Times New Roman"/>
          <w:sz w:val="24"/>
          <w:szCs w:val="24"/>
        </w:rPr>
        <w:t>00 рубля</w:t>
      </w:r>
      <w:r w:rsidRPr="00EA6D2E">
        <w:rPr>
          <w:rFonts w:ascii="Times New Roman" w:hAnsi="Times New Roman"/>
          <w:color w:val="0000FF"/>
          <w:sz w:val="24"/>
          <w:szCs w:val="24"/>
        </w:rPr>
        <w:t>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16. </w:t>
      </w:r>
      <w:r w:rsidRPr="00EA6D2E">
        <w:rPr>
          <w:rFonts w:ascii="Times New Roman" w:hAnsi="Times New Roman"/>
          <w:snapToGrid w:val="0"/>
          <w:sz w:val="24"/>
          <w:szCs w:val="24"/>
        </w:rPr>
        <w:t>Субсидии юридическим лицам (за исключением субсидий муниципальным учреждениям), индивидуальным предпринимателям, физическим лицам в соответствии со статьей 78 Бюджетного кодекса Российской Федерации предоставляются в объемах</w:t>
      </w:r>
      <w:r w:rsidRPr="00EA6D2E">
        <w:rPr>
          <w:rFonts w:ascii="Times New Roman" w:hAnsi="Times New Roman"/>
          <w:sz w:val="24"/>
          <w:szCs w:val="24"/>
        </w:rPr>
        <w:t xml:space="preserve">, предусмотренных </w:t>
      </w:r>
      <w:r w:rsidRPr="00EA6D2E">
        <w:rPr>
          <w:rFonts w:ascii="Times New Roman" w:hAnsi="Times New Roman"/>
          <w:b/>
          <w:color w:val="800080"/>
          <w:sz w:val="24"/>
          <w:szCs w:val="24"/>
        </w:rPr>
        <w:t xml:space="preserve">приложением 3 </w:t>
      </w:r>
      <w:r w:rsidRPr="00EA6D2E">
        <w:rPr>
          <w:rFonts w:ascii="Times New Roman" w:hAnsi="Times New Roman"/>
          <w:sz w:val="24"/>
          <w:szCs w:val="24"/>
        </w:rPr>
        <w:t>к настоящему Решению.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Порядок предоставления указанных субсидий устанавливается нормативными правовыми актами администрации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В соответствии с пунктом 2 статьи 78.1 Бюджетного кодекса Российской Федерации из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sz w:val="24"/>
          <w:szCs w:val="24"/>
        </w:rPr>
        <w:t xml:space="preserve"> предоставляются субсидии некоммерческим организациям,</w:t>
      </w:r>
      <w:r w:rsidRPr="00EA6D2E">
        <w:rPr>
          <w:rFonts w:ascii="Times New Roman" w:hAnsi="Times New Roman" w:hint="eastAsia"/>
          <w:sz w:val="24"/>
          <w:szCs w:val="24"/>
        </w:rPr>
        <w:t xml:space="preserve"> не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являющимся</w:t>
      </w:r>
      <w:r w:rsidRPr="00EA6D2E">
        <w:rPr>
          <w:rFonts w:ascii="Times New Roman" w:hAnsi="Times New Roman"/>
          <w:sz w:val="24"/>
          <w:szCs w:val="24"/>
        </w:rPr>
        <w:t xml:space="preserve"> муниципаль</w:t>
      </w:r>
      <w:r w:rsidRPr="00EA6D2E">
        <w:rPr>
          <w:rFonts w:ascii="Times New Roman" w:hAnsi="Times New Roman" w:hint="eastAsia"/>
          <w:sz w:val="24"/>
          <w:szCs w:val="24"/>
        </w:rPr>
        <w:t>ными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учреждениями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объемах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предусмотренных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b/>
          <w:color w:val="800080"/>
          <w:sz w:val="24"/>
          <w:szCs w:val="24"/>
        </w:rPr>
        <w:t>приложением 3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к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настоящему</w:t>
      </w:r>
      <w:r w:rsidRPr="00EA6D2E">
        <w:rPr>
          <w:rFonts w:ascii="Times New Roman" w:hAnsi="Times New Roman"/>
          <w:sz w:val="24"/>
          <w:szCs w:val="24"/>
        </w:rPr>
        <w:t xml:space="preserve"> Решению.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Порядок определения объема и предоставления указанных субсидий устанавливается нормативными правовыми актами администрации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района.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17. 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1) субсидии юридическим лицам (за исключением субсидий муниципальным бюджетным учреждениям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2) субсидии муниципальным бюджетным учреждениям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района, предоставляемые в соответствии с абзацем вторым пункта 1 и пунктом 4 статьи 78.1 и статьей 78.2 Бюджетного кодекса Российской Федерации в целях приобретения товаров, работ и услуг;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3)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подпунктах 1 и 2 настоящего пункта;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4) авансовые платежи по муниципальным контрактам о поставке товаров, выполнении </w:t>
      </w:r>
      <w:r w:rsidRPr="00EA6D2E">
        <w:rPr>
          <w:rFonts w:ascii="Times New Roman" w:hAnsi="Times New Roman"/>
          <w:snapToGrid w:val="0"/>
          <w:sz w:val="24"/>
          <w:szCs w:val="24"/>
        </w:rPr>
        <w:lastRenderedPageBreak/>
        <w:t>работ, оказании услуг, заключаемым на сумму 50 000,0 тыс. рублей и более;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5)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подпункте 4 настоящего пункта муниципальных контрактов (контрактов, договоров) о поставке товаров, выполнении работ, оказании услуг;</w:t>
      </w:r>
    </w:p>
    <w:p w:rsidR="00EA6D2E" w:rsidRPr="00EA6D2E" w:rsidRDefault="00EA6D2E" w:rsidP="00EA6D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6) </w:t>
      </w:r>
      <w:r w:rsidRPr="00EA6D2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целевые средства, источником финансового обеспечения которых являются средства из областного бюджета в случаях, установленных нормативными правовыми актами Брянской области и на основании соглашений о предоставлении субсидии из областного бюджета бюджету </w:t>
      </w:r>
      <w:r w:rsidRPr="00EA6D2E">
        <w:rPr>
          <w:rFonts w:ascii="Times New Roman" w:hAnsi="Times New Roman" w:hint="eastAsia"/>
          <w:snapToGrid w:val="0"/>
          <w:sz w:val="24"/>
          <w:szCs w:val="24"/>
          <w:lang w:eastAsia="en-US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муниципального района Брянской области на софинансирование расходных обязательств муниципального образования. </w:t>
      </w:r>
    </w:p>
    <w:p w:rsidR="00EA6D2E" w:rsidRPr="00EA6D2E" w:rsidRDefault="00EA6D2E" w:rsidP="00EA6D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7) средства, получаемые юридическими лицами, индивидуальными предпринимателями, физическими лицами – производителями товаров, работ, услуг в случаях, установленных нормативными правовыми актами администрации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района.</w:t>
      </w:r>
    </w:p>
    <w:p w:rsidR="00EA6D2E" w:rsidRPr="00EA6D2E" w:rsidRDefault="00EA6D2E" w:rsidP="00EA6D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EA6D2E">
        <w:rPr>
          <w:rFonts w:ascii="Times New Roman" w:hAnsi="Times New Roman"/>
          <w:snapToGrid w:val="0"/>
          <w:sz w:val="24"/>
          <w:szCs w:val="24"/>
          <w:lang w:eastAsia="en-US"/>
        </w:rPr>
        <w:t>Санкционирование расходов, источником финансового обеспечения которых являются целевые средства, при казначейском сопровождении целевых средств, в случаях, предусмотренных настоящей статьей, осуществляется территориальным органом Федерального казначейства в порядке, установленном Министерством финансов Российской Федерации.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18.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без внесения изменений в настоящее Решение: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 w:hint="eastAsia"/>
          <w:sz w:val="24"/>
          <w:szCs w:val="24"/>
        </w:rPr>
        <w:t>увеличение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ассигнований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за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счет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межбюджетных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трансфертов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предусмотренных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к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предоставлению</w:t>
      </w:r>
      <w:r w:rsidRPr="00EA6D2E">
        <w:rPr>
          <w:rFonts w:ascii="Times New Roman" w:hAnsi="Times New Roman"/>
          <w:sz w:val="24"/>
          <w:szCs w:val="24"/>
        </w:rPr>
        <w:t xml:space="preserve"> из других уровней </w:t>
      </w:r>
      <w:r w:rsidRPr="00EA6D2E">
        <w:rPr>
          <w:rFonts w:ascii="Times New Roman" w:hAnsi="Times New Roman" w:hint="eastAsia"/>
          <w:sz w:val="24"/>
          <w:szCs w:val="24"/>
        </w:rPr>
        <w:t>бюджета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бюджету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безвозмездных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поступлений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от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физических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юридических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лиц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сверх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объемов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утвержденных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настоящим</w:t>
      </w:r>
      <w:r w:rsidRPr="00EA6D2E">
        <w:rPr>
          <w:rFonts w:ascii="Times New Roman" w:hAnsi="Times New Roman"/>
          <w:sz w:val="24"/>
          <w:szCs w:val="24"/>
        </w:rPr>
        <w:t xml:space="preserve"> Решением, </w:t>
      </w:r>
      <w:r w:rsidRPr="00EA6D2E">
        <w:rPr>
          <w:rFonts w:ascii="Times New Roman" w:hAnsi="Times New Roman" w:hint="eastAsia"/>
          <w:sz w:val="24"/>
          <w:szCs w:val="24"/>
        </w:rPr>
        <w:t>или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сокращение</w:t>
      </w:r>
      <w:r w:rsidRPr="00EA6D2E">
        <w:rPr>
          <w:rFonts w:ascii="Times New Roman" w:hAnsi="Times New Roman"/>
          <w:sz w:val="24"/>
          <w:szCs w:val="24"/>
        </w:rPr>
        <w:t xml:space="preserve"> (</w:t>
      </w:r>
      <w:r w:rsidRPr="00EA6D2E">
        <w:rPr>
          <w:rFonts w:ascii="Times New Roman" w:hAnsi="Times New Roman" w:hint="eastAsia"/>
          <w:sz w:val="24"/>
          <w:szCs w:val="24"/>
        </w:rPr>
        <w:t>возврат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отсутствии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потребности</w:t>
      </w:r>
      <w:r w:rsidRPr="00EA6D2E">
        <w:rPr>
          <w:rFonts w:ascii="Times New Roman" w:hAnsi="Times New Roman"/>
          <w:sz w:val="24"/>
          <w:szCs w:val="24"/>
        </w:rPr>
        <w:t xml:space="preserve">) </w:t>
      </w:r>
      <w:r w:rsidRPr="00EA6D2E">
        <w:rPr>
          <w:rFonts w:ascii="Times New Roman" w:hAnsi="Times New Roman" w:hint="eastAsia"/>
          <w:sz w:val="24"/>
          <w:szCs w:val="24"/>
        </w:rPr>
        <w:t>указанных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ассигнований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основании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полученного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Уведомления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предоставлении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субсидии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субвенции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иного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межбюджетного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трансферта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имеющего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целевое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назначение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на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суммы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указанных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нем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средств</w:t>
      </w:r>
      <w:r w:rsidRPr="00EA6D2E">
        <w:rPr>
          <w:rFonts w:ascii="Times New Roman" w:hAnsi="Times New Roman"/>
          <w:sz w:val="24"/>
          <w:szCs w:val="24"/>
        </w:rPr>
        <w:t>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ассигнований, соответствующих целям предоставления из областного бюджета субсидий, субвенций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</w:t>
      </w:r>
      <w:hyperlink r:id="rId9" w:history="1">
        <w:r w:rsidRPr="00EA6D2E">
          <w:rPr>
            <w:rFonts w:ascii="Times New Roman" w:hAnsi="Times New Roman"/>
            <w:snapToGrid w:val="0"/>
            <w:sz w:val="24"/>
            <w:szCs w:val="24"/>
          </w:rPr>
          <w:t>пунктом 5 статьи 242</w:t>
        </w:r>
      </w:hyperlink>
      <w:r w:rsidRPr="00EA6D2E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 в связи с использованием доходов, фактически полученных при исполнении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сверх утвержденных решением о бюджете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области, по основаниям, установленным </w:t>
      </w:r>
      <w:hyperlink r:id="rId10" w:history="1">
        <w:r w:rsidRPr="00EA6D2E">
          <w:rPr>
            <w:rFonts w:ascii="Times New Roman" w:hAnsi="Times New Roman"/>
            <w:snapToGrid w:val="0"/>
            <w:sz w:val="24"/>
            <w:szCs w:val="24"/>
          </w:rPr>
          <w:t>пунктом 2 статьи 232</w:t>
        </w:r>
      </w:hyperlink>
      <w:r w:rsidRPr="00EA6D2E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уточнение кодов бюджетной классификации расходов в рамках требований казначейского исполнения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области, а также в случае изменения Министерством финансов Российской Федерации, департаментом финансов Брянской области и финансовым управлением администрации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 порядка применения бюджетной классификации;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 по решению администрации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в соответствии с действующим законодательством;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</w:t>
      </w:r>
      <w:r w:rsidRPr="00EA6D2E">
        <w:rPr>
          <w:rFonts w:ascii="Times New Roman" w:hAnsi="Times New Roman"/>
          <w:snapToGrid w:val="0"/>
          <w:sz w:val="24"/>
          <w:szCs w:val="24"/>
        </w:rPr>
        <w:lastRenderedPageBreak/>
        <w:t>увеличение бюджетных ассигнований по соответствующему виду расходов не превышает 10 процентов;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 w:hint="eastAsia"/>
          <w:snapToGrid w:val="0"/>
          <w:sz w:val="24"/>
          <w:szCs w:val="24"/>
        </w:rPr>
        <w:t>перераспределение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ассигнований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пределах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предусмотренных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главн</w:t>
      </w:r>
      <w:r w:rsidRPr="00EA6D2E">
        <w:rPr>
          <w:rFonts w:ascii="Times New Roman" w:hAnsi="Times New Roman"/>
          <w:snapToGrid w:val="0"/>
          <w:sz w:val="24"/>
          <w:szCs w:val="24"/>
        </w:rPr>
        <w:t>о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у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распорядител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ю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средств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предоставление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бюджетным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учреждениям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субсидий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финансовое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обеспечение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задания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оказание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услуг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выполнение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работ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)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субсидий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иные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цели</w:t>
      </w:r>
      <w:r w:rsidRPr="00EA6D2E">
        <w:rPr>
          <w:rFonts w:ascii="Times New Roman" w:hAnsi="Times New Roman"/>
          <w:snapToGrid w:val="0"/>
          <w:sz w:val="24"/>
          <w:szCs w:val="24"/>
        </w:rPr>
        <w:t>;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 w:hint="eastAsia"/>
          <w:sz w:val="24"/>
          <w:szCs w:val="24"/>
        </w:rPr>
        <w:t>перераспределение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ассигнований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между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разделами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подразделами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целевыми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статьями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видами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расходов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пределах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общего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объема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ассигнований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предусмотренных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главному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распорядителю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средств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текущем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финансовом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году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плановом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периоде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целях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обеспечения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условий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предоставления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субсидий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из</w:t>
      </w:r>
      <w:r w:rsidRPr="00EA6D2E">
        <w:rPr>
          <w:rFonts w:ascii="Times New Roman" w:hAnsi="Times New Roman"/>
          <w:sz w:val="24"/>
          <w:szCs w:val="24"/>
        </w:rPr>
        <w:t xml:space="preserve"> областного </w:t>
      </w:r>
      <w:r w:rsidRPr="00EA6D2E">
        <w:rPr>
          <w:rFonts w:ascii="Times New Roman" w:hAnsi="Times New Roman" w:hint="eastAsia"/>
          <w:sz w:val="24"/>
          <w:szCs w:val="24"/>
        </w:rPr>
        <w:t>бюджета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бюджетам</w:t>
      </w:r>
      <w:r w:rsidRPr="00EA6D2E">
        <w:rPr>
          <w:rFonts w:ascii="Times New Roman" w:hAnsi="Times New Roman"/>
          <w:sz w:val="24"/>
          <w:szCs w:val="24"/>
        </w:rPr>
        <w:t xml:space="preserve"> муниципальных образований 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соответствии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статьей</w:t>
      </w:r>
      <w:r w:rsidRPr="00EA6D2E">
        <w:rPr>
          <w:rFonts w:ascii="Times New Roman" w:hAnsi="Times New Roman"/>
          <w:sz w:val="24"/>
          <w:szCs w:val="24"/>
        </w:rPr>
        <w:t xml:space="preserve"> 139 </w:t>
      </w:r>
      <w:r w:rsidRPr="00EA6D2E">
        <w:rPr>
          <w:rFonts w:ascii="Times New Roman" w:hAnsi="Times New Roman" w:hint="eastAsia"/>
          <w:sz w:val="24"/>
          <w:szCs w:val="24"/>
        </w:rPr>
        <w:t>Бюджетного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кодекса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Российской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Федерации</w:t>
      </w:r>
      <w:r w:rsidRPr="00EA6D2E">
        <w:rPr>
          <w:rFonts w:ascii="Times New Roman" w:hAnsi="Times New Roman"/>
          <w:sz w:val="24"/>
          <w:szCs w:val="24"/>
        </w:rPr>
        <w:t xml:space="preserve"> ﻿</w:t>
      </w:r>
      <w:r w:rsidRPr="00EA6D2E">
        <w:rPr>
          <w:rFonts w:ascii="Times New Roman" w:hAnsi="Times New Roman" w:hint="eastAsia"/>
          <w:sz w:val="24"/>
          <w:szCs w:val="24"/>
        </w:rPr>
        <w:t>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целях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софинансирования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расходных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обязательств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возникающих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при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выполнении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полномочий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органов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местного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самоуправления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по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решению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вопросов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местного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значения</w:t>
      </w:r>
      <w:r w:rsidRPr="00EA6D2E">
        <w:rPr>
          <w:rFonts w:ascii="Times New Roman" w:hAnsi="Times New Roman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z w:val="24"/>
          <w:szCs w:val="24"/>
        </w:rPr>
        <w:t>утверждаемым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законом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бюджете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субъекта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Российской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Федерации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57036109"/>
      <w:r w:rsidRPr="00EA6D2E"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 в пределах, предусмотренных главным распорядителям средств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Брянской области, в соответствии с пунктами 16 и 19 Правил формирования, предоставления и распределения субсидий из областного бюджета бюджетам муниципальных образований Брянской области, утвержденных постановлением Правительства Брянской области от 23.07.2018 №362-п  «Об утверждении Правил формирования, предоставления и распределения субсидий из областного бюджета бюджетам муниципальных образований Брянской области», а также в случаях нарушения обязательств, предусмотренных порядками (правилами) предоставления и распределения иных межбюджетных трансфертов;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перераспределение средств, иным образом зарезервированных в составе утвержденных настоящим Решением финансовому управлению администрации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 бюджетных ассигнований, в пределах объемов, предусмотренных </w:t>
      </w:r>
      <w:r w:rsidRPr="00EA6D2E">
        <w:rPr>
          <w:rFonts w:ascii="Times New Roman" w:hAnsi="Times New Roman"/>
          <w:sz w:val="24"/>
          <w:szCs w:val="24"/>
        </w:rPr>
        <w:t>приложением 3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Решению, для их использования с целью реализации муниципальных программ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 в соответствии с </w:t>
      </w:r>
      <w:r w:rsidRPr="00EA6D2E">
        <w:rPr>
          <w:rFonts w:ascii="Times New Roman" w:hAnsi="Times New Roman"/>
          <w:sz w:val="24"/>
          <w:szCs w:val="24"/>
        </w:rPr>
        <w:t>приложением 5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 и финансового обеспечения непрограммной деятельности. Использование зарезервированных средств осуществляется в порядке, установленном администрацией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</w:t>
      </w:r>
      <w:r w:rsidRPr="00EA6D2E">
        <w:rPr>
          <w:rFonts w:ascii="Times New Roman" w:hAnsi="Times New Roman"/>
          <w:sz w:val="24"/>
          <w:szCs w:val="24"/>
        </w:rPr>
        <w:t>.</w:t>
      </w:r>
    </w:p>
    <w:bookmarkEnd w:id="0"/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 оснований, установленных абзацами вторым, третьим и четвертым</w:t>
      </w:r>
      <w:r w:rsidRPr="00EA6D2E">
        <w:rPr>
          <w:rFonts w:ascii="Times New Roman" w:hAnsi="Times New Roman"/>
          <w:snapToGrid w:val="0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>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Решением</w:t>
      </w:r>
      <w:r w:rsidRPr="00EA6D2E">
        <w:rPr>
          <w:rFonts w:ascii="Times New Roman" w:hAnsi="Times New Roman"/>
          <w:sz w:val="24"/>
          <w:szCs w:val="24"/>
        </w:rPr>
        <w:t xml:space="preserve">.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19.</w:t>
      </w:r>
      <w:r w:rsidRPr="00EA6D2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Установить, что остатки средств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на начало текущего финансового года: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объеме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средств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необходимых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для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покрытия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временных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кассовых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разрывов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возникающих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ходе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исполнения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текущем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финансовом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году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направляются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покрытие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более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общего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объема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остатков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средств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начало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текущего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финансового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года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за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исключением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остатков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неиспользованных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межбюджетных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трансфертов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полученных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бюджетом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форме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субсидий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субвенций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межбюджетных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трансфертов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имеющих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целевое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назначение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остатков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целевых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средств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указанных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абзацах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третьем</w:t>
      </w:r>
      <w:r w:rsidRPr="00EA6D2E">
        <w:rPr>
          <w:rFonts w:ascii="Times New Roman" w:hAnsi="Times New Roman"/>
          <w:snapToGrid w:val="0"/>
          <w:sz w:val="24"/>
          <w:szCs w:val="24"/>
        </w:rPr>
        <w:t>-пят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ом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настоящего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пункта</w:t>
      </w:r>
      <w:r w:rsidRPr="00EA6D2E">
        <w:rPr>
          <w:rFonts w:ascii="Times New Roman" w:hAnsi="Times New Roman"/>
          <w:snapToGrid w:val="0"/>
          <w:sz w:val="24"/>
          <w:szCs w:val="24"/>
        </w:rPr>
        <w:t>;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в объеме неполного использования бюджетных ассигнований дорожного фонда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 отчетного финансового года направляются на увеличение в текущем финансовом году объемов бюджетных ассигнований дорожного фонда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района; 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текущем финансовом году;</w:t>
      </w:r>
    </w:p>
    <w:p w:rsidR="00EA6D2E" w:rsidRPr="00EA6D2E" w:rsidRDefault="00EA6D2E" w:rsidP="00EA6D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lastRenderedPageBreak/>
        <w:t xml:space="preserve">в объеме, не превышающем сумму остатка неиспользованных на начало текущего финансового года бюджетных ассигнований на предоставление из бюджета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бюджетам бюджетной системы Российской Федерации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бюджета бюджетной системы Российской Федерации, источником финансового обеспечения которых являлись указанные межбюджетные трансферты, могут направляться на указанные цели в текущем финансовом году.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20.</w:t>
      </w:r>
      <w:r w:rsidRPr="00EA6D2E">
        <w:rPr>
          <w:rFonts w:ascii="Times New Roman" w:hAnsi="Times New Roman"/>
          <w:sz w:val="24"/>
          <w:szCs w:val="24"/>
        </w:rPr>
        <w:t xml:space="preserve"> В соответствии   с пунктом 1.1. Положения об оплате труда муниципальных служащих Дубровского района, утвержденного Решением районного Совета народных депутатов № 523-6 от 28.08.2019 года, увеличить (проиндексировать) в 1,045 раза с 1 октября 2025 года размеры должностных окладов муниципальных служащих.</w:t>
      </w:r>
    </w:p>
    <w:p w:rsidR="00EA6D2E" w:rsidRPr="00EA6D2E" w:rsidRDefault="00EA6D2E" w:rsidP="00EA6D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Увеличить (проиндексировать) в 1,045 раза с 1 октября 2025 года размеры ставок, должностных окладов (окладов) работников муниципальных учреждений Администрации Дубровского района, работников, должности которых не относятся к должностям муниципальной службы в органах местного самоуправления Администрации Дубровского района, но включены в штатные расписания органов местного самоуправления Дубровского района.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21. </w:t>
      </w:r>
      <w:r w:rsidRPr="00EA6D2E">
        <w:rPr>
          <w:rFonts w:ascii="Times New Roman" w:hAnsi="Times New Roman"/>
          <w:sz w:val="24"/>
          <w:szCs w:val="24"/>
        </w:rPr>
        <w:t xml:space="preserve">Установить, что руководители органов местного самоуправления 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района, муниципальных учреждений не вправе принимать  в 2025 году решения, приводящие к увеличению штатной численности муниципальных служащих, работников муниципальных учреждений, за исключением случаев принятия решений о наделении органов местного самоуправления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дополнительными полномочиями, муниципальных учреждений - дополнительными функциями, требующими увеличения штатной численности персонала.</w:t>
      </w:r>
    </w:p>
    <w:p w:rsidR="00EA6D2E" w:rsidRPr="00EA6D2E" w:rsidRDefault="00EA6D2E" w:rsidP="00EA6D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 xml:space="preserve">22. Установить, что наряду с органами муниципального финансового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района, в том числе на финансовое обеспечение деятельности муниципальных учреждений, своевременного их возврата, предоставления отчетности.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23. Утвердить объем и структуру источников внутреннего финансирования дефицита 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</w:t>
      </w:r>
      <w:r w:rsidRPr="00EA6D2E">
        <w:rPr>
          <w:rFonts w:ascii="Times New Roman" w:hAnsi="Times New Roman"/>
          <w:sz w:val="24"/>
          <w:szCs w:val="24"/>
        </w:rPr>
        <w:t>годов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7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24. Утвердить программу муниципальных внутренних заимствований 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</w:t>
      </w:r>
      <w:r w:rsidRPr="00EA6D2E">
        <w:rPr>
          <w:rFonts w:ascii="Times New Roman" w:hAnsi="Times New Roman"/>
          <w:sz w:val="24"/>
          <w:szCs w:val="24"/>
        </w:rPr>
        <w:t>годов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8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25. Утвердить программу муниципальных гарантий бюджета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на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</w:t>
      </w:r>
      <w:r w:rsidRPr="00EA6D2E">
        <w:rPr>
          <w:rFonts w:ascii="Times New Roman" w:hAnsi="Times New Roman"/>
          <w:sz w:val="24"/>
          <w:szCs w:val="24"/>
        </w:rPr>
        <w:t>годов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Pr="00EA6D2E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9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EA6D2E">
        <w:rPr>
          <w:rFonts w:ascii="Times New Roman" w:hAnsi="Times New Roman"/>
          <w:sz w:val="24"/>
          <w:szCs w:val="24"/>
        </w:rPr>
        <w:t>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>26</w:t>
      </w:r>
      <w:r w:rsidRPr="00EA6D2E">
        <w:rPr>
          <w:rFonts w:ascii="Times New Roman" w:hAnsi="Times New Roman"/>
          <w:b/>
          <w:sz w:val="24"/>
          <w:szCs w:val="24"/>
        </w:rPr>
        <w:t xml:space="preserve">. </w:t>
      </w:r>
      <w:r w:rsidRPr="00EA6D2E">
        <w:rPr>
          <w:rFonts w:ascii="Times New Roman" w:hAnsi="Times New Roman"/>
          <w:sz w:val="24"/>
          <w:szCs w:val="24"/>
        </w:rPr>
        <w:t xml:space="preserve">Финансовому управлению администрации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 представлять в Дубровский районный Совет народных депутатов и контрольно-счетную палату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 ежемесячно информацию об исполнении бюджета</w:t>
      </w:r>
      <w:r w:rsidRPr="00EA6D2E">
        <w:rPr>
          <w:rFonts w:ascii="Tms Rmn" w:hAnsi="Tms Rmn" w:hint="eastAsia"/>
          <w:snapToGrid w:val="0"/>
          <w:sz w:val="24"/>
          <w:szCs w:val="24"/>
        </w:rPr>
        <w:t xml:space="preserve">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муниципального района Брянской области </w:t>
      </w:r>
      <w:r w:rsidRPr="00EA6D2E">
        <w:rPr>
          <w:rFonts w:ascii="Times New Roman" w:hAnsi="Times New Roman"/>
          <w:sz w:val="24"/>
          <w:szCs w:val="24"/>
        </w:rPr>
        <w:t xml:space="preserve">в 2025 году в десятидневный срок со дня представления соответствующей отчетности в департамент финансов Брянской области по форме ежемесячного отчета, представляемого в департамент финансов Брянской области. 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bCs/>
          <w:sz w:val="24"/>
          <w:szCs w:val="24"/>
        </w:rPr>
        <w:t>27</w:t>
      </w:r>
      <w:r w:rsidRPr="00EA6D2E">
        <w:rPr>
          <w:rFonts w:ascii="Times New Roman" w:hAnsi="Times New Roman"/>
          <w:b/>
          <w:sz w:val="24"/>
          <w:szCs w:val="24"/>
        </w:rPr>
        <w:t>.</w:t>
      </w:r>
      <w:r w:rsidRPr="00EA6D2E">
        <w:rPr>
          <w:rFonts w:ascii="Times New Roman" w:hAnsi="Times New Roman"/>
          <w:sz w:val="24"/>
          <w:szCs w:val="24"/>
        </w:rPr>
        <w:t xml:space="preserve"> Администрации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 ежеквартально представлять в Дубровский районный Совет народных депутатов и Контрольно-счетную палату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района утвержденный отчет об исполнении бюджета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EA6D2E">
        <w:rPr>
          <w:rFonts w:ascii="Times New Roman" w:hAnsi="Times New Roman"/>
          <w:bCs/>
          <w:sz w:val="24"/>
          <w:szCs w:val="24"/>
        </w:rPr>
        <w:t>в соответствии со структурой, применяемой при утверждении бюджета</w:t>
      </w:r>
      <w:r w:rsidRPr="00EA6D2E">
        <w:rPr>
          <w:rFonts w:ascii="Times New Roman" w:hAnsi="Times New Roman"/>
          <w:sz w:val="24"/>
          <w:szCs w:val="24"/>
        </w:rPr>
        <w:t>, в течение 45 дней после наступления отчетной даты.</w:t>
      </w:r>
    </w:p>
    <w:p w:rsidR="00EA6D2E" w:rsidRPr="00EA6D2E" w:rsidRDefault="00EA6D2E" w:rsidP="00EA6D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28. Опубликовать Решение «О бюджете </w:t>
      </w:r>
      <w:r w:rsidRPr="00EA6D2E">
        <w:rPr>
          <w:rFonts w:ascii="Times New Roman" w:hAnsi="Times New Roman" w:hint="eastAsia"/>
          <w:sz w:val="24"/>
          <w:szCs w:val="24"/>
        </w:rPr>
        <w:t>Дубровского</w:t>
      </w:r>
      <w:r w:rsidRPr="00EA6D2E">
        <w:rPr>
          <w:rFonts w:ascii="Times New Roman" w:hAnsi="Times New Roman"/>
          <w:sz w:val="24"/>
          <w:szCs w:val="24"/>
        </w:rPr>
        <w:t xml:space="preserve"> муниципального района Брянской области на 2025 год и на плановый период 2026 и 2027 годов»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EA6D2E" w:rsidRPr="00EA6D2E" w:rsidRDefault="00EA6D2E" w:rsidP="00EA6D2E">
      <w:pPr>
        <w:tabs>
          <w:tab w:val="num" w:pos="16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lastRenderedPageBreak/>
        <w:t>29. Настоящее Решение вступает в силу с 1 января 2025 года.</w:t>
      </w:r>
    </w:p>
    <w:p w:rsidR="00EA6D2E" w:rsidRPr="00EA6D2E" w:rsidRDefault="00EA6D2E" w:rsidP="00EA6D2E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A6D2E" w:rsidRPr="00EA6D2E" w:rsidRDefault="00EA6D2E" w:rsidP="00EA6D2E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Глава муниципального образования</w:t>
      </w:r>
    </w:p>
    <w:p w:rsidR="00EA6D2E" w:rsidRPr="00EA6D2E" w:rsidRDefault="00EA6D2E" w:rsidP="00EA6D2E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A6D2E">
        <w:rPr>
          <w:rFonts w:ascii="Times New Roman" w:hAnsi="Times New Roman"/>
          <w:snapToGrid w:val="0"/>
          <w:sz w:val="24"/>
          <w:szCs w:val="24"/>
        </w:rPr>
        <w:t>«Дубровский район»                                                                              Г.А.Черняков</w:t>
      </w:r>
    </w:p>
    <w:p w:rsidR="00EA6D2E" w:rsidRPr="00EA6D2E" w:rsidRDefault="00EA6D2E" w:rsidP="00EA6D2E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EA6D2E" w:rsidRPr="00EA6D2E" w:rsidRDefault="00EA6D2E" w:rsidP="00EA6D2E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</w:t>
      </w:r>
      <w:r w:rsidRPr="00E07758">
        <w:rPr>
          <w:rFonts w:ascii="Times New Roman" w:hAnsi="Times New Roman"/>
          <w:bCs/>
          <w:i/>
          <w:sz w:val="24"/>
          <w:szCs w:val="24"/>
        </w:rPr>
        <w:t>Приложени</w:t>
      </w:r>
      <w:r>
        <w:rPr>
          <w:rFonts w:ascii="Times New Roman" w:hAnsi="Times New Roman"/>
          <w:bCs/>
          <w:i/>
          <w:sz w:val="24"/>
          <w:szCs w:val="24"/>
        </w:rPr>
        <w:t>я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№1,2,3,4,5,6,7,8.9</w:t>
      </w:r>
      <w:r w:rsidRPr="00E07758">
        <w:rPr>
          <w:rFonts w:ascii="Times New Roman" w:hAnsi="Times New Roman"/>
          <w:bCs/>
          <w:sz w:val="24"/>
          <w:szCs w:val="24"/>
        </w:rPr>
        <w:t xml:space="preserve"> </w:t>
      </w:r>
      <w:r w:rsidRPr="00E07758">
        <w:rPr>
          <w:rFonts w:ascii="Times New Roman" w:hAnsi="Times New Roman"/>
          <w:bCs/>
          <w:i/>
          <w:sz w:val="24"/>
          <w:szCs w:val="24"/>
        </w:rPr>
        <w:t>к</w:t>
      </w:r>
      <w:r>
        <w:rPr>
          <w:rFonts w:ascii="Times New Roman" w:hAnsi="Times New Roman"/>
          <w:bCs/>
          <w:i/>
          <w:sz w:val="24"/>
          <w:szCs w:val="24"/>
        </w:rPr>
        <w:t xml:space="preserve"> настоящему Решению Дубровского районного Совета народных депутатов размещены в ПРИЛОЖЕНИИ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bCs/>
          <w:i/>
          <w:sz w:val="24"/>
          <w:szCs w:val="24"/>
        </w:rPr>
        <w:t>«Вестник Дубровского района» №31 от 23.12</w:t>
      </w:r>
      <w:r w:rsidRPr="00E07758">
        <w:rPr>
          <w:rFonts w:ascii="Times New Roman" w:hAnsi="Times New Roman"/>
          <w:bCs/>
          <w:i/>
          <w:sz w:val="24"/>
          <w:szCs w:val="24"/>
        </w:rPr>
        <w:t>.2024 года на сайте Дубровского муниципального района Брянской области в сети интернет.</w:t>
      </w:r>
      <w:r w:rsidRPr="00E0775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1.4.2.</w:t>
      </w:r>
    </w:p>
    <w:p w:rsidR="00EA6D2E" w:rsidRPr="00EA6D2E" w:rsidRDefault="00EA6D2E" w:rsidP="00EA6D2E">
      <w:pPr>
        <w:jc w:val="center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b/>
          <w:sz w:val="24"/>
          <w:szCs w:val="24"/>
        </w:rPr>
        <w:t xml:space="preserve">      </w:t>
      </w:r>
      <w:r w:rsidRPr="00EA6D2E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БРЯНСКАЯ ОБЛАСТЬ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EA6D2E">
        <w:rPr>
          <w:rFonts w:ascii="Times New Roman CYR" w:hAnsi="Times New Roman CYR"/>
          <w:b/>
          <w:sz w:val="24"/>
          <w:szCs w:val="24"/>
        </w:rPr>
        <w:t>Р Е Ш Е Н И Е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r w:rsidRPr="00EA6D2E">
        <w:rPr>
          <w:rFonts w:ascii="Times New Roman CYR" w:hAnsi="Times New Roman CYR"/>
          <w:sz w:val="24"/>
          <w:szCs w:val="24"/>
          <w:u w:val="single"/>
        </w:rPr>
        <w:t>от 18</w:t>
      </w:r>
      <w:r w:rsidRPr="00EA6D2E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EA6D2E">
        <w:rPr>
          <w:rFonts w:ascii="Times New Roman CYR" w:hAnsi="Times New Roman CYR"/>
          <w:sz w:val="24"/>
          <w:szCs w:val="24"/>
          <w:u w:val="single"/>
        </w:rPr>
        <w:t xml:space="preserve"> 2024 года  № 42 - 8            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р.п. Дубровка</w:t>
      </w: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Об установке мемориальной доски         в целях увековечения памяти Васина Анатолия Ивановича, старшего сержанта, кавалера ордена Мужества</w:t>
      </w: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целях увековечения памяти  Васина Анатолия Ивановича, старшего сержанта, кавалера ордена Мужества, погибшего при исполнении служебного долга в ходе специальной военной операции,</w:t>
      </w: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РЕШИЛ: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 xml:space="preserve">1. Установить памятную мемориальную доску в Зале Героев МБОУ «Сещинская СОШ им. К.Я.Поварова» по адресу: Брянская область, Дубровский район, п.Сеща, ул.Военный городок, д.30, в целях увековечения памяти </w:t>
      </w:r>
      <w:r w:rsidRPr="00EA6D2E">
        <w:rPr>
          <w:rFonts w:ascii="Times New Roman CYR" w:hAnsi="Times New Roman CYR"/>
          <w:sz w:val="24"/>
          <w:szCs w:val="24"/>
        </w:rPr>
        <w:t>Васина Анатолия Ивановича, старшего сержанта, кавалера ордена Мужества,</w:t>
      </w:r>
      <w:r w:rsidRPr="00EA6D2E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EA6D2E" w:rsidRPr="00EA6D2E" w:rsidRDefault="00EA6D2E" w:rsidP="00EA6D2E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2. Утвердить эскиз мемориальной доски в</w:t>
      </w:r>
      <w:r w:rsidRPr="00EA6D2E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r w:rsidRPr="00EA6D2E">
        <w:rPr>
          <w:rFonts w:ascii="Times New Roman CYR" w:hAnsi="Times New Roman CYR"/>
          <w:sz w:val="24"/>
          <w:szCs w:val="24"/>
        </w:rPr>
        <w:t>Васина Анатолия Ивановича, старшего сержанта, кавалера ордена Мужества,</w:t>
      </w:r>
      <w:r w:rsidRPr="00EA6D2E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</w:t>
      </w:r>
      <w:r w:rsidRPr="00EA6D2E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EA6D2E" w:rsidRPr="00EA6D2E" w:rsidRDefault="00EA6D2E" w:rsidP="00EA6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EA6D2E" w:rsidRPr="00EA6D2E" w:rsidRDefault="00EA6D2E" w:rsidP="00EA6D2E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D2E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1" w:history="1">
        <w:r w:rsidRPr="00EA6D2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A6D2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A6D2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EA6D2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A6D2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A6D2E">
        <w:rPr>
          <w:rFonts w:ascii="Times New Roman" w:hAnsi="Times New Roman"/>
          <w:sz w:val="24"/>
          <w:szCs w:val="24"/>
        </w:rPr>
        <w:t xml:space="preserve">). </w:t>
      </w:r>
    </w:p>
    <w:p w:rsidR="00EA6D2E" w:rsidRPr="00EA6D2E" w:rsidRDefault="00EA6D2E" w:rsidP="00EA6D2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EA6D2E">
        <w:rPr>
          <w:rFonts w:ascii="Times New Roman CYR" w:hAnsi="Times New Roman CYR"/>
          <w:sz w:val="24"/>
          <w:szCs w:val="24"/>
        </w:rPr>
        <w:t>«Дубровский район»                                                                          Г.А.Черняков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8958D9" w:rsidRPr="00EA6D2E" w:rsidRDefault="008958D9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>от 18.12.2024 года № 42 - 8</w:t>
      </w: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EA6D2E" w:rsidRPr="00EA6D2E" w:rsidRDefault="00EA6D2E" w:rsidP="00EA6D2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>МАКЕТ ПАМЯТНОЙ ДОСКИ</w:t>
      </w:r>
    </w:p>
    <w:p w:rsidR="00EA6D2E" w:rsidRPr="00EA6D2E" w:rsidRDefault="00EA6D2E" w:rsidP="00EA6D2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>высота - 40, ширина - 60</w:t>
      </w:r>
    </w:p>
    <w:p w:rsidR="00EA6D2E" w:rsidRPr="00EA6D2E" w:rsidRDefault="00EA6D2E" w:rsidP="00EA6D2E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b/>
          <w:sz w:val="28"/>
          <w:szCs w:val="28"/>
          <w:lang w:eastAsia="en-US"/>
        </w:rPr>
        <w:t>_________________________________________________________________</w:t>
      </w:r>
    </w:p>
    <w:tbl>
      <w:tblPr>
        <w:tblStyle w:val="16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A6D2E" w:rsidRPr="00EA6D2E" w:rsidTr="00EA6D2E">
        <w:trPr>
          <w:trHeight w:val="2179"/>
        </w:trPr>
        <w:tc>
          <w:tcPr>
            <w:tcW w:w="2689" w:type="dxa"/>
          </w:tcPr>
          <w:p w:rsidR="00EA6D2E" w:rsidRPr="00EA6D2E" w:rsidRDefault="00EA6D2E" w:rsidP="00EA6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D2E" w:rsidRPr="00EA6D2E" w:rsidRDefault="00EA6D2E" w:rsidP="00EA6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D2E" w:rsidRPr="00EA6D2E" w:rsidRDefault="00EA6D2E" w:rsidP="00EA6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D2E" w:rsidRPr="00EA6D2E" w:rsidRDefault="00EA6D2E" w:rsidP="00EA6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D2E">
              <w:rPr>
                <w:rFonts w:ascii="Times New Roman" w:hAnsi="Times New Roman"/>
                <w:sz w:val="28"/>
                <w:szCs w:val="28"/>
              </w:rPr>
              <w:t xml:space="preserve">         портрет</w:t>
            </w:r>
          </w:p>
        </w:tc>
      </w:tr>
    </w:tbl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3A25E" wp14:editId="1608B7DC">
                <wp:simplePos x="0" y="0"/>
                <wp:positionH relativeFrom="column">
                  <wp:posOffset>1853565</wp:posOffset>
                </wp:positionH>
                <wp:positionV relativeFrom="paragraph">
                  <wp:posOffset>143510</wp:posOffset>
                </wp:positionV>
                <wp:extent cx="561975" cy="6000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E2012" id="Овал 3" o:spid="_x0000_s1026" style="position:absolute;margin-left:145.95pt;margin-top:11.3pt;width:44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" filled="f" strokecolor="#41719c" strokeweight="1pt">
                <v:stroke joinstyle="miter"/>
              </v:oval>
            </w:pict>
          </mc:Fallback>
        </mc:AlternateContent>
      </w: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</w:p>
    <w:p w:rsidR="00EA6D2E" w:rsidRPr="00EA6D2E" w:rsidRDefault="00EA6D2E" w:rsidP="00EA6D2E">
      <w:pPr>
        <w:tabs>
          <w:tab w:val="left" w:pos="1410"/>
        </w:tabs>
        <w:spacing w:after="0" w:line="259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EA6D2E">
        <w:rPr>
          <w:rFonts w:ascii="Times New Roman" w:eastAsiaTheme="minorHAnsi" w:hAnsi="Times New Roman"/>
          <w:sz w:val="20"/>
          <w:szCs w:val="20"/>
          <w:lang w:eastAsia="en-US"/>
        </w:rPr>
        <w:t>орден</w:t>
      </w:r>
    </w:p>
    <w:p w:rsidR="00EA6D2E" w:rsidRPr="00EA6D2E" w:rsidRDefault="00EA6D2E" w:rsidP="00EA6D2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EA6D2E">
        <w:rPr>
          <w:rFonts w:ascii="Times New Roman" w:eastAsiaTheme="minorHAnsi" w:hAnsi="Times New Roman"/>
          <w:sz w:val="20"/>
          <w:szCs w:val="20"/>
          <w:lang w:eastAsia="en-US"/>
        </w:rPr>
        <w:t>Мужества</w:t>
      </w: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EA6D2E" w:rsidRPr="00EA6D2E" w:rsidRDefault="00EA6D2E" w:rsidP="00EA6D2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EA6D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</w:p>
    <w:p w:rsidR="00EA6D2E" w:rsidRPr="00EA6D2E" w:rsidRDefault="00EA6D2E" w:rsidP="00EA6D2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ВАСИН  </w:t>
      </w:r>
    </w:p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АНАТОЛИЙ </w:t>
      </w:r>
    </w:p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ИВАНОВИЧ</w:t>
      </w:r>
    </w:p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20.05.1994 – 26.07.2024</w:t>
      </w:r>
    </w:p>
    <w:p w:rsidR="00EA6D2E" w:rsidRPr="00EA6D2E" w:rsidRDefault="00EA6D2E" w:rsidP="00EA6D2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A6D2E" w:rsidRPr="00EA6D2E" w:rsidRDefault="00EA6D2E" w:rsidP="00EA6D2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Старший сержант,</w:t>
      </w:r>
    </w:p>
    <w:p w:rsidR="00EA6D2E" w:rsidRPr="00EA6D2E" w:rsidRDefault="00EA6D2E" w:rsidP="00EA6D2E">
      <w:pPr>
        <w:spacing w:after="0" w:line="259" w:lineRule="auto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                               </w:t>
      </w: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>кавалер ордена  Мужества (посмертно),</w:t>
      </w:r>
    </w:p>
    <w:p w:rsidR="00EA6D2E" w:rsidRPr="00EA6D2E" w:rsidRDefault="00EA6D2E" w:rsidP="00EA6D2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погиб при исполнении служебного долга </w:t>
      </w:r>
    </w:p>
    <w:p w:rsidR="00EA6D2E" w:rsidRPr="00EA6D2E" w:rsidRDefault="00EA6D2E" w:rsidP="00EA6D2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в ходе специальной военной операции.</w:t>
      </w:r>
    </w:p>
    <w:p w:rsidR="00EA6D2E" w:rsidRPr="00EA6D2E" w:rsidRDefault="00EA6D2E" w:rsidP="00EA6D2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D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EA6D2E" w:rsidRPr="00EA6D2E" w:rsidRDefault="00EA6D2E" w:rsidP="00EA6D2E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A6D2E" w:rsidRPr="00EA6D2E" w:rsidRDefault="00EA6D2E" w:rsidP="00EA6D2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A6D2E" w:rsidRPr="00EA6D2E" w:rsidRDefault="00EA6D2E" w:rsidP="00EA6D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EA6D2E" w:rsidRDefault="00EA6D2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1.4.3.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БРЯНСКАЯ ОБЛАСТЬ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8958D9">
        <w:rPr>
          <w:rFonts w:ascii="Times New Roman CYR" w:hAnsi="Times New Roman CYR"/>
          <w:b/>
          <w:sz w:val="24"/>
          <w:szCs w:val="24"/>
        </w:rPr>
        <w:t>Р Е Ш Е Н И Е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r w:rsidRPr="008958D9">
        <w:rPr>
          <w:rFonts w:ascii="Times New Roman CYR" w:hAnsi="Times New Roman CYR"/>
          <w:sz w:val="24"/>
          <w:szCs w:val="24"/>
          <w:u w:val="single"/>
        </w:rPr>
        <w:t>от 18</w:t>
      </w:r>
      <w:r w:rsidRPr="008958D9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8958D9">
        <w:rPr>
          <w:rFonts w:ascii="Times New Roman CYR" w:hAnsi="Times New Roman CYR"/>
          <w:sz w:val="24"/>
          <w:szCs w:val="24"/>
          <w:u w:val="single"/>
        </w:rPr>
        <w:t xml:space="preserve"> 2024 года  № 43 - 8             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р.п. Дубровка</w:t>
      </w: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Об установке мемориальной доски         в целях увековечения памяти Жабко Сергея Станиславовича, ефрейтора, кавалера ордена Мужества</w:t>
      </w: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целях увековечения памяти Жабко Сергея Станиславовича, ефрейтора, кавалера ордена Мужества, погибшего при исполнении служебного долга в ходе специальной военной операции,</w:t>
      </w: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lastRenderedPageBreak/>
        <w:t>РЕШИЛ: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 xml:space="preserve">1. Установить памятную мемориальную доску в Зале Героев МБОУ «Сещинская СОШ им. К.Я.Поварова» по адресу: Брянская область, Дубровский район, п.Сеща, ул.Военный городок, д.30, в целях увековечения памяти </w:t>
      </w:r>
      <w:r w:rsidRPr="008958D9">
        <w:rPr>
          <w:rFonts w:ascii="Times New Roman CYR" w:hAnsi="Times New Roman CYR"/>
          <w:sz w:val="24"/>
          <w:szCs w:val="24"/>
        </w:rPr>
        <w:t>Жабко Сергея Станиславовича, ефрейтора, кавалера ордена Мужества,</w:t>
      </w:r>
      <w:r w:rsidRPr="008958D9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8958D9" w:rsidRPr="008958D9" w:rsidRDefault="008958D9" w:rsidP="008958D9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2. Утвердить эскиз мемориальной доски в</w:t>
      </w:r>
      <w:r w:rsidRPr="008958D9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r w:rsidRPr="008958D9">
        <w:rPr>
          <w:rFonts w:ascii="Times New Roman CYR" w:hAnsi="Times New Roman CYR"/>
          <w:sz w:val="24"/>
          <w:szCs w:val="24"/>
        </w:rPr>
        <w:t>Жабко Сергея Станиславовича, ефрейтора, кавалера ордена Мужества,</w:t>
      </w:r>
      <w:r w:rsidRPr="008958D9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</w:t>
      </w:r>
      <w:r w:rsidRPr="008958D9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8958D9" w:rsidRPr="008958D9" w:rsidRDefault="008958D9" w:rsidP="008958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8958D9" w:rsidRPr="008958D9" w:rsidRDefault="008958D9" w:rsidP="008958D9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2" w:history="1">
        <w:r w:rsidRPr="008958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8958D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8958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8958D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8958D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8958D9">
        <w:rPr>
          <w:rFonts w:ascii="Times New Roman" w:hAnsi="Times New Roman"/>
          <w:sz w:val="24"/>
          <w:szCs w:val="24"/>
        </w:rPr>
        <w:t xml:space="preserve">). </w:t>
      </w:r>
    </w:p>
    <w:p w:rsidR="008958D9" w:rsidRPr="008958D9" w:rsidRDefault="008958D9" w:rsidP="008958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8D9" w:rsidRPr="008958D9" w:rsidRDefault="008958D9" w:rsidP="008958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8958D9">
        <w:rPr>
          <w:rFonts w:ascii="Times New Roman CYR" w:hAnsi="Times New Roman CYR"/>
          <w:sz w:val="24"/>
          <w:szCs w:val="24"/>
        </w:rPr>
        <w:t>«Дубровский район»                                                                          Г.А.Черняков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 xml:space="preserve">Приложение </w:t>
      </w:r>
    </w:p>
    <w:p w:rsidR="008958D9" w:rsidRP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8958D9" w:rsidRDefault="008958D9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958D9">
        <w:rPr>
          <w:rFonts w:ascii="Times New Roman" w:hAnsi="Times New Roman"/>
          <w:sz w:val="24"/>
          <w:szCs w:val="24"/>
        </w:rPr>
        <w:t xml:space="preserve">от 18.12.2024 года № 43 </w:t>
      </w:r>
      <w:r w:rsidR="005B36AE">
        <w:rPr>
          <w:rFonts w:ascii="Times New Roman" w:hAnsi="Times New Roman"/>
          <w:sz w:val="24"/>
          <w:szCs w:val="24"/>
        </w:rPr>
        <w:t>–</w:t>
      </w:r>
      <w:r w:rsidRPr="008958D9">
        <w:rPr>
          <w:rFonts w:ascii="Times New Roman" w:hAnsi="Times New Roman"/>
          <w:sz w:val="24"/>
          <w:szCs w:val="24"/>
        </w:rPr>
        <w:t xml:space="preserve"> 8</w:t>
      </w:r>
    </w:p>
    <w:p w:rsidR="005B36AE" w:rsidRDefault="005B36AE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B36AE" w:rsidRPr="008958D9" w:rsidRDefault="005B36AE" w:rsidP="008958D9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B36AE" w:rsidRPr="005B36AE" w:rsidRDefault="005B36AE" w:rsidP="005B36A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>МАКЕТ ПАМЯТНОЙ ДОСКИ</w:t>
      </w:r>
    </w:p>
    <w:p w:rsidR="005B36AE" w:rsidRPr="005B36AE" w:rsidRDefault="005B36AE" w:rsidP="005B36A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>высота - 40, ширина - 60</w:t>
      </w:r>
    </w:p>
    <w:p w:rsidR="005B36AE" w:rsidRPr="005B36AE" w:rsidRDefault="005B36AE" w:rsidP="005B36AE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b/>
          <w:sz w:val="28"/>
          <w:szCs w:val="28"/>
          <w:lang w:eastAsia="en-US"/>
        </w:rPr>
        <w:t>_________________________________________________________________</w:t>
      </w:r>
    </w:p>
    <w:tbl>
      <w:tblPr>
        <w:tblStyle w:val="17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B36AE" w:rsidRPr="005B36AE" w:rsidTr="00E7457E">
        <w:trPr>
          <w:trHeight w:val="2179"/>
        </w:trPr>
        <w:tc>
          <w:tcPr>
            <w:tcW w:w="2689" w:type="dxa"/>
          </w:tcPr>
          <w:p w:rsidR="005B36AE" w:rsidRPr="005B36AE" w:rsidRDefault="005B36AE" w:rsidP="005B3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6AE" w:rsidRPr="005B36AE" w:rsidRDefault="005B36AE" w:rsidP="005B3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6AE" w:rsidRPr="005B36AE" w:rsidRDefault="005B36AE" w:rsidP="005B3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6AE" w:rsidRPr="005B36AE" w:rsidRDefault="005B36AE" w:rsidP="005B3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AE">
              <w:rPr>
                <w:rFonts w:ascii="Times New Roman" w:hAnsi="Times New Roman"/>
                <w:sz w:val="28"/>
                <w:szCs w:val="28"/>
              </w:rPr>
              <w:t xml:space="preserve">         портрет</w:t>
            </w:r>
          </w:p>
        </w:tc>
      </w:tr>
    </w:tbl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B9E7A" wp14:editId="374BB3EB">
                <wp:simplePos x="0" y="0"/>
                <wp:positionH relativeFrom="column">
                  <wp:posOffset>1853565</wp:posOffset>
                </wp:positionH>
                <wp:positionV relativeFrom="paragraph">
                  <wp:posOffset>143510</wp:posOffset>
                </wp:positionV>
                <wp:extent cx="561975" cy="6000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33D00" id="Овал 4" o:spid="_x0000_s1026" style="position:absolute;margin-left:145.95pt;margin-top:11.3pt;width:44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" filled="f" strokecolor="#41719c" strokeweight="1pt">
                <v:stroke joinstyle="miter"/>
              </v:oval>
            </w:pict>
          </mc:Fallback>
        </mc:AlternateContent>
      </w: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</w:p>
    <w:p w:rsidR="005B36AE" w:rsidRPr="005B36AE" w:rsidRDefault="005B36AE" w:rsidP="005B36AE">
      <w:pPr>
        <w:tabs>
          <w:tab w:val="left" w:pos="1410"/>
        </w:tabs>
        <w:spacing w:after="0" w:line="259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5B36AE">
        <w:rPr>
          <w:rFonts w:ascii="Times New Roman" w:eastAsiaTheme="minorHAnsi" w:hAnsi="Times New Roman"/>
          <w:sz w:val="20"/>
          <w:szCs w:val="20"/>
          <w:lang w:eastAsia="en-US"/>
        </w:rPr>
        <w:t>орден</w:t>
      </w:r>
    </w:p>
    <w:p w:rsidR="005B36AE" w:rsidRPr="005B36AE" w:rsidRDefault="005B36AE" w:rsidP="005B36A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5B36AE">
        <w:rPr>
          <w:rFonts w:ascii="Times New Roman" w:eastAsiaTheme="minorHAnsi" w:hAnsi="Times New Roman"/>
          <w:sz w:val="20"/>
          <w:szCs w:val="20"/>
          <w:lang w:eastAsia="en-US"/>
        </w:rPr>
        <w:t>Мужества</w:t>
      </w: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5B36AE" w:rsidRPr="005B36AE" w:rsidRDefault="005B36AE" w:rsidP="005B36A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5B36A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</w:p>
    <w:p w:rsidR="005B36AE" w:rsidRPr="005B36AE" w:rsidRDefault="005B36AE" w:rsidP="005B36AE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ЖАБКО  </w:t>
      </w:r>
    </w:p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СЕРГЕЙ</w:t>
      </w:r>
    </w:p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САНИСЛАВОВИЧ</w:t>
      </w:r>
    </w:p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27.08.1994 – 12.05.2024</w:t>
      </w:r>
    </w:p>
    <w:p w:rsidR="005B36AE" w:rsidRPr="005B36AE" w:rsidRDefault="005B36AE" w:rsidP="005B36AE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B36AE" w:rsidRPr="005B36AE" w:rsidRDefault="005B36AE" w:rsidP="005B36A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Ефрейтор,</w:t>
      </w:r>
    </w:p>
    <w:p w:rsidR="005B36AE" w:rsidRPr="005B36AE" w:rsidRDefault="005B36AE" w:rsidP="005B36A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                               </w:t>
      </w: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>кавалер ордена  Мужества (посмертно),</w:t>
      </w:r>
    </w:p>
    <w:p w:rsidR="005B36AE" w:rsidRPr="005B36AE" w:rsidRDefault="005B36AE" w:rsidP="005B36A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погиб при исполнении служебного долга </w:t>
      </w:r>
    </w:p>
    <w:p w:rsidR="005B36AE" w:rsidRPr="005B36AE" w:rsidRDefault="005B36AE" w:rsidP="005B36A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в ходе специальной военной операции.</w:t>
      </w:r>
    </w:p>
    <w:p w:rsidR="005B36AE" w:rsidRPr="005B36AE" w:rsidRDefault="005B36AE" w:rsidP="005B36AE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36A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5B36AE" w:rsidRPr="005B36AE" w:rsidRDefault="005B36AE" w:rsidP="005B36AE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36AE" w:rsidRPr="005B36AE" w:rsidRDefault="005B36AE" w:rsidP="005B36AE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58D9" w:rsidRDefault="008958D9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B36AE" w:rsidRDefault="005B36A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B36AE" w:rsidRDefault="005B36A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958D9" w:rsidRDefault="008958D9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1.4.4.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БРЯНСКАЯ ОБЛАСТЬ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9E5EBC">
        <w:rPr>
          <w:rFonts w:ascii="Times New Roman CYR" w:hAnsi="Times New Roman CYR"/>
          <w:b/>
          <w:sz w:val="24"/>
          <w:szCs w:val="24"/>
        </w:rPr>
        <w:t>Р Е Ш Е Н И Е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r w:rsidRPr="009E5EBC">
        <w:rPr>
          <w:rFonts w:ascii="Times New Roman CYR" w:hAnsi="Times New Roman CYR"/>
          <w:sz w:val="24"/>
          <w:szCs w:val="24"/>
          <w:u w:val="single"/>
        </w:rPr>
        <w:t>от 18</w:t>
      </w:r>
      <w:r w:rsidRPr="009E5EBC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9E5EBC">
        <w:rPr>
          <w:rFonts w:ascii="Times New Roman CYR" w:hAnsi="Times New Roman CYR"/>
          <w:sz w:val="24"/>
          <w:szCs w:val="24"/>
          <w:u w:val="single"/>
        </w:rPr>
        <w:t xml:space="preserve"> 2024 года  № 44 - 8           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р.п. Дубровка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4253"/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 xml:space="preserve">Об установке мемориальной доски         в целях увековечения памяти </w:t>
      </w:r>
      <w:bookmarkStart w:id="1" w:name="_Hlk185169408"/>
      <w:r w:rsidRPr="009E5EBC">
        <w:rPr>
          <w:rFonts w:ascii="Times New Roman CYR" w:hAnsi="Times New Roman CYR"/>
          <w:sz w:val="24"/>
          <w:szCs w:val="24"/>
        </w:rPr>
        <w:t>Кондратова Михаила Олеговича (Арсланбекова Мирзы Абдулгамидовича), Гвардии майора</w:t>
      </w:r>
      <w:bookmarkEnd w:id="1"/>
      <w:r w:rsidRPr="009E5EBC">
        <w:rPr>
          <w:rFonts w:ascii="Times New Roman CYR" w:hAnsi="Times New Roman CYR"/>
          <w:sz w:val="24"/>
          <w:szCs w:val="24"/>
        </w:rPr>
        <w:t>, кавалера ордена Мужества</w:t>
      </w:r>
    </w:p>
    <w:p w:rsidR="009E5EBC" w:rsidRPr="009E5EBC" w:rsidRDefault="009E5EBC" w:rsidP="009E5EBC">
      <w:pPr>
        <w:tabs>
          <w:tab w:val="left" w:pos="4253"/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целях увековечения памяти Кондратова Михаила Олеговича (Арсланбекова Мирзы Абдулгамидовича), Гвардии майора, кавалера ордена Мужества, погибшего при выполнении боевого задания в ходе специальной военной операции,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РЕШИЛ: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1. Установить памятную мемориальную доску в Зале Героев МБОУ «Сещинская СОШ им. К.Я.Поварова» по адресу: Брянская область, Дубровский район, п.Сеща, ул.Военный городок, д.30, в целях увековечения памяти </w:t>
      </w:r>
      <w:r w:rsidRPr="009E5EBC">
        <w:rPr>
          <w:rFonts w:ascii="Times New Roman CYR" w:hAnsi="Times New Roman CYR"/>
          <w:sz w:val="24"/>
          <w:szCs w:val="24"/>
        </w:rPr>
        <w:t xml:space="preserve">Кондратова Михаила Олеговича (Арсланбекова Мирзы Абдулгамидовича), Гвардии майора, кавалера ордена Мужества, погибшего при выполнении боевого задания </w:t>
      </w:r>
      <w:r w:rsidRPr="009E5EBC">
        <w:rPr>
          <w:rFonts w:ascii="Times New Roman" w:hAnsi="Times New Roman"/>
          <w:sz w:val="24"/>
          <w:szCs w:val="24"/>
        </w:rPr>
        <w:t xml:space="preserve">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2. Утвердить эскиз мемориальной доски в</w:t>
      </w:r>
      <w:r w:rsidRPr="009E5EBC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r w:rsidRPr="009E5EBC">
        <w:rPr>
          <w:rFonts w:ascii="Times New Roman CYR" w:hAnsi="Times New Roman CYR"/>
          <w:sz w:val="24"/>
          <w:szCs w:val="24"/>
        </w:rPr>
        <w:t xml:space="preserve">Кондратова Михаила Олеговича (Арсланбекова Мирзы Абдулгамидовича), Гвардии майора, кавалера ордена Мужества, погибшего при выполнении боевого задания </w:t>
      </w:r>
      <w:r w:rsidRPr="009E5EBC">
        <w:rPr>
          <w:rFonts w:ascii="Times New Roman" w:hAnsi="Times New Roman"/>
          <w:sz w:val="24"/>
          <w:szCs w:val="24"/>
        </w:rPr>
        <w:t>в ходе специальной военной операции</w:t>
      </w:r>
      <w:r w:rsidRPr="009E5EBC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9E5EBC" w:rsidRPr="009E5EBC" w:rsidRDefault="009E5EBC" w:rsidP="009E5E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9E5EBC" w:rsidRPr="009E5EBC" w:rsidRDefault="009E5EBC" w:rsidP="009E5EBC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3" w:history="1"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E5EBC">
        <w:rPr>
          <w:rFonts w:ascii="Times New Roman" w:hAnsi="Times New Roman"/>
          <w:sz w:val="24"/>
          <w:szCs w:val="24"/>
        </w:rPr>
        <w:t xml:space="preserve">). </w:t>
      </w:r>
    </w:p>
    <w:p w:rsidR="009E5EBC" w:rsidRPr="009E5EBC" w:rsidRDefault="009E5EBC" w:rsidP="009E5EB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«Дубровский район»                                                                          Г.А.Черняков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Приложение 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от 18.12.2024 года № 44 </w:t>
      </w:r>
      <w:r>
        <w:rPr>
          <w:rFonts w:ascii="Times New Roman" w:hAnsi="Times New Roman"/>
          <w:sz w:val="24"/>
          <w:szCs w:val="24"/>
        </w:rPr>
        <w:t>–</w:t>
      </w:r>
      <w:r w:rsidRPr="009E5EBC">
        <w:rPr>
          <w:rFonts w:ascii="Times New Roman" w:hAnsi="Times New Roman"/>
          <w:sz w:val="24"/>
          <w:szCs w:val="24"/>
        </w:rPr>
        <w:t xml:space="preserve"> 8</w:t>
      </w: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>МАКЕТ ПАМЯТНОЙ ДОСКИ</w:t>
      </w: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>высота - 40, ширина - 60</w:t>
      </w: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b/>
          <w:sz w:val="28"/>
          <w:szCs w:val="28"/>
          <w:lang w:eastAsia="en-US"/>
        </w:rPr>
        <w:t>_________________________________________________________________</w:t>
      </w:r>
    </w:p>
    <w:tbl>
      <w:tblPr>
        <w:tblStyle w:val="18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E5EBC" w:rsidRPr="009E5EBC" w:rsidTr="00E7457E">
        <w:trPr>
          <w:trHeight w:val="2179"/>
        </w:trPr>
        <w:tc>
          <w:tcPr>
            <w:tcW w:w="2689" w:type="dxa"/>
          </w:tcPr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EBC">
              <w:rPr>
                <w:rFonts w:ascii="Times New Roman" w:hAnsi="Times New Roman"/>
                <w:sz w:val="28"/>
                <w:szCs w:val="28"/>
              </w:rPr>
              <w:t xml:space="preserve">         портрет</w:t>
            </w:r>
          </w:p>
        </w:tc>
      </w:tr>
    </w:tbl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E6604" wp14:editId="295C8BC9">
                <wp:simplePos x="0" y="0"/>
                <wp:positionH relativeFrom="column">
                  <wp:posOffset>1853565</wp:posOffset>
                </wp:positionH>
                <wp:positionV relativeFrom="paragraph">
                  <wp:posOffset>143510</wp:posOffset>
                </wp:positionV>
                <wp:extent cx="561975" cy="6000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52715" id="Овал 5" o:spid="_x0000_s1026" style="position:absolute;margin-left:145.95pt;margin-top:11.3pt;width:44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" filled="f" strokecolor="#41719c" strokeweight="1pt">
                <v:stroke joinstyle="miter"/>
              </v:oval>
            </w:pict>
          </mc:Fallback>
        </mc:AlternateConten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</w:p>
    <w:p w:rsidR="009E5EBC" w:rsidRPr="009E5EBC" w:rsidRDefault="009E5EBC" w:rsidP="009E5EBC">
      <w:pPr>
        <w:tabs>
          <w:tab w:val="left" w:pos="1410"/>
        </w:tabs>
        <w:spacing w:after="0" w:line="259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>орден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>Мужества</w: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КОНДРАТОВ МИХАИЛ ОЛЕГОВИЧ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(АРСЛАНБЕКОВ МИРЗА 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АБДУЛГАМИДОВИЧ)                       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16.02.1990 – 29.07.2024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Гвардии майор,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кавалер ордена  Мужества (посмертно),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погиб при выполнении боевого задания  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в ходе специальной военной операции.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9E5EBC" w:rsidRPr="009E5EBC" w:rsidRDefault="009E5EBC" w:rsidP="009E5EBC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58D9" w:rsidRDefault="008958D9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958D9" w:rsidRDefault="008958D9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1.4.5.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БРЯНСКАЯ ОБЛАСТЬ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9E5EBC">
        <w:rPr>
          <w:rFonts w:ascii="Times New Roman CYR" w:hAnsi="Times New Roman CYR"/>
          <w:b/>
          <w:sz w:val="24"/>
          <w:szCs w:val="24"/>
        </w:rPr>
        <w:t>Р Е Ш Е Н И Е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r w:rsidRPr="009E5EBC">
        <w:rPr>
          <w:rFonts w:ascii="Times New Roman CYR" w:hAnsi="Times New Roman CYR"/>
          <w:sz w:val="24"/>
          <w:szCs w:val="24"/>
          <w:u w:val="single"/>
        </w:rPr>
        <w:t>от 18</w:t>
      </w:r>
      <w:r w:rsidRPr="009E5EBC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9E5EBC">
        <w:rPr>
          <w:rFonts w:ascii="Times New Roman CYR" w:hAnsi="Times New Roman CYR"/>
          <w:sz w:val="24"/>
          <w:szCs w:val="24"/>
          <w:u w:val="single"/>
        </w:rPr>
        <w:t xml:space="preserve"> 2024 года  № 45 - 8             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р.п. Дубровка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Об установке мемориальной доски         в целях увековечения памяти Пырикова Алексея Александровича, рядового, кавалера ордена Мужества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целях увековечения памяти Пырикова Алексея Александровича, рядового, кавалера ордена Мужества, погибшего при исполнении служебного долга в ходе специальной военной операции,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РЕШИЛ: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1. Установить памятную мемориальную доску в Зале Героев МБОУ «Сещинская СОШ им. К.Я.Поварова» по адресу: Брянская область, Дубровский район, п.Сеща, ул.Военный городок, д.30, в целях увековечения памяти </w:t>
      </w:r>
      <w:r w:rsidRPr="009E5EBC">
        <w:rPr>
          <w:rFonts w:ascii="Times New Roman CYR" w:hAnsi="Times New Roman CYR"/>
          <w:sz w:val="24"/>
          <w:szCs w:val="24"/>
        </w:rPr>
        <w:t xml:space="preserve">Пырикова Алексея Александровича, рядового, кавалера </w:t>
      </w:r>
      <w:r w:rsidRPr="009E5EBC">
        <w:rPr>
          <w:rFonts w:ascii="Times New Roman CYR" w:hAnsi="Times New Roman CYR"/>
          <w:sz w:val="24"/>
          <w:szCs w:val="24"/>
        </w:rPr>
        <w:lastRenderedPageBreak/>
        <w:t>ордена Мужества,</w:t>
      </w:r>
      <w:r w:rsidRPr="009E5EBC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9E5EBC" w:rsidRPr="009E5EBC" w:rsidRDefault="009E5EBC" w:rsidP="009E5EBC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2. Утвердить эскиз мемориальной доски в</w:t>
      </w:r>
      <w:r w:rsidRPr="009E5EBC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r w:rsidRPr="009E5EBC">
        <w:rPr>
          <w:rFonts w:ascii="Times New Roman CYR" w:hAnsi="Times New Roman CYR"/>
          <w:sz w:val="24"/>
          <w:szCs w:val="24"/>
        </w:rPr>
        <w:t>Пырикова Алексея Александровича, рядового, кавалера ордена Мужества,</w:t>
      </w:r>
      <w:r w:rsidRPr="009E5EBC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</w:t>
      </w:r>
      <w:r w:rsidRPr="009E5EBC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9E5EBC" w:rsidRPr="009E5EBC" w:rsidRDefault="009E5EBC" w:rsidP="009E5E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9E5EBC" w:rsidRPr="009E5EBC" w:rsidRDefault="009E5EBC" w:rsidP="009E5EBC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4" w:history="1"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E5E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E5EBC">
        <w:rPr>
          <w:rFonts w:ascii="Times New Roman" w:hAnsi="Times New Roman"/>
          <w:sz w:val="24"/>
          <w:szCs w:val="24"/>
        </w:rPr>
        <w:t xml:space="preserve">). </w:t>
      </w:r>
    </w:p>
    <w:p w:rsidR="009E5EBC" w:rsidRPr="009E5EBC" w:rsidRDefault="009E5EBC" w:rsidP="009E5EB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«Дубровский район»                                                                          Г.А.Черняков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Приложение 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9E5EBC" w:rsidRPr="009E5EBC" w:rsidRDefault="009E5EBC" w:rsidP="009E5EBC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от 18.12.2024 года № 45 - 8</w:t>
      </w:r>
    </w:p>
    <w:p w:rsidR="008958D9" w:rsidRDefault="008958D9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>МАКЕТ ПАМЯТНОЙ ДОСКИ</w:t>
      </w: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>высота - 40, ширина - 60</w:t>
      </w:r>
    </w:p>
    <w:p w:rsidR="009E5EBC" w:rsidRPr="009E5EBC" w:rsidRDefault="009E5EBC" w:rsidP="009E5EBC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b/>
          <w:sz w:val="28"/>
          <w:szCs w:val="28"/>
          <w:lang w:eastAsia="en-US"/>
        </w:rPr>
        <w:t>_________________________________________________________________</w:t>
      </w:r>
    </w:p>
    <w:tbl>
      <w:tblPr>
        <w:tblStyle w:val="19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E5EBC" w:rsidRPr="009E5EBC" w:rsidTr="00E7457E">
        <w:trPr>
          <w:trHeight w:val="2179"/>
        </w:trPr>
        <w:tc>
          <w:tcPr>
            <w:tcW w:w="2689" w:type="dxa"/>
          </w:tcPr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5EBC" w:rsidRPr="009E5EBC" w:rsidRDefault="009E5EBC" w:rsidP="009E5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EBC">
              <w:rPr>
                <w:rFonts w:ascii="Times New Roman" w:hAnsi="Times New Roman"/>
                <w:sz w:val="28"/>
                <w:szCs w:val="28"/>
              </w:rPr>
              <w:t xml:space="preserve">         портрет</w:t>
            </w:r>
          </w:p>
        </w:tc>
      </w:tr>
    </w:tbl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251B9" wp14:editId="51E5ED9D">
                <wp:simplePos x="0" y="0"/>
                <wp:positionH relativeFrom="column">
                  <wp:posOffset>1853565</wp:posOffset>
                </wp:positionH>
                <wp:positionV relativeFrom="paragraph">
                  <wp:posOffset>143510</wp:posOffset>
                </wp:positionV>
                <wp:extent cx="561975" cy="6000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3CBF1" id="Овал 6" o:spid="_x0000_s1026" style="position:absolute;margin-left:145.95pt;margin-top:11.3pt;width:44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" filled="f" strokecolor="#41719c" strokeweight="1pt">
                <v:stroke joinstyle="miter"/>
              </v:oval>
            </w:pict>
          </mc:Fallback>
        </mc:AlternateConten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</w:p>
    <w:p w:rsidR="009E5EBC" w:rsidRPr="009E5EBC" w:rsidRDefault="009E5EBC" w:rsidP="009E5EBC">
      <w:pPr>
        <w:tabs>
          <w:tab w:val="left" w:pos="1410"/>
        </w:tabs>
        <w:spacing w:after="0" w:line="259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>орден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>Мужества</w: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</w:p>
    <w:p w:rsidR="009E5EBC" w:rsidRPr="009E5EBC" w:rsidRDefault="009E5EBC" w:rsidP="009E5EB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ПЫРИКОВ  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АЛЕКСЕЙ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АЛЕКСАНДРОВИЧ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06.02.1976 – 26.03.2023</w:t>
      </w:r>
    </w:p>
    <w:p w:rsidR="009E5EBC" w:rsidRPr="009E5EBC" w:rsidRDefault="009E5EBC" w:rsidP="009E5EBC">
      <w:pPr>
        <w:tabs>
          <w:tab w:val="left" w:pos="1875"/>
        </w:tabs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Рядовой,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кавалер ордена  Мужества (посмертно),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погиб при исполнении служебного долга 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в ходе специальной военной операции.</w:t>
      </w:r>
    </w:p>
    <w:p w:rsidR="009E5EBC" w:rsidRPr="009E5EBC" w:rsidRDefault="009E5EBC" w:rsidP="009E5EBC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5EB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9E5EBC" w:rsidRPr="009E5EBC" w:rsidRDefault="009E5EBC" w:rsidP="009E5EBC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58D9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E5EB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1.4.6.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БРЯНСКАЯ ОБЛАСТЬ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9E5EBC">
        <w:rPr>
          <w:rFonts w:ascii="Times New Roman CYR" w:hAnsi="Times New Roman CYR"/>
          <w:b/>
          <w:sz w:val="24"/>
          <w:szCs w:val="24"/>
        </w:rPr>
        <w:t>Р Е Ш Е Н И Е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r w:rsidRPr="009E5EBC">
        <w:rPr>
          <w:rFonts w:ascii="Times New Roman CYR" w:hAnsi="Times New Roman CYR"/>
          <w:sz w:val="24"/>
          <w:szCs w:val="24"/>
          <w:u w:val="single"/>
        </w:rPr>
        <w:t>от 18</w:t>
      </w:r>
      <w:r w:rsidRPr="009E5EBC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Pr="009E5EBC">
        <w:rPr>
          <w:rFonts w:ascii="Times New Roman CYR" w:hAnsi="Times New Roman CYR"/>
          <w:sz w:val="24"/>
          <w:szCs w:val="24"/>
          <w:u w:val="single"/>
        </w:rPr>
        <w:t xml:space="preserve"> 2024 года  № 46 - 8            </w:t>
      </w:r>
    </w:p>
    <w:p w:rsidR="009E5EBC" w:rsidRPr="009E5EBC" w:rsidRDefault="009E5EBC" w:rsidP="009E5EBC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р.п. Дубровка</w:t>
      </w:r>
    </w:p>
    <w:p w:rsidR="009E5EBC" w:rsidRPr="009E5EBC" w:rsidRDefault="009E5EBC" w:rsidP="009E5EBC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lastRenderedPageBreak/>
        <w:t>Об утверждении Прогнозного плана (программы)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приватизации муниципального имущества 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муниципального образования Дубровский муниципальный 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район Брянской области и основных направлений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приватизации муниципального имущества на 2025 год</w:t>
      </w:r>
    </w:p>
    <w:p w:rsidR="009E5EBC" w:rsidRPr="009E5EBC" w:rsidRDefault="009E5EBC" w:rsidP="009E5EBC">
      <w:pPr>
        <w:tabs>
          <w:tab w:val="left" w:pos="36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В соответствии с Федеральным законом от 21.12.2001 N 178-ФЗ "О приватизации государственного и муниципального имущества",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9E5EBC" w:rsidRPr="009E5EBC" w:rsidRDefault="009E5EBC" w:rsidP="009E5EBC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9E5EBC">
        <w:rPr>
          <w:rFonts w:ascii="Times New Roman CYR" w:hAnsi="Times New Roman CYR"/>
          <w:sz w:val="24"/>
          <w:szCs w:val="24"/>
        </w:rPr>
        <w:t>РЕШИЛ:</w:t>
      </w:r>
    </w:p>
    <w:p w:rsidR="009E5EBC" w:rsidRPr="009E5EBC" w:rsidRDefault="009E5EBC" w:rsidP="009E5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Утвердить Прогнозный план (программу) приватизации муниципального имущества Дубровского муниципального район Брянской области и основные направления приватизации муниципального имущества на 2025 год согласно приложению к настоящему решению.</w:t>
      </w:r>
    </w:p>
    <w:p w:rsidR="009E5EBC" w:rsidRPr="009E5EBC" w:rsidRDefault="009E5EBC" w:rsidP="009E5E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Администрации Дубровского района обеспечить в установленном порядке реализацию Прогнозного плана (программы) приватизации муниципального имущества муниципального образования Дубровский муниципальный район Брянской области и основных направлений приватизации муниципального имущества на 2025 год.</w:t>
      </w:r>
    </w:p>
    <w:p w:rsidR="009E5EBC" w:rsidRPr="009E5EBC" w:rsidRDefault="009E5EBC" w:rsidP="009E5E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опубликовать в периодическом печатном средстве массовой информации «Вестник Дубровского района» </w:t>
      </w:r>
      <w:r w:rsidRPr="009E5EBC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9E5EBC" w:rsidRPr="009E5EBC" w:rsidRDefault="009E5EBC" w:rsidP="009E5E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5EBC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с момента его официального опубликования.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5EBC">
        <w:rPr>
          <w:rFonts w:ascii="Times New Roman" w:eastAsia="Calibri" w:hAnsi="Times New Roman"/>
          <w:sz w:val="24"/>
          <w:szCs w:val="24"/>
          <w:lang w:eastAsia="en-US"/>
        </w:rPr>
        <w:t>Глава муниципального образования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5EBC">
        <w:rPr>
          <w:rFonts w:ascii="Times New Roman" w:eastAsia="Calibri" w:hAnsi="Times New Roman"/>
          <w:sz w:val="24"/>
          <w:szCs w:val="24"/>
          <w:lang w:eastAsia="en-US"/>
        </w:rPr>
        <w:t>«Дубровский район»                                                                              Г.А.Черняков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решению Дубровского районного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Совета народных депутатов от 18.12.2024 № 46-8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Прогнозный план (программа)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приватизации муниципального имущества муниципального образования Дубровского муниципального района Брянской области на 2025год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ОСНОВНЫЕ НАПРАВЛЕНИЯ В СФЕРЕ ПРИВАТИЗАЦИИ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МУНИЦИПАЛЬНОГО ИМУЩЕСТВА НА 2025 ГОД</w:t>
      </w:r>
    </w:p>
    <w:p w:rsidR="009E5EBC" w:rsidRPr="009E5EBC" w:rsidRDefault="009E5EBC" w:rsidP="009E5E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1.</w:t>
      </w:r>
      <w:r w:rsidRPr="009E5EBC">
        <w:rPr>
          <w:rFonts w:ascii="Times New Roman" w:hAnsi="Times New Roman"/>
          <w:sz w:val="24"/>
          <w:szCs w:val="24"/>
        </w:rPr>
        <w:tab/>
        <w:t>Цели и задачи приватизации муниципального имущества в 2025 году.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     Прогнозный план (программа) приватизации муниципального имущества муниципального образования Дубровского муниципального района Брянской области на 2025 год (далее именуется – Программа приватизации) разработан в соответствии с Федеральным законом от 21.12.2001 года № 178-ФЗ «О приватизации государственного и муниципального имущества».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Основными задачами в сфере приватизации муниципального имущества в 2025 году являются: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- приватизация неэффективно используемого муниципального имущества;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- формирование доходов бюджета Дубровского муниципального района Брянской области.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Целью Программы приватизации является максимизация вклада приватизации муниципального имущества в увеличение темпа роста                       и повышение </w:t>
      </w:r>
      <w:r w:rsidRPr="009E5EBC">
        <w:rPr>
          <w:rFonts w:ascii="Times New Roman" w:hAnsi="Times New Roman"/>
          <w:sz w:val="24"/>
          <w:szCs w:val="24"/>
        </w:rPr>
        <w:lastRenderedPageBreak/>
        <w:t>конкурентоспособности экономики муниципального образования Дубровского муниципального района Брянской области.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Приватизация муниципального имущества позволит увеличить доходную часть бюджета муниципального образования Дубровского муниципального района Брянской области.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 xml:space="preserve">  2. Прогноз поступления в бюджет муниципального образования Дубровского муниципального района Брянской области полученных от продажи муниципального имущества денежных средств.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Исходя из прогнозируемой стоимости предлагаемых к приватизации объектов, ожидается поступление в бюджет муниципального образования Дубровского муниципального района Брянской области доходов от приватизации муниципального недвижимого имущества в 2025 году не менее 2 700 000 рублей.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3.</w:t>
      </w:r>
      <w:r w:rsidRPr="009E5EBC">
        <w:rPr>
          <w:rFonts w:ascii="Times New Roman" w:hAnsi="Times New Roman"/>
          <w:sz w:val="24"/>
          <w:szCs w:val="24"/>
        </w:rPr>
        <w:tab/>
        <w:t>Перечень имущества планируемого к приватизации в 2025 году.</w:t>
      </w:r>
    </w:p>
    <w:p w:rsidR="009E5EBC" w:rsidRPr="009E5EBC" w:rsidRDefault="009E5EBC" w:rsidP="009E5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BC">
        <w:rPr>
          <w:rFonts w:ascii="Times New Roman" w:hAnsi="Times New Roman"/>
          <w:sz w:val="24"/>
          <w:szCs w:val="24"/>
        </w:rPr>
        <w:t>В 2025 году планируется приватизировать 10 объектов недвижимого муниципального имущества:</w:t>
      </w:r>
    </w:p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693"/>
        <w:gridCol w:w="1417"/>
        <w:gridCol w:w="2268"/>
        <w:gridCol w:w="1843"/>
      </w:tblGrid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Кадастровые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номера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Назначение имущества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Здание, корпус №2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  п. Серпеевский, ул. Полевая, д. 3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396,7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32:05:0100301:202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before="240" w:after="60" w:line="259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Здание детского сада №3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с земельным участком   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Дубровский детский сад № 3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Корпус № 2 (кухня)                       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п. Дубровка, 2-ой                   пер. Фабричный, д. 11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п. Дубровка, 2-ой пер. Фабричный, д. 11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п. Дубровка, 2-ой пер. Фабричный, д. 11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296,4</w:t>
            </w: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3069</w:t>
            </w: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32:05:0110305:36</w:t>
            </w: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32:05:0110503:181</w:t>
            </w: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32:05:0110305:1085</w:t>
            </w:r>
          </w:p>
          <w:p w:rsidR="009E5EBC" w:rsidRPr="009E5EBC" w:rsidRDefault="009E5EBC" w:rsidP="009E5EB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60" w:line="259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з/у: для размещения объектов дошкольного, начального, общего и среднего (полного) общего образования</w:t>
            </w: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Здание, нежилое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п. Серпеевский,                               ул. Кооперативная, д. 5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682,6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32:05:0100101:39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60" w:line="259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E5EBC">
              <w:rPr>
                <w:rFonts w:ascii="Times New Roman" w:hAnsi="Times New Roman"/>
                <w:sz w:val="24"/>
                <w:szCs w:val="24"/>
                <w:lang w:eastAsia="en-US"/>
              </w:rPr>
              <w:t>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       п. Серпеевский,                    ул. Кооперативная, д. 5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32:05:0100303:54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before="240" w:after="60" w:line="259" w:lineRule="auto"/>
              <w:jc w:val="center"/>
              <w:outlineLvl w:val="0"/>
              <w:rPr>
                <w:rFonts w:ascii="Times New Roman" w:hAnsi="Times New Roman"/>
                <w:bCs/>
                <w:iCs/>
                <w:kern w:val="28"/>
                <w:sz w:val="24"/>
                <w:szCs w:val="24"/>
                <w:lang w:eastAsia="en-US"/>
              </w:rPr>
            </w:pPr>
            <w:r w:rsidRPr="009E5EBC">
              <w:rPr>
                <w:rFonts w:ascii="Times New Roman" w:hAnsi="Times New Roman"/>
                <w:bCs/>
                <w:iCs/>
                <w:kern w:val="28"/>
                <w:sz w:val="24"/>
                <w:szCs w:val="24"/>
                <w:lang w:eastAsia="en-US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Нежилое здание, МОУ Афонинская основная </w:t>
            </w: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Брянская область, Дубровский район,                           д. Афонино,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ул. Школьная, д. 5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 д. Афонино,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ул. Школьная, д. 5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>615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(школа)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56,3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(нежилое помещение)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>32:05:0100401:24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32:05:0090401:20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д. Афонино,                           ул. Школьная, д. 5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11,7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32:05:0100401:17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before="240" w:after="60" w:line="259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здание, фельдшерско-акушерский пункт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д. Вязовск,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ул. Тенистая, д. 1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32:05:0070602:19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keepNext/>
              <w:spacing w:before="240" w:after="60" w:line="259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помещение, фельдшерско-акушерский пункт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                           д. Потрясовка,                                          ул. Озерная, д. 1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32:05:0020401:34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60" w:line="259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здание, фельдшерско-акушерский пункт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д. Буда, ул. Борьба,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д. 33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32:05:0060501:159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before="240" w:after="60" w:line="259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нежилое</w:t>
            </w:r>
          </w:p>
        </w:tc>
      </w:tr>
      <w:tr w:rsidR="009E5EBC" w:rsidRPr="009E5EBC" w:rsidTr="00E7457E">
        <w:tc>
          <w:tcPr>
            <w:tcW w:w="56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 xml:space="preserve">Брянская область, Дубровский район,                          д. Немерь, </w:t>
            </w:r>
          </w:p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пер. Садовый, д. 5</w:t>
            </w:r>
          </w:p>
        </w:tc>
        <w:tc>
          <w:tcPr>
            <w:tcW w:w="1417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2268" w:type="dxa"/>
          </w:tcPr>
          <w:p w:rsidR="009E5EBC" w:rsidRPr="009E5EBC" w:rsidRDefault="009E5EBC" w:rsidP="009E5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32:05:0040601:189</w:t>
            </w:r>
          </w:p>
        </w:tc>
        <w:tc>
          <w:tcPr>
            <w:tcW w:w="1843" w:type="dxa"/>
          </w:tcPr>
          <w:p w:rsidR="009E5EBC" w:rsidRPr="009E5EBC" w:rsidRDefault="009E5EBC" w:rsidP="009E5E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BC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</w:tr>
    </w:tbl>
    <w:p w:rsidR="009E5EBC" w:rsidRPr="009E5EBC" w:rsidRDefault="009E5EBC" w:rsidP="009E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EBC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E5EBC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1.4.7.</w:t>
      </w:r>
    </w:p>
    <w:p w:rsidR="00CE65E6" w:rsidRPr="00CE65E6" w:rsidRDefault="00CE65E6" w:rsidP="00CE65E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E65E6">
        <w:rPr>
          <w:rFonts w:ascii="Tms Rmn" w:hAnsi="Tms Rmn"/>
          <w:snapToGrid w:val="0"/>
          <w:color w:val="000000"/>
          <w:sz w:val="24"/>
          <w:szCs w:val="24"/>
        </w:rPr>
        <w:t>Российская Федерация</w:t>
      </w:r>
    </w:p>
    <w:p w:rsidR="00CE65E6" w:rsidRPr="00CE65E6" w:rsidRDefault="00CE65E6" w:rsidP="00CE65E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CE65E6">
        <w:rPr>
          <w:rFonts w:ascii="Times New Roman" w:hAnsi="Times New Roman"/>
          <w:snapToGrid w:val="0"/>
          <w:color w:val="000000"/>
          <w:sz w:val="24"/>
          <w:szCs w:val="24"/>
        </w:rPr>
        <w:t>БРЯНСКАЯ ОБЛАСТЬ</w:t>
      </w:r>
    </w:p>
    <w:p w:rsidR="00CE65E6" w:rsidRPr="00CE65E6" w:rsidRDefault="00CE65E6" w:rsidP="00CE65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E65E6">
        <w:rPr>
          <w:rFonts w:ascii="Times New Roman" w:hAnsi="Times New Roman"/>
          <w:snapToGrid w:val="0"/>
          <w:color w:val="000000"/>
          <w:sz w:val="24"/>
          <w:szCs w:val="24"/>
        </w:rPr>
        <w:t>ДУБРОВСКИЙ РАЙОННЫЙ СОВЕТ НАРОДНЫХ ДЕПУТАТОВ</w:t>
      </w:r>
    </w:p>
    <w:p w:rsidR="00CE65E6" w:rsidRPr="00CE65E6" w:rsidRDefault="00CE65E6" w:rsidP="00CE65E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CE65E6" w:rsidRPr="00CE65E6" w:rsidRDefault="00CE65E6" w:rsidP="00CE65E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CE65E6">
        <w:rPr>
          <w:rFonts w:ascii="Times New Roman" w:hAnsi="Times New Roman"/>
          <w:b/>
          <w:snapToGrid w:val="0"/>
          <w:color w:val="000000"/>
          <w:sz w:val="24"/>
          <w:szCs w:val="24"/>
        </w:rPr>
        <w:t>Р Е Ш Е Н И Е</w:t>
      </w:r>
    </w:p>
    <w:p w:rsidR="00CE65E6" w:rsidRPr="00CE65E6" w:rsidRDefault="00CE65E6" w:rsidP="00CE65E6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i/>
          <w:snapToGrid w:val="0"/>
          <w:color w:val="FF0000"/>
          <w:sz w:val="24"/>
          <w:szCs w:val="24"/>
          <w:u w:val="single"/>
        </w:rPr>
      </w:pPr>
    </w:p>
    <w:p w:rsidR="00CE65E6" w:rsidRPr="00CE65E6" w:rsidRDefault="00CE65E6" w:rsidP="00CE65E6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  <w:u w:val="single"/>
        </w:rPr>
      </w:pPr>
      <w:r w:rsidRPr="00CE65E6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>от 18 декабря 2024 года № 49 - 8</w:t>
      </w:r>
    </w:p>
    <w:p w:rsidR="00CE65E6" w:rsidRPr="00CE65E6" w:rsidRDefault="00CE65E6" w:rsidP="00CE65E6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E65E6">
        <w:rPr>
          <w:rFonts w:ascii="Times New Roman" w:hAnsi="Times New Roman"/>
          <w:snapToGrid w:val="0"/>
          <w:color w:val="000000"/>
          <w:sz w:val="24"/>
          <w:szCs w:val="24"/>
        </w:rPr>
        <w:t>р.п. Дубровка</w:t>
      </w:r>
    </w:p>
    <w:p w:rsidR="00CE65E6" w:rsidRPr="00CE65E6" w:rsidRDefault="00CE65E6" w:rsidP="00CE65E6">
      <w:pPr>
        <w:widowControl w:val="0"/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CE65E6" w:rsidRPr="00CE65E6" w:rsidRDefault="00CE65E6" w:rsidP="00CE65E6">
      <w:pPr>
        <w:spacing w:after="0" w:line="240" w:lineRule="auto"/>
        <w:ind w:right="457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bookmarkStart w:id="2" w:name="_Hlk184899163"/>
      <w:r w:rsidRPr="00CE65E6">
        <w:rPr>
          <w:rFonts w:ascii="Times New Roman" w:hAnsi="Times New Roman"/>
          <w:snapToGrid w:val="0"/>
          <w:sz w:val="24"/>
          <w:szCs w:val="24"/>
        </w:rPr>
        <w:t xml:space="preserve">О внесении изменений </w:t>
      </w:r>
      <w:bookmarkStart w:id="3" w:name="_Hlk184898602"/>
      <w:r w:rsidRPr="00CE65E6">
        <w:rPr>
          <w:rFonts w:ascii="Times New Roman" w:hAnsi="Times New Roman"/>
          <w:snapToGrid w:val="0"/>
          <w:sz w:val="24"/>
          <w:szCs w:val="24"/>
        </w:rPr>
        <w:t>в Решение Дубровского районного Совета народных депутатов от 22.11.2024 № 39-8 «Об установлении размера финансовых средств на о</w:t>
      </w:r>
      <w:r w:rsidRPr="00CE65E6">
        <w:rPr>
          <w:rFonts w:ascii="Times New Roman" w:hAnsi="Times New Roman" w:hint="eastAsia"/>
          <w:snapToGrid w:val="0"/>
          <w:sz w:val="24"/>
          <w:szCs w:val="24"/>
        </w:rPr>
        <w:t>рганизаци</w:t>
      </w:r>
      <w:r w:rsidRPr="00CE65E6">
        <w:rPr>
          <w:rFonts w:ascii="Times New Roman" w:hAnsi="Times New Roman"/>
          <w:snapToGrid w:val="0"/>
          <w:sz w:val="24"/>
          <w:szCs w:val="24"/>
        </w:rPr>
        <w:t xml:space="preserve">ю </w:t>
      </w:r>
      <w:r w:rsidRPr="00CE65E6">
        <w:rPr>
          <w:rFonts w:ascii="Times New Roman" w:hAnsi="Times New Roman" w:hint="eastAsia"/>
          <w:snapToGrid w:val="0"/>
          <w:sz w:val="24"/>
          <w:szCs w:val="24"/>
        </w:rPr>
        <w:t>питания</w:t>
      </w:r>
      <w:r w:rsidRPr="00CE65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CE65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napToGrid w:val="0"/>
          <w:sz w:val="24"/>
          <w:szCs w:val="24"/>
        </w:rPr>
        <w:t>образовательных</w:t>
      </w:r>
      <w:r w:rsidRPr="00CE65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napToGrid w:val="0"/>
          <w:sz w:val="24"/>
          <w:szCs w:val="24"/>
        </w:rPr>
        <w:t>организациях</w:t>
      </w:r>
      <w:r w:rsidRPr="00CE65E6">
        <w:rPr>
          <w:rFonts w:ascii="Times New Roman" w:hAnsi="Times New Roman"/>
          <w:snapToGrid w:val="0"/>
          <w:sz w:val="24"/>
          <w:szCs w:val="24"/>
        </w:rPr>
        <w:t xml:space="preserve"> Дубровского муниципального района Брянской области» </w:t>
      </w:r>
      <w:bookmarkEnd w:id="3"/>
    </w:p>
    <w:bookmarkEnd w:id="2"/>
    <w:p w:rsidR="00CE65E6" w:rsidRPr="00CE65E6" w:rsidRDefault="00CE65E6" w:rsidP="00CE65E6">
      <w:pPr>
        <w:spacing w:after="0" w:line="240" w:lineRule="auto"/>
        <w:ind w:right="493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CE65E6" w:rsidRPr="00CE65E6" w:rsidRDefault="00CE65E6" w:rsidP="00CE65E6">
      <w:pPr>
        <w:spacing w:after="0" w:line="240" w:lineRule="auto"/>
        <w:ind w:right="-1" w:firstLine="900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CE65E6">
        <w:rPr>
          <w:rFonts w:ascii="Times New Roman" w:hAnsi="Times New Roman"/>
          <w:snapToGrid w:val="0"/>
          <w:sz w:val="24"/>
          <w:szCs w:val="24"/>
        </w:rPr>
        <w:t xml:space="preserve">В соответствии со статьей 37 Федерального закона Российской Федерации от 29 декабря 2012 № 273-ФЗ «Об образовании в Российской Федерации»,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«Дубровский района», </w:t>
      </w:r>
    </w:p>
    <w:p w:rsidR="00CE65E6" w:rsidRPr="00CE65E6" w:rsidRDefault="00CE65E6" w:rsidP="00CE65E6">
      <w:pPr>
        <w:spacing w:after="0" w:line="240" w:lineRule="auto"/>
        <w:ind w:right="-1" w:firstLine="900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CE65E6" w:rsidRPr="00CE65E6" w:rsidRDefault="00CE65E6" w:rsidP="00CE65E6">
      <w:pPr>
        <w:spacing w:after="0" w:line="240" w:lineRule="auto"/>
        <w:ind w:right="-1" w:firstLine="900"/>
        <w:jc w:val="center"/>
        <w:outlineLvl w:val="0"/>
        <w:rPr>
          <w:rFonts w:ascii="Tms Rmn" w:hAnsi="Tms Rmn"/>
          <w:snapToGrid w:val="0"/>
          <w:sz w:val="24"/>
          <w:szCs w:val="24"/>
        </w:rPr>
      </w:pPr>
      <w:r w:rsidRPr="00CE65E6">
        <w:rPr>
          <w:rFonts w:ascii="Times New Roman CYR" w:hAnsi="Times New Roman CYR"/>
          <w:snapToGrid w:val="0"/>
          <w:sz w:val="24"/>
          <w:szCs w:val="24"/>
        </w:rPr>
        <w:t>Дубровский районный Совет народных депутатов</w:t>
      </w:r>
    </w:p>
    <w:p w:rsidR="00CE65E6" w:rsidRPr="00CE65E6" w:rsidRDefault="00CE65E6" w:rsidP="00CE65E6">
      <w:pPr>
        <w:widowControl w:val="0"/>
        <w:spacing w:after="0" w:line="240" w:lineRule="auto"/>
        <w:ind w:right="-1"/>
        <w:rPr>
          <w:rFonts w:ascii="Tms Rmn" w:hAnsi="Tms Rmn"/>
          <w:snapToGrid w:val="0"/>
          <w:sz w:val="24"/>
          <w:szCs w:val="24"/>
        </w:rPr>
      </w:pPr>
    </w:p>
    <w:p w:rsidR="00CE65E6" w:rsidRPr="00CE65E6" w:rsidRDefault="00CE65E6" w:rsidP="00CE65E6">
      <w:pPr>
        <w:widowControl w:val="0"/>
        <w:spacing w:after="0" w:line="240" w:lineRule="auto"/>
        <w:ind w:right="-1"/>
        <w:rPr>
          <w:rFonts w:ascii="Times New Roman CYR" w:hAnsi="Times New Roman CYR"/>
          <w:snapToGrid w:val="0"/>
          <w:sz w:val="24"/>
          <w:szCs w:val="24"/>
        </w:rPr>
      </w:pPr>
      <w:r w:rsidRPr="00CE65E6">
        <w:rPr>
          <w:rFonts w:ascii="Times New Roman CYR" w:hAnsi="Times New Roman CYR"/>
          <w:snapToGrid w:val="0"/>
          <w:sz w:val="24"/>
          <w:szCs w:val="24"/>
        </w:rPr>
        <w:t>РЕШИЛ:</w:t>
      </w:r>
    </w:p>
    <w:p w:rsidR="00CE65E6" w:rsidRPr="00CE65E6" w:rsidRDefault="00CE65E6" w:rsidP="00CE65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E65E6">
        <w:rPr>
          <w:rFonts w:ascii="Times New Roman" w:hAnsi="Times New Roman"/>
          <w:sz w:val="24"/>
          <w:szCs w:val="24"/>
        </w:rPr>
        <w:t xml:space="preserve">1. </w:t>
      </w:r>
      <w:bookmarkStart w:id="4" w:name="_Hlk184899253"/>
      <w:r w:rsidRPr="00CE65E6">
        <w:rPr>
          <w:rFonts w:ascii="Times New Roman" w:hAnsi="Times New Roman"/>
          <w:sz w:val="24"/>
          <w:szCs w:val="24"/>
        </w:rPr>
        <w:t xml:space="preserve">Внести </w:t>
      </w:r>
      <w:r w:rsidRPr="00CE65E6">
        <w:rPr>
          <w:rFonts w:ascii="Times New Roman" w:hAnsi="Times New Roman" w:hint="eastAsia"/>
          <w:sz w:val="24"/>
          <w:szCs w:val="24"/>
        </w:rPr>
        <w:t>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Решение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Дубровского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районного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Совета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народных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депутатов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от</w:t>
      </w:r>
      <w:r w:rsidRPr="00CE65E6">
        <w:rPr>
          <w:rFonts w:ascii="Times New Roman" w:hAnsi="Times New Roman"/>
          <w:sz w:val="24"/>
          <w:szCs w:val="24"/>
        </w:rPr>
        <w:t xml:space="preserve"> 22.11.2024 </w:t>
      </w:r>
      <w:r w:rsidRPr="00CE65E6">
        <w:rPr>
          <w:rFonts w:ascii="Times New Roman" w:hAnsi="Times New Roman" w:hint="eastAsia"/>
          <w:sz w:val="24"/>
          <w:szCs w:val="24"/>
        </w:rPr>
        <w:t>№</w:t>
      </w:r>
      <w:r w:rsidRPr="00CE65E6">
        <w:rPr>
          <w:rFonts w:ascii="Times New Roman" w:hAnsi="Times New Roman"/>
          <w:sz w:val="24"/>
          <w:szCs w:val="24"/>
        </w:rPr>
        <w:t xml:space="preserve"> 39-8 «</w:t>
      </w:r>
      <w:r w:rsidRPr="00CE65E6">
        <w:rPr>
          <w:rFonts w:ascii="Times New Roman" w:hAnsi="Times New Roman" w:hint="eastAsia"/>
          <w:sz w:val="24"/>
          <w:szCs w:val="24"/>
        </w:rPr>
        <w:t>Об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установлении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размера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финансовых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средств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на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организацию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питания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образовательных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организациях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Дубровского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муниципального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района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Брянской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области»</w:t>
      </w:r>
      <w:r w:rsidRPr="00CE65E6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bookmarkEnd w:id="4"/>
    <w:p w:rsidR="00CE65E6" w:rsidRPr="00CE65E6" w:rsidRDefault="00CE65E6" w:rsidP="00CE65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E65E6">
        <w:rPr>
          <w:rFonts w:ascii="Times New Roman" w:hAnsi="Times New Roman"/>
          <w:sz w:val="24"/>
          <w:szCs w:val="24"/>
        </w:rPr>
        <w:t>1.1 Подпункт 1.1. пункта 1 изложить в следующей редакции:</w:t>
      </w:r>
    </w:p>
    <w:p w:rsidR="00CE65E6" w:rsidRPr="00CE65E6" w:rsidRDefault="00CE65E6" w:rsidP="00CE65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E65E6">
        <w:rPr>
          <w:rFonts w:ascii="Times New Roman" w:hAnsi="Times New Roman"/>
          <w:sz w:val="24"/>
          <w:szCs w:val="24"/>
        </w:rPr>
        <w:t xml:space="preserve">«на одного обучающегося, </w:t>
      </w:r>
      <w:r w:rsidRPr="00CE65E6">
        <w:rPr>
          <w:rFonts w:ascii="Times New Roman" w:hAnsi="Times New Roman" w:hint="eastAsia"/>
          <w:sz w:val="24"/>
          <w:szCs w:val="24"/>
        </w:rPr>
        <w:t>получающе</w:t>
      </w:r>
      <w:r w:rsidRPr="00CE65E6">
        <w:rPr>
          <w:rFonts w:ascii="Times New Roman" w:hAnsi="Times New Roman"/>
          <w:sz w:val="24"/>
          <w:szCs w:val="24"/>
        </w:rPr>
        <w:t xml:space="preserve">го </w:t>
      </w:r>
      <w:r w:rsidRPr="00CE65E6">
        <w:rPr>
          <w:rFonts w:ascii="Times New Roman" w:hAnsi="Times New Roman" w:hint="eastAsia"/>
          <w:sz w:val="24"/>
          <w:szCs w:val="24"/>
        </w:rPr>
        <w:t>основное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общее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и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среднее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общее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образование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муниципальных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образовательных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организациях</w:t>
      </w:r>
      <w:r w:rsidRPr="00CE65E6">
        <w:rPr>
          <w:rFonts w:ascii="Times New Roman" w:hAnsi="Times New Roman"/>
          <w:sz w:val="24"/>
          <w:szCs w:val="24"/>
        </w:rPr>
        <w:t xml:space="preserve"> - 6,50 руб. в день (за исключением обучающихся, указанных в подпунктах 1.2 - 1.5 пункта 1. данного Решения, а также обучающихся детей с ограниченными возможностями здоровья и детей-инвалидов);»</w:t>
      </w:r>
    </w:p>
    <w:p w:rsidR="00CE65E6" w:rsidRPr="00CE65E6" w:rsidRDefault="00CE65E6" w:rsidP="00CE65E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E65E6">
        <w:rPr>
          <w:rFonts w:ascii="Times New Roman" w:hAnsi="Times New Roman"/>
          <w:sz w:val="24"/>
          <w:szCs w:val="24"/>
        </w:rPr>
        <w:t xml:space="preserve">3.   </w:t>
      </w:r>
      <w:r w:rsidRPr="00CE65E6">
        <w:rPr>
          <w:rFonts w:ascii="Times New Roman" w:hAnsi="Times New Roman" w:hint="eastAsia"/>
          <w:sz w:val="24"/>
          <w:szCs w:val="24"/>
        </w:rPr>
        <w:t>Решение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вступает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в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силу</w:t>
      </w:r>
      <w:r w:rsidRPr="00CE65E6">
        <w:rPr>
          <w:rFonts w:ascii="Times New Roman" w:hAnsi="Times New Roman"/>
          <w:sz w:val="24"/>
          <w:szCs w:val="24"/>
        </w:rPr>
        <w:t xml:space="preserve"> </w:t>
      </w:r>
      <w:r w:rsidRPr="00CE65E6">
        <w:rPr>
          <w:rFonts w:ascii="Times New Roman" w:hAnsi="Times New Roman" w:hint="eastAsia"/>
          <w:sz w:val="24"/>
          <w:szCs w:val="24"/>
        </w:rPr>
        <w:t>с</w:t>
      </w:r>
      <w:r w:rsidRPr="00CE65E6">
        <w:rPr>
          <w:rFonts w:ascii="Times New Roman" w:hAnsi="Times New Roman"/>
          <w:sz w:val="24"/>
          <w:szCs w:val="24"/>
        </w:rPr>
        <w:t xml:space="preserve"> 01 </w:t>
      </w:r>
      <w:r w:rsidRPr="00CE65E6">
        <w:rPr>
          <w:rFonts w:ascii="Times New Roman" w:hAnsi="Times New Roman" w:hint="eastAsia"/>
          <w:sz w:val="24"/>
          <w:szCs w:val="24"/>
        </w:rPr>
        <w:t>я</w:t>
      </w:r>
      <w:r w:rsidRPr="00CE65E6">
        <w:rPr>
          <w:rFonts w:ascii="Times New Roman" w:hAnsi="Times New Roman"/>
          <w:sz w:val="24"/>
          <w:szCs w:val="24"/>
        </w:rPr>
        <w:t xml:space="preserve">нваря 2025 </w:t>
      </w:r>
      <w:r w:rsidRPr="00CE65E6">
        <w:rPr>
          <w:rFonts w:ascii="Times New Roman" w:hAnsi="Times New Roman" w:hint="eastAsia"/>
          <w:sz w:val="24"/>
          <w:szCs w:val="24"/>
        </w:rPr>
        <w:t>года</w:t>
      </w:r>
      <w:r w:rsidRPr="00CE65E6">
        <w:rPr>
          <w:rFonts w:ascii="Times New Roman" w:hAnsi="Times New Roman"/>
          <w:sz w:val="24"/>
          <w:szCs w:val="24"/>
        </w:rPr>
        <w:t>.</w:t>
      </w:r>
    </w:p>
    <w:p w:rsidR="00CE65E6" w:rsidRPr="00CE65E6" w:rsidRDefault="00CE65E6" w:rsidP="00CE65E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CE65E6">
        <w:rPr>
          <w:rFonts w:ascii="Times New Roman" w:hAnsi="Times New Roman"/>
          <w:snapToGrid w:val="0"/>
          <w:sz w:val="24"/>
          <w:szCs w:val="24"/>
        </w:rPr>
        <w:t xml:space="preserve">4. Настоящее Решение подлежит официальному опубликованию в периодическом печатном средстве массовой информации «Вестник Дубровского района», а также размещению на сайте </w:t>
      </w:r>
      <w:r w:rsidRPr="00CE65E6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CE65E6">
        <w:rPr>
          <w:rFonts w:ascii="Times New Roman" w:hAnsi="Times New Roman"/>
          <w:snapToGrid w:val="0"/>
          <w:sz w:val="24"/>
          <w:szCs w:val="24"/>
        </w:rPr>
        <w:t>.</w:t>
      </w:r>
    </w:p>
    <w:p w:rsidR="00CE65E6" w:rsidRPr="00CE65E6" w:rsidRDefault="00CE65E6" w:rsidP="00CE65E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E65E6" w:rsidRPr="00CE65E6" w:rsidRDefault="00CE65E6" w:rsidP="00CE65E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E65E6" w:rsidRPr="00CE65E6" w:rsidRDefault="00CE65E6" w:rsidP="00CE65E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CE65E6">
        <w:rPr>
          <w:rFonts w:ascii="Times New Roman" w:hAnsi="Times New Roman"/>
          <w:snapToGrid w:val="0"/>
          <w:sz w:val="24"/>
          <w:szCs w:val="24"/>
        </w:rPr>
        <w:t>Глава муниципального образования</w:t>
      </w:r>
    </w:p>
    <w:p w:rsidR="00CE65E6" w:rsidRPr="00CE65E6" w:rsidRDefault="00CE65E6" w:rsidP="00CE65E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CE65E6">
        <w:rPr>
          <w:rFonts w:ascii="Times New Roman" w:hAnsi="Times New Roman"/>
          <w:snapToGrid w:val="0"/>
          <w:sz w:val="24"/>
          <w:szCs w:val="24"/>
        </w:rPr>
        <w:t>«Дубровский район»                                                                           Г.А. Черняков</w:t>
      </w:r>
    </w:p>
    <w:p w:rsidR="009E5EBC" w:rsidRPr="00CE65E6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E5EBC" w:rsidRPr="00CE65E6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E65E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1.4.8.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3D233F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3D233F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233F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233F">
        <w:rPr>
          <w:rFonts w:ascii="Times New Roman" w:hAnsi="Times New Roman"/>
          <w:sz w:val="24"/>
          <w:szCs w:val="24"/>
          <w:u w:val="single"/>
        </w:rPr>
        <w:t>от 18 декабря 2024 года № 50 - 8</w:t>
      </w:r>
    </w:p>
    <w:p w:rsidR="003D233F" w:rsidRPr="003D233F" w:rsidRDefault="003D233F" w:rsidP="003D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р.п. Дубровка</w:t>
      </w:r>
    </w:p>
    <w:p w:rsidR="003D233F" w:rsidRPr="003D233F" w:rsidRDefault="003D233F" w:rsidP="003D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ind w:right="457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3D233F">
        <w:rPr>
          <w:rFonts w:ascii="Times New Roman" w:hAnsi="Times New Roman"/>
          <w:snapToGrid w:val="0"/>
          <w:sz w:val="24"/>
          <w:szCs w:val="24"/>
        </w:rPr>
        <w:t xml:space="preserve">О внесении изменений в Решение Дубровского районного Совета народных депутатов от 22.11.2024 № </w:t>
      </w:r>
      <w:bookmarkStart w:id="5" w:name="_Hlk184899315"/>
      <w:r w:rsidRPr="003D233F">
        <w:rPr>
          <w:rFonts w:ascii="Times New Roman" w:hAnsi="Times New Roman"/>
          <w:snapToGrid w:val="0"/>
          <w:sz w:val="24"/>
          <w:szCs w:val="24"/>
        </w:rPr>
        <w:t>38-8 «Об установлении на территории Дубровского муниципального района Брянской области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семей»</w:t>
      </w:r>
    </w:p>
    <w:bookmarkEnd w:id="5"/>
    <w:p w:rsidR="003D233F" w:rsidRPr="003D233F" w:rsidRDefault="003D233F" w:rsidP="003D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        В целях оказания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семей, в соответствии с Указом Президента РФ от 21.09.2022 N647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областях, руководствуясь Законом Брянской области от 02.10.2023 № 69-З "О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а также членов их семей", рассмотрев рекомендации Правительства Брянской области, изложенные в письме от 26.01.2023 № 14-489и,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lastRenderedPageBreak/>
        <w:t>Дубровский районный Совет народных депутатов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РЕШИЛ:</w:t>
      </w:r>
    </w:p>
    <w:p w:rsidR="003D233F" w:rsidRPr="003D233F" w:rsidRDefault="003D233F" w:rsidP="003D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6" w:name="_Hlk182898544"/>
      <w:r w:rsidRPr="003D233F">
        <w:rPr>
          <w:rFonts w:ascii="Times New Roman" w:hAnsi="Times New Roman"/>
          <w:sz w:val="24"/>
          <w:szCs w:val="24"/>
        </w:rPr>
        <w:t>Внести в Решение Дубровского районного Совета народных депутатов от 22.11.2024 38-8 «Об установлении на территории Дубровского муниципального района Брянской области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семей» следующие изменения:</w:t>
      </w:r>
    </w:p>
    <w:p w:rsidR="003D233F" w:rsidRPr="003D233F" w:rsidRDefault="003D233F" w:rsidP="003D233F">
      <w:pPr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Приложение к Решению изложить в новой редакции согласно приложению к настоящему решению. </w:t>
      </w:r>
    </w:p>
    <w:p w:rsidR="003D233F" w:rsidRPr="003D233F" w:rsidRDefault="003D233F" w:rsidP="003D233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Настоящее решение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3D233F" w:rsidRPr="003D233F" w:rsidRDefault="003D233F" w:rsidP="003D233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опубликования.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D233F" w:rsidRPr="003D233F" w:rsidRDefault="003D233F" w:rsidP="003D233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«Дубровский район»                                                                           Г.А. Черняков</w:t>
      </w:r>
      <w:bookmarkEnd w:id="6"/>
    </w:p>
    <w:p w:rsidR="003D233F" w:rsidRPr="003D233F" w:rsidRDefault="003D233F" w:rsidP="003D233F">
      <w:pPr>
        <w:spacing w:after="0" w:line="240" w:lineRule="auto"/>
        <w:ind w:right="141" w:hanging="1560"/>
        <w:jc w:val="both"/>
        <w:rPr>
          <w:rFonts w:ascii="Times New Roman" w:hAnsi="Times New Roman"/>
          <w:sz w:val="28"/>
          <w:szCs w:val="28"/>
        </w:rPr>
      </w:pPr>
    </w:p>
    <w:p w:rsidR="003D233F" w:rsidRPr="003D233F" w:rsidRDefault="003D233F" w:rsidP="003D233F">
      <w:pPr>
        <w:spacing w:after="0" w:line="240" w:lineRule="auto"/>
        <w:ind w:right="141" w:hanging="1560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D233F">
        <w:rPr>
          <w:rFonts w:ascii="Times New Roman" w:hAnsi="Times New Roman"/>
          <w:sz w:val="24"/>
          <w:szCs w:val="24"/>
        </w:rPr>
        <w:t>Приложение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                                                                 к решению Дубровского районного Совета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                                                                 народных депутатов от 18.12.2024 № 50-8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_Hlk184890718"/>
      <w:r w:rsidRPr="003D233F">
        <w:rPr>
          <w:rFonts w:ascii="Times New Roman" w:hAnsi="Times New Roman"/>
          <w:sz w:val="24"/>
          <w:szCs w:val="24"/>
        </w:rPr>
        <w:t>ПЕРЕЧЕНЬ</w:t>
      </w: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установленных на территории Дубровского муниципального района Брянской области дополнительных мер социальной поддержки отдельным категориям военнослужащих, сотрудников федеральных государственных органов, лиц, поступивших в добровольческие формирования, а также членам их семей</w:t>
      </w:r>
    </w:p>
    <w:bookmarkEnd w:id="7"/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1. Освобождение от родительской платы, взимаемой за присмотр и уход за детьми в муниципальных образовательных организациях, реализующих программы дошкольного образования;</w:t>
      </w:r>
    </w:p>
    <w:p w:rsidR="003D233F" w:rsidRPr="003D233F" w:rsidRDefault="003D233F" w:rsidP="003D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2. Предоставление бесплатного одноразового горячего питания детям, обучающимся в 5-11 классах в муниципальных образовательных организациях, реализующих программы начального, основного и среднего общего образования;</w:t>
      </w:r>
    </w:p>
    <w:p w:rsidR="003D233F" w:rsidRPr="003D233F" w:rsidRDefault="003D233F" w:rsidP="003D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3. Осуществление во внеочередном порядке зачисления детей (переводы) в муниципальные образовательные организации, реализующие программы дошкольного образования, программы начального, основного и общего образования и в группы продленного дня муниципальных образовательных организаций, реализующих программы начального, основного и общего образования.</w:t>
      </w:r>
    </w:p>
    <w:p w:rsidR="003D233F" w:rsidRPr="003D233F" w:rsidRDefault="003D233F" w:rsidP="003D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Hlk118898422"/>
      <w:r w:rsidRPr="003D233F">
        <w:rPr>
          <w:rFonts w:ascii="Times New Roman" w:hAnsi="Times New Roman"/>
          <w:sz w:val="24"/>
          <w:szCs w:val="24"/>
        </w:rPr>
        <w:t>4. Освобождение от родительской платы, взимаемой за присмотр и уход за детьми, посещающими группы продленного дня в муниципальных образовательных организациях, реализующих программы начального, основного и среднего общего образования.</w:t>
      </w:r>
    </w:p>
    <w:bookmarkEnd w:id="8"/>
    <w:p w:rsidR="009E5EBC" w:rsidRDefault="009E5EBC" w:rsidP="00B21B5E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E5EBC" w:rsidRPr="009E5EBC" w:rsidRDefault="009E5EBC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1.4.9.</w:t>
      </w:r>
    </w:p>
    <w:p w:rsidR="003D233F" w:rsidRPr="003D233F" w:rsidRDefault="00793144" w:rsidP="003D233F">
      <w:pPr>
        <w:pStyle w:val="ConsPlusTitle"/>
        <w:widowControl/>
        <w:jc w:val="center"/>
        <w:rPr>
          <w:b w:val="0"/>
        </w:rPr>
      </w:pPr>
      <w:r w:rsidRPr="00734818">
        <w:rPr>
          <w:bCs w:val="0"/>
        </w:rPr>
        <w:t xml:space="preserve"> </w:t>
      </w:r>
      <w:r w:rsidRPr="00734818">
        <w:t xml:space="preserve"> </w:t>
      </w:r>
      <w:r w:rsidR="003D233F" w:rsidRPr="003D233F">
        <w:rPr>
          <w:b w:val="0"/>
        </w:rPr>
        <w:t>Российская Федерация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3D233F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233F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233F">
        <w:rPr>
          <w:rFonts w:ascii="Times New Roman" w:hAnsi="Times New Roman"/>
          <w:sz w:val="24"/>
          <w:szCs w:val="24"/>
          <w:u w:val="single"/>
        </w:rPr>
        <w:t xml:space="preserve">от 18 декабря 2024 года № 51 - 8 </w:t>
      </w:r>
    </w:p>
    <w:p w:rsidR="003D233F" w:rsidRPr="003D233F" w:rsidRDefault="003D233F" w:rsidP="003D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р.п. Дубровка</w:t>
      </w:r>
    </w:p>
    <w:p w:rsidR="003D233F" w:rsidRPr="003D233F" w:rsidRDefault="003D233F" w:rsidP="003D233F">
      <w:pPr>
        <w:spacing w:after="0" w:line="240" w:lineRule="auto"/>
        <w:ind w:right="3401"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ind w:right="3259"/>
        <w:jc w:val="both"/>
        <w:rPr>
          <w:rFonts w:ascii="Times New Roman" w:hAnsi="Times New Roman"/>
          <w:i/>
          <w:iCs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О внесении изменений в Положение о муниципальном контроле на автомобильном транспорте, городском наземном </w:t>
      </w:r>
      <w:r w:rsidRPr="003D233F">
        <w:rPr>
          <w:rFonts w:ascii="Times New Roman" w:hAnsi="Times New Roman"/>
          <w:sz w:val="24"/>
          <w:szCs w:val="24"/>
        </w:rPr>
        <w:lastRenderedPageBreak/>
        <w:t>электрическом транспорте и в дорожном хозяйстве в границах населенных пунктов поселений, вне границ населенных пунктов в границах Дубровского муниципального района Брянской области, утвержденное Решением Дубровского районного Совета народных депутатов от 29.10.2021 №174-7</w:t>
      </w:r>
    </w:p>
    <w:p w:rsidR="003D233F" w:rsidRPr="003D233F" w:rsidRDefault="003D233F" w:rsidP="003D233F">
      <w:pPr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В соответствии со ст. 14, 15 Федерального закона от 06.10.2003 N 131-ФЗ "Об общих принципах организации местного самоуправления в Российской Федерации", ст. 3.1 Федерального закона от 08.11.2007 N 259-ФЗ "Устав автомобильного транспорта и городского наземного электрического транспорта", ст. 13.1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31.07.2020 N 248-ФЗ "О государственном контроле (надзоре) и муниципальном контроле в Российской Федерации", в целях приведения нормативных правовых актов, принимаемых </w:t>
      </w:r>
      <w:r w:rsidRPr="003D233F">
        <w:rPr>
          <w:rFonts w:ascii="Times New Roman" w:hAnsi="Times New Roman"/>
          <w:bCs/>
          <w:sz w:val="24"/>
          <w:szCs w:val="24"/>
        </w:rPr>
        <w:t>Дубровским районным Советом народных депутатов</w:t>
      </w:r>
      <w:r w:rsidRPr="003D233F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Российской Федерации, </w:t>
      </w:r>
    </w:p>
    <w:p w:rsidR="003D233F" w:rsidRPr="003D233F" w:rsidRDefault="003D233F" w:rsidP="003D233F">
      <w:pPr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i/>
          <w:iCs/>
          <w:sz w:val="24"/>
          <w:szCs w:val="24"/>
        </w:rPr>
      </w:pP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right="241" w:firstLine="708"/>
        <w:jc w:val="center"/>
        <w:rPr>
          <w:rFonts w:ascii="Times New Roman" w:hAnsi="Times New Roman"/>
          <w:bCs/>
          <w:sz w:val="24"/>
          <w:szCs w:val="24"/>
        </w:rPr>
      </w:pPr>
      <w:r w:rsidRPr="003D233F">
        <w:rPr>
          <w:rFonts w:ascii="Times New Roman" w:hAnsi="Times New Roman"/>
          <w:bCs/>
          <w:sz w:val="24"/>
          <w:szCs w:val="24"/>
        </w:rPr>
        <w:t>Дубровский районный Совет народных депутатов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РЕШИЛ:</w:t>
      </w:r>
    </w:p>
    <w:p w:rsidR="003D233F" w:rsidRPr="003D233F" w:rsidRDefault="003D233F" w:rsidP="003D2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 xml:space="preserve">1. Внести изменения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поселений, вне границ населенных пунктов в границах Дубровского муниципального района Брянской области, утвержденное Решением Дубровского районного Совета народных депутатов от 29.10.2021 №174-7 </w:t>
      </w:r>
      <w:r w:rsidRPr="003D233F">
        <w:rPr>
          <w:rFonts w:ascii="Times New Roman" w:hAnsi="Times New Roman"/>
          <w:bCs/>
          <w:sz w:val="24"/>
          <w:szCs w:val="24"/>
        </w:rPr>
        <w:t xml:space="preserve">(далее - Положение) </w:t>
      </w:r>
      <w:r w:rsidRPr="003D233F">
        <w:rPr>
          <w:rFonts w:ascii="Times New Roman" w:hAnsi="Times New Roman"/>
          <w:sz w:val="24"/>
          <w:szCs w:val="24"/>
        </w:rPr>
        <w:t>следующие изменения: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bCs/>
          <w:sz w:val="24"/>
          <w:szCs w:val="24"/>
        </w:rPr>
        <w:t>1.1.</w:t>
      </w:r>
      <w:r w:rsidRPr="003D233F">
        <w:rPr>
          <w:rFonts w:ascii="Times New Roman" w:hAnsi="Times New Roman"/>
          <w:sz w:val="24"/>
          <w:szCs w:val="24"/>
        </w:rPr>
        <w:t xml:space="preserve"> пункт 1) части 1.2 Положения дополнить подпунктом в) следующего содержания: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средства;».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области.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3. Решение вступает в силу с момента опубликования.</w:t>
      </w: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left="709" w:right="241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sz w:val="24"/>
          <w:szCs w:val="24"/>
        </w:rPr>
      </w:pP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D233F" w:rsidRPr="003D233F" w:rsidRDefault="003D233F" w:rsidP="003D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33F">
        <w:rPr>
          <w:rFonts w:ascii="Times New Roman" w:hAnsi="Times New Roman"/>
          <w:sz w:val="24"/>
          <w:szCs w:val="24"/>
        </w:rPr>
        <w:t>«Дубровский район»                                                                       Г.А. Черняков</w:t>
      </w:r>
    </w:p>
    <w:p w:rsidR="003D233F" w:rsidRPr="003D233F" w:rsidRDefault="003D233F" w:rsidP="003D233F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0929A1" w:rsidRPr="00793144" w:rsidRDefault="00793144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34818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600F8A" w:rsidRPr="0073481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  района</w:t>
      </w:r>
      <w:r w:rsidR="00734818" w:rsidRPr="00734818">
        <w:rPr>
          <w:rFonts w:ascii="Times New Roman" w:hAnsi="Times New Roman"/>
          <w:b/>
          <w:sz w:val="24"/>
          <w:szCs w:val="24"/>
        </w:rPr>
        <w:t xml:space="preserve">  – </w:t>
      </w:r>
      <w:r w:rsidR="00734818" w:rsidRPr="00734818">
        <w:rPr>
          <w:rFonts w:ascii="Times New Roman" w:hAnsi="Times New Roman"/>
          <w:sz w:val="24"/>
          <w:szCs w:val="24"/>
        </w:rPr>
        <w:t>информация отсутствует.</w:t>
      </w:r>
      <w:r w:rsidR="00734818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734818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34818"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1.6. Приказы Председателя контрольно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93144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793144">
        <w:rPr>
          <w:rFonts w:ascii="Times New Roman" w:hAnsi="Times New Roman"/>
          <w:b/>
          <w:sz w:val="24"/>
          <w:szCs w:val="24"/>
        </w:rPr>
        <w:t xml:space="preserve"> </w:t>
      </w:r>
    </w:p>
    <w:p w:rsidR="00A509E6" w:rsidRPr="00793144" w:rsidRDefault="00793144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A2B4E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2.4.1.</w:t>
      </w:r>
    </w:p>
    <w:p w:rsidR="00793144" w:rsidRPr="00793144" w:rsidRDefault="00676C90" w:rsidP="00793144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93144" w:rsidRPr="00793144">
        <w:rPr>
          <w:rFonts w:ascii="Times New Roman" w:hAnsi="Times New Roman"/>
          <w:b/>
          <w:sz w:val="26"/>
          <w:szCs w:val="26"/>
        </w:rPr>
        <w:t>Извещение о приеме заявлений</w:t>
      </w:r>
    </w:p>
    <w:p w:rsidR="00793144" w:rsidRPr="00793144" w:rsidRDefault="00793144" w:rsidP="00793144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93144">
        <w:rPr>
          <w:rFonts w:ascii="Times New Roman" w:hAnsi="Times New Roman"/>
          <w:b/>
          <w:sz w:val="26"/>
          <w:szCs w:val="26"/>
        </w:rPr>
        <w:t>о намерении участвовать в аукционе</w:t>
      </w:r>
    </w:p>
    <w:p w:rsidR="00793144" w:rsidRPr="00793144" w:rsidRDefault="004A2B4E" w:rsidP="004A2B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3144" w:rsidRPr="00793144">
        <w:rPr>
          <w:rFonts w:ascii="Times New Roman" w:hAnsi="Times New Roman"/>
          <w:sz w:val="24"/>
          <w:szCs w:val="24"/>
        </w:rPr>
        <w:t xml:space="preserve">Администрация Дубровского района, в соответствии со ст. 39.18 Земельного кодекса Российской Федерации, извещает лиц, которые заинтересованы в приобретении прав на земельные участки, о возможности подавать заявления о намерении участвовать в аукционе. К </w:t>
      </w:r>
      <w:r w:rsidR="00793144" w:rsidRPr="00793144">
        <w:rPr>
          <w:rFonts w:ascii="Times New Roman" w:hAnsi="Times New Roman"/>
          <w:sz w:val="24"/>
          <w:szCs w:val="24"/>
        </w:rPr>
        <w:lastRenderedPageBreak/>
        <w:t>предоставлению посредством проведения аукциона на право заключения договоров аренды планируются следующие земельные участки:</w:t>
      </w:r>
    </w:p>
    <w:p w:rsidR="00793144" w:rsidRPr="00793144" w:rsidRDefault="00793144" w:rsidP="0079314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с кадастровым номером 32:05:0010204:888, расположенный по адресу: Российская Федерация, Брянская область, Дубровский муниципальный район, Алешинское сельское поселение, село Жабово, улица Полевая, земельный участок 1,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10000 кв. м.</w:t>
      </w:r>
    </w:p>
    <w:p w:rsidR="00793144" w:rsidRPr="00793144" w:rsidRDefault="00793144" w:rsidP="0079314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Заявления принимаются в письменном виде, по установленной форме при личном обращении при предъявлении паспорта или через представителя (по доверенности) со дня публикации извещения в период с </w:t>
      </w:r>
      <w:r w:rsidRPr="00793144">
        <w:rPr>
          <w:rFonts w:ascii="Times New Roman" w:hAnsi="Times New Roman"/>
          <w:color w:val="000000"/>
          <w:sz w:val="24"/>
          <w:szCs w:val="24"/>
        </w:rPr>
        <w:t>23 декабря 2024 года</w:t>
      </w:r>
      <w:r w:rsidRPr="00793144">
        <w:rPr>
          <w:rFonts w:ascii="Times New Roman" w:hAnsi="Times New Roman"/>
          <w:sz w:val="24"/>
          <w:szCs w:val="24"/>
        </w:rPr>
        <w:t xml:space="preserve"> 09.00 час. по 22 января 2025 года 09.00 час. </w:t>
      </w:r>
    </w:p>
    <w:p w:rsidR="00793144" w:rsidRPr="00793144" w:rsidRDefault="00793144" w:rsidP="0079314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При поступлении нескольких заявлений будет проводиться аукцион на право заключения договоров аренды данных земельных участков.</w:t>
      </w:r>
    </w:p>
    <w:p w:rsidR="00793144" w:rsidRPr="00793144" w:rsidRDefault="00793144" w:rsidP="0079314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Ознакомиться со схемой расположения земельных участков и подать заявление можно в администрации Дубровского района по адресу: Брянская область, Дубровский район, р.п.Дубровка, ул. Победы, д. 18, каб. 15, по рабочим дням, с понедельника по четверг с 9.00 до 13.00, с 14.00 до 17.00, в пятницу – до 16.00. Выходные дни - суббота, воскресенье</w:t>
      </w:r>
      <w:r w:rsidRPr="0079314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93144">
        <w:rPr>
          <w:rFonts w:ascii="Times New Roman" w:hAnsi="Times New Roman"/>
          <w:sz w:val="24"/>
          <w:szCs w:val="24"/>
        </w:rPr>
        <w:t>праздничные дни - в соответствии с календарём. Контактный телефон: 8(48332) 9-24-78, 8(48332) 9-11-33.</w:t>
      </w:r>
    </w:p>
    <w:p w:rsidR="00793144" w:rsidRPr="00793144" w:rsidRDefault="00793144" w:rsidP="0079314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Данное извещение  размещено на официальном сайте  Российской Федерации в сети интернет для размещения информации о проведении торгов </w:t>
      </w:r>
      <w:hyperlink r:id="rId15" w:history="1">
        <w:r w:rsidRPr="00793144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</w:rPr>
          <w:t>.ru</w:t>
        </w:r>
      </w:hyperlink>
      <w:r w:rsidRPr="00793144">
        <w:rPr>
          <w:rFonts w:ascii="Times New Roman" w:hAnsi="Times New Roman"/>
          <w:sz w:val="24"/>
          <w:szCs w:val="24"/>
        </w:rPr>
        <w:t xml:space="preserve">, на сайте Дубровского муниципального района Брянской области в сети интернет </w:t>
      </w:r>
      <w:hyperlink r:id="rId16" w:history="1">
        <w:r w:rsidRPr="007931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79314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93144">
        <w:rPr>
          <w:rFonts w:ascii="Times New Roman" w:hAnsi="Times New Roman"/>
          <w:sz w:val="24"/>
          <w:szCs w:val="24"/>
        </w:rPr>
        <w:t xml:space="preserve">, а также в периодическом печатном средстве массовой информации «Вестник Дубровского района». </w:t>
      </w:r>
    </w:p>
    <w:p w:rsidR="00793144" w:rsidRPr="00793144" w:rsidRDefault="00793144" w:rsidP="0079314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           Глава администрации</w:t>
      </w:r>
    </w:p>
    <w:p w:rsidR="00793144" w:rsidRDefault="00793144" w:rsidP="00793144">
      <w:pPr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          И.А.Шевелёв</w:t>
      </w:r>
    </w:p>
    <w:p w:rsidR="00793144" w:rsidRDefault="00793144" w:rsidP="00793144">
      <w:pPr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</w:p>
    <w:p w:rsidR="00793144" w:rsidRDefault="00793144" w:rsidP="00793144">
      <w:pPr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93144"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№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</w:rPr>
      </w:pPr>
      <w:r w:rsidRPr="00793144">
        <w:rPr>
          <w:rFonts w:ascii="Times New Roman" w:hAnsi="Times New Roman"/>
        </w:rPr>
        <w:t xml:space="preserve">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р.п. Дубровка</w:t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 xml:space="preserve">                  «_____</w:t>
      </w:r>
      <w:r w:rsidRPr="00793144">
        <w:rPr>
          <w:rFonts w:ascii="Times New Roman" w:hAnsi="Times New Roman"/>
          <w:color w:val="000000"/>
          <w:sz w:val="24"/>
          <w:szCs w:val="24"/>
        </w:rPr>
        <w:t>» __________ 20___г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793144">
        <w:rPr>
          <w:rFonts w:ascii="Times New Roman" w:hAnsi="Times New Roman"/>
          <w:sz w:val="24"/>
          <w:szCs w:val="24"/>
        </w:rPr>
        <w:t xml:space="preserve">, ОГРН 1023201740583, КПП 324501001, ИНН 3210002306, юридический адрес: Брянская область, Дубровский район, п. Дубровка, ул. Победы, д.18, дата государственной регистрации 24 января 2012 года, орган регистрации  Межрайонная  инспекция ФНС России № 10 по Брянской области, в лице Председателя Комитета  Карандиной Ирины Владимировны, действующей на основании Положения о Комитете, утвержденного решением Дубровского районного Совета народных депутатов № 474-6 от  29.01.2019 года,  именуемый в дальнейшем «Арендодатель», 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93144">
        <w:rPr>
          <w:rFonts w:ascii="Times New Roman" w:hAnsi="Times New Roman"/>
        </w:rPr>
        <w:t xml:space="preserve">       и</w:t>
      </w:r>
      <w:r w:rsidRPr="00793144">
        <w:rPr>
          <w:rFonts w:ascii="Times New Roman" w:hAnsi="Times New Roman"/>
          <w:b/>
        </w:rPr>
        <w:t>________________________________________________________________</w:t>
      </w:r>
      <w:r w:rsidRPr="00793144">
        <w:rPr>
          <w:rFonts w:ascii="Times New Roman" w:hAnsi="Times New Roman"/>
        </w:rPr>
        <w:t xml:space="preserve">, именуемый в дальнейшем «Арендатор», 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</w:rPr>
        <w:t>вместе именуемые в дальнейшем «Стороны»,</w:t>
      </w:r>
      <w:r w:rsidRPr="00793144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Дубровского района от </w:t>
      </w:r>
      <w:r w:rsidRPr="00793144">
        <w:rPr>
          <w:rFonts w:ascii="Times New Roman" w:hAnsi="Times New Roman"/>
          <w:color w:val="000000"/>
          <w:sz w:val="24"/>
          <w:szCs w:val="24"/>
        </w:rPr>
        <w:t>«____» ______________20____г. № _____</w:t>
      </w:r>
      <w:r w:rsidRPr="00793144">
        <w:rPr>
          <w:rFonts w:ascii="Times New Roman" w:hAnsi="Times New Roman"/>
          <w:sz w:val="24"/>
          <w:szCs w:val="24"/>
        </w:rPr>
        <w:t xml:space="preserve"> «О предоставлении земельного участка в аренду________________» заключили настоящий договор (далее – Договор) о нижеследующем:                                                                                                             </w:t>
      </w:r>
    </w:p>
    <w:p w:rsidR="00793144" w:rsidRPr="00793144" w:rsidRDefault="00793144" w:rsidP="00164EBA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164EBA">
      <w:pPr>
        <w:numPr>
          <w:ilvl w:val="1"/>
          <w:numId w:val="4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793144">
        <w:rPr>
          <w:rFonts w:ascii="Times New Roman" w:hAnsi="Times New Roman"/>
        </w:rPr>
        <w:t xml:space="preserve">Арендодатель предоставляет, а Арендатор принимает в аренду земельный участок с кадастровым номером__________, общей площадью ________ ( ) кв.м., по адресу:__________, земли  </w:t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</w:r>
      <w:r w:rsidRPr="00793144">
        <w:rPr>
          <w:rFonts w:ascii="Times New Roman" w:hAnsi="Times New Roman"/>
        </w:rPr>
        <w:softHyphen/>
        <w:t>___________, с разрешенным видом использования – __________(далее – земельный участок).</w:t>
      </w:r>
    </w:p>
    <w:p w:rsidR="00793144" w:rsidRPr="00793144" w:rsidRDefault="00793144" w:rsidP="007931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2.     Срок Договора</w:t>
      </w:r>
    </w:p>
    <w:p w:rsidR="00793144" w:rsidRPr="00793144" w:rsidRDefault="00793144" w:rsidP="00793144">
      <w:pPr>
        <w:spacing w:after="0" w:line="240" w:lineRule="auto"/>
        <w:ind w:left="18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93144">
        <w:rPr>
          <w:rFonts w:ascii="Times New Roman" w:hAnsi="Times New Roman"/>
        </w:rPr>
        <w:t xml:space="preserve">2.1. Срок аренды Участка устанавливается с __.__.20  г. по __.__.20  г. </w:t>
      </w:r>
    </w:p>
    <w:p w:rsid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93144">
        <w:rPr>
          <w:rFonts w:ascii="Times New Roman" w:hAnsi="Times New Roman"/>
        </w:rPr>
        <w:lastRenderedPageBreak/>
        <w:t>2.2. Договор, заключенный на срок более одного года, подлежит государственной регистрации в Управлении Федеральной службы государственной регистрации кадастра и картографии по Брянской области.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3144" w:rsidRPr="00793144" w:rsidRDefault="00793144" w:rsidP="007931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3. Размер и условия внесения арендной платы</w:t>
      </w:r>
    </w:p>
    <w:p w:rsidR="00793144" w:rsidRPr="00793144" w:rsidRDefault="00793144" w:rsidP="007931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3.1. Годовая арендная плата за земельный участок, предоставленный для ведения личного подсобного хозяйства (приусадебный земельный участок), рассчитывается исходя из кадастровой стоимости земельного участка с применением коэффициента на основании Постановления Правительства Брянской области № 595-п от 11.12.2015г., Постановления Правительства Российской Федерации от 16 июля 2009 г.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и составляет ____________________________</w:t>
      </w:r>
    </w:p>
    <w:p w:rsidR="00793144" w:rsidRPr="00793144" w:rsidRDefault="00793144" w:rsidP="00793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3.2.  Арендная плата Арендатором вносится 2 раза в год равными долями (не позднее 01 июня и 01 декабря каждого года) в безналичной форме путем перечисления на счет: ИНН 3210002306, КПП 324501001, ФИНУПРАВЛЕНИЕ АДМИНИСТРАЦИИ ДУБРОВСКОГО РАЙОНА (Комитет имущественных отношений администрация Дубровского района), БИК 011501101, сч. 03100643000000012700, л/сч. № 04273008100 в Отделении Брянск Банка России//УФК по Брянской области г. Брянск, ОКТМО ______________, КБК ___________________.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3.3. Размер арендной платы может быть изменен Арендодателем в одностороннем порядке в случае централизованного изменения ставок арендной платы и/или в связи с изменением кадастровой стоимости земельного участка, но не чаще одного раза в год, кроме случаев, когда Законом предусмотрен иной минимальный срок пересмотра размера арендной платы.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заключение дополнительного соглашения не требуется.  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793144">
        <w:rPr>
          <w:rFonts w:ascii="Times New Roman" w:hAnsi="Times New Roman"/>
          <w:sz w:val="24"/>
          <w:szCs w:val="24"/>
        </w:rPr>
        <w:t>4.1</w:t>
      </w:r>
      <w:r w:rsidRPr="00793144">
        <w:rPr>
          <w:rFonts w:ascii="Times New Roman" w:hAnsi="Times New Roman"/>
          <w:sz w:val="24"/>
          <w:szCs w:val="24"/>
          <w:u w:val="single"/>
        </w:rPr>
        <w:t>. Арендодатель имеет право: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4.1.1. Требовать досрочного расторжения Договора в установленном законом порядке в случае нарушения Арендатором условий Договора, в том числе: при использовании земельного участка не по целевому назначению, не в соответствии с видом его разрешенного использования, а также при использовании способами, приводящими к его порче.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4.2. </w:t>
      </w:r>
      <w:r w:rsidRPr="00793144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4.2.2. Передать Арендатору Участок по акту приема-передачи.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4.2.3. Письменно уведомить Арендатора об изменении номеров счетов для перечисления арендной платы, указанных в пункте 3.2.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4.2.5. Зарегистрировать настоящий Договор в Управлении Федеральной службы государственной регистрации кадастра и картографии по Брянской области, а также любые изменения и дополнения к нему.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793144">
        <w:rPr>
          <w:rFonts w:ascii="Times New Roman" w:hAnsi="Times New Roman"/>
          <w:sz w:val="24"/>
          <w:szCs w:val="24"/>
        </w:rPr>
        <w:t xml:space="preserve">4.3. </w:t>
      </w:r>
      <w:r w:rsidRPr="00793144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4.3.1. Использовать Участок на условиях, установленных Договором.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793144">
        <w:rPr>
          <w:rFonts w:ascii="Times New Roman" w:hAnsi="Times New Roman"/>
          <w:sz w:val="24"/>
          <w:szCs w:val="24"/>
        </w:rPr>
        <w:t xml:space="preserve">4.4. </w:t>
      </w:r>
      <w:r w:rsidRPr="00793144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4.4.1. Выполнять в полном объеме все условия Договора.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lastRenderedPageBreak/>
        <w:t>4.4.2. Использовать Участок в соответствии с целевым назначением и разрешенным использованием.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4.4.3. Своевременно, в полном размере и на условиях, установленных Договором, вносить арендную плату. 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4.4.5. Письменно сообщить Арендодателю не позднее, чем за 3 (три) месяца, о предстоящем освобождении Участка как в связи с окончанием срока действия Договора, так и при досрочном его освобождении.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4.4.7. Письменно уведомить Арендодателя об изменениях своих реквизитов.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5.2. В случае неисполнения или ненадлежащего исполнения Арендатором обязательств по внесению арендной платы, он уплачивает Арендодателю проценты в порядке и размерах, предусмотренных ст. 395 Гражданского кодекса РФ.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793144" w:rsidRPr="00793144" w:rsidRDefault="00793144" w:rsidP="00793144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</w:t>
      </w:r>
    </w:p>
    <w:p w:rsidR="00793144" w:rsidRPr="00793144" w:rsidRDefault="00793144" w:rsidP="00793144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срок. 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6.3. Договор прекращает свое действие по окончании его срока, а также в любой другой срок по соглашению Сторон. </w:t>
      </w:r>
    </w:p>
    <w:p w:rsid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7. Рассмотрение и урегулирование споров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8. Особые условия Договора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8.1. Настоящий Договор подлежит государственной регистрации в Управлении Федеральной службы государственной регистрации кадастра и картографии по Брянской области.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8.2. Арендатор вправе с письменного уведомления Арендодателя передавать арендованный земельный участок в субаренду, передавать свои права и обязанности по Договору аренды другому лицу, а также осуществлять иные права, предусмотренные п. 6 ст. 22 ЗК РФ. При передаче участка в субаренду, ответственным по договору перед Арендодателем остается Арендатор.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lastRenderedPageBreak/>
        <w:t>8.3. Срок действия договора субаренды не может превышать срок действия настоящего Договора.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8.4. При досрочном прекращении Договора, договор субаренды земельного участка прекращает свое действие.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8.5. Договор составлен в 3 (трёх) экземплярах, имеющих одинаковую юридическую силу, по одному экземпляру хранится у Сторон, один экземпляр для Управления Федеральной службы государственной регистрации кадастра и картографии по Брянской области.  </w:t>
      </w:r>
    </w:p>
    <w:p w:rsidR="00793144" w:rsidRPr="00793144" w:rsidRDefault="00793144" w:rsidP="007931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8.6. Расходы по государственной регистрации договора, а также изменений и дополнений к нему возлагаются на Арендодателя.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9. Реквизиты сторон</w:t>
      </w:r>
    </w:p>
    <w:p w:rsidR="00793144" w:rsidRPr="00793144" w:rsidRDefault="00793144" w:rsidP="00793144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Арендодатель: </w:t>
      </w:r>
      <w:r w:rsidRPr="00793144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793144">
        <w:rPr>
          <w:rFonts w:ascii="Times New Roman" w:hAnsi="Times New Roman"/>
          <w:sz w:val="24"/>
          <w:szCs w:val="24"/>
        </w:rPr>
        <w:t>, ОГРН 1023201740583, КПП 324501001, ИНН 3210002306, юридический адрес: Брянская область, Дубровский район, п. Дубровка, ул. Победы, д.18</w:t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Арендатор:</w:t>
      </w:r>
      <w:r w:rsidRPr="00793144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</w:t>
      </w:r>
    </w:p>
    <w:p w:rsidR="00793144" w:rsidRPr="00793144" w:rsidRDefault="00793144" w:rsidP="007931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93144">
        <w:rPr>
          <w:rFonts w:ascii="Times New Roman" w:hAnsi="Times New Roman"/>
          <w:b/>
          <w:sz w:val="24"/>
          <w:szCs w:val="24"/>
        </w:rPr>
        <w:t>10. Подписи Сторон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Арендодатель: ________________________________ И.В.Карандина</w:t>
      </w:r>
    </w:p>
    <w:p w:rsidR="00793144" w:rsidRP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 xml:space="preserve">  </w:t>
      </w:r>
    </w:p>
    <w:p w:rsidR="00793144" w:rsidRPr="00793144" w:rsidRDefault="00793144" w:rsidP="00793144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Арендатор:       _____________________________________________</w:t>
      </w:r>
    </w:p>
    <w:p w:rsidR="00793144" w:rsidRPr="00793144" w:rsidRDefault="00793144" w:rsidP="00793144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Приложение к договору: </w:t>
      </w:r>
    </w:p>
    <w:p w:rsid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Акт приема-передачи участка</w:t>
      </w:r>
    </w:p>
    <w:p w:rsid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793144">
        <w:rPr>
          <w:rFonts w:ascii="Times New Roman" w:hAnsi="Times New Roman"/>
          <w:b/>
          <w:bCs/>
        </w:rPr>
        <w:t>АКТ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93144">
        <w:rPr>
          <w:rFonts w:ascii="Times New Roman" w:hAnsi="Times New Roman"/>
          <w:b/>
          <w:bCs/>
        </w:rPr>
        <w:t>приема-передачи земельного участка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</w:rPr>
      </w:pPr>
      <w:r w:rsidRPr="00793144">
        <w:rPr>
          <w:rFonts w:ascii="Times New Roman" w:hAnsi="Times New Roman"/>
          <w:b/>
          <w:bCs/>
        </w:rPr>
        <w:t xml:space="preserve">                                              </w:t>
      </w:r>
      <w:r>
        <w:rPr>
          <w:rFonts w:ascii="Times New Roman" w:hAnsi="Times New Roman"/>
          <w:b/>
          <w:bCs/>
        </w:rPr>
        <w:t xml:space="preserve">     </w:t>
      </w:r>
      <w:r w:rsidRPr="00793144">
        <w:rPr>
          <w:rFonts w:ascii="Times New Roman" w:hAnsi="Times New Roman"/>
          <w:b/>
          <w:bCs/>
        </w:rPr>
        <w:t xml:space="preserve">   по договору аренды № __ от __.__.20     г.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</w:rPr>
      </w:pPr>
      <w:r w:rsidRPr="00793144">
        <w:rPr>
          <w:rFonts w:ascii="Times New Roman" w:hAnsi="Times New Roman"/>
        </w:rPr>
        <w:t xml:space="preserve">    р.п .Дубровка</w:t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  <w:t xml:space="preserve">    «__»  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</w:rPr>
      </w:pP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  <w:r w:rsidRPr="00793144">
        <w:rPr>
          <w:rFonts w:ascii="Times New Roman" w:hAnsi="Times New Roman"/>
        </w:rPr>
        <w:tab/>
      </w:r>
    </w:p>
    <w:p w:rsidR="00793144" w:rsidRPr="00793144" w:rsidRDefault="00793144" w:rsidP="00793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Комитет имущественных отношений администрации Дубровского района</w:t>
      </w:r>
      <w:r w:rsidRPr="00793144">
        <w:rPr>
          <w:rFonts w:ascii="Times New Roman" w:hAnsi="Times New Roman"/>
          <w:sz w:val="24"/>
          <w:szCs w:val="24"/>
        </w:rPr>
        <w:t xml:space="preserve">, ОГРН 1023201740583, КПП 324501001, ИНН 3210002306, юридический адрес: Брянская область, Дубровский район, п. Дубровка, ул. Победы, д.18, дата государственной регистрации 24 января 2012 года, орган регистрации  Межрайонная  инспекция ФНС России № 10 по Брянской области, в лице Председателя Комитета  Карандиной Ирины Владимировны, действующей на основании Положения о Комитете, утвержденного решением Дубровского районного Совета народных депутатов № 474-6 от  29.01.2019 года,  именуемый в дальнейшем «Арендодатель», </w:t>
      </w:r>
    </w:p>
    <w:p w:rsidR="00793144" w:rsidRPr="00793144" w:rsidRDefault="00793144" w:rsidP="0079314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93144">
        <w:rPr>
          <w:rFonts w:ascii="Times New Roman" w:hAnsi="Times New Roman"/>
          <w:sz w:val="24"/>
          <w:szCs w:val="24"/>
        </w:rPr>
        <w:t>и</w:t>
      </w:r>
      <w:r w:rsidRPr="00793144">
        <w:rPr>
          <w:rFonts w:ascii="Times New Roman" w:hAnsi="Times New Roman"/>
          <w:b/>
          <w:sz w:val="24"/>
          <w:szCs w:val="24"/>
        </w:rPr>
        <w:t xml:space="preserve"> </w:t>
      </w:r>
      <w:r w:rsidRPr="00793144">
        <w:rPr>
          <w:rFonts w:ascii="Times New Roman" w:hAnsi="Times New Roman"/>
          <w:b/>
        </w:rPr>
        <w:t>_____________________________________________________________</w:t>
      </w:r>
      <w:r w:rsidRPr="00793144">
        <w:rPr>
          <w:rFonts w:ascii="Times New Roman" w:hAnsi="Times New Roman"/>
        </w:rPr>
        <w:t>, именуемый «Арендатор»</w:t>
      </w:r>
      <w:r w:rsidRPr="00793144">
        <w:rPr>
          <w:rFonts w:ascii="Times New Roman" w:hAnsi="Times New Roman"/>
          <w:b/>
        </w:rPr>
        <w:t xml:space="preserve">  </w:t>
      </w:r>
      <w:r w:rsidRPr="00793144">
        <w:rPr>
          <w:rFonts w:ascii="Times New Roman" w:hAnsi="Times New Roman"/>
        </w:rPr>
        <w:t xml:space="preserve">с другой стороны, </w:t>
      </w:r>
    </w:p>
    <w:p w:rsidR="00793144" w:rsidRPr="00793144" w:rsidRDefault="00793144" w:rsidP="00793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подписали акт о нижеследующем: </w:t>
      </w: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164E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93144">
        <w:rPr>
          <w:rFonts w:ascii="Times New Roman" w:eastAsia="Arial Unicode MS" w:hAnsi="Times New Roman"/>
          <w:color w:val="000000"/>
          <w:sz w:val="24"/>
          <w:szCs w:val="24"/>
        </w:rPr>
        <w:t>Арендодатель предоставляет, а Арендатор принимает в аренду земельный участок с кадастровым номером_________, общей площадью ____ ( ) кв.м., по адресу: ________земли________, с разрешенным видом использования – __________(далее – земельный участок).</w:t>
      </w:r>
    </w:p>
    <w:p w:rsidR="00793144" w:rsidRPr="00793144" w:rsidRDefault="00793144" w:rsidP="00164E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93144">
        <w:rPr>
          <w:rFonts w:ascii="Times New Roman" w:eastAsia="Arial Unicode MS" w:hAnsi="Times New Roman"/>
          <w:color w:val="000000"/>
          <w:sz w:val="24"/>
          <w:szCs w:val="24"/>
        </w:rPr>
        <w:t>В соответствии с настоящим Актом Арендодатель передал, а Арендатор принял вышеуказанный земельный участок на день подписания настоящего Акта в состоянии, соответствующем условиям Договора аренды, для использования в соответствии с установленным видом разрешенного использования в ранцах, указанных в сведениях ЕГРН (Единого государственного реестра недвижимости).</w:t>
      </w:r>
    </w:p>
    <w:p w:rsidR="00793144" w:rsidRPr="00793144" w:rsidRDefault="00793144" w:rsidP="00164E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93144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Претензий к состоянию земельного участка у Арендатора к Арендодателю не имеется.</w:t>
      </w:r>
    </w:p>
    <w:p w:rsidR="00793144" w:rsidRPr="00793144" w:rsidRDefault="00793144" w:rsidP="00164E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93144">
        <w:rPr>
          <w:rFonts w:ascii="Times New Roman" w:eastAsia="Arial Unicode MS" w:hAnsi="Times New Roman"/>
          <w:color w:val="000000"/>
          <w:sz w:val="24"/>
          <w:szCs w:val="24"/>
        </w:rPr>
        <w:t>Настоящий акт является неотъемлемой частью договора аренды земельного участка № __  от  __.__.20____г.,  заключенного между Сторонами.</w:t>
      </w:r>
    </w:p>
    <w:p w:rsidR="00793144" w:rsidRPr="00793144" w:rsidRDefault="00793144" w:rsidP="0079314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 ПЕРЕДАЛ:</w:t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 xml:space="preserve">                  ПРИНЯЛ:</w:t>
      </w:r>
    </w:p>
    <w:p w:rsidR="00793144" w:rsidRPr="00793144" w:rsidRDefault="00793144" w:rsidP="0079314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от «Арендодателя»</w:t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 xml:space="preserve">                               от «Арендатора»</w:t>
      </w: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И.В.Карандина ________________                          __________________________</w:t>
      </w:r>
    </w:p>
    <w:p w:rsidR="00793144" w:rsidRPr="00793144" w:rsidRDefault="00793144" w:rsidP="00793144">
      <w:pPr>
        <w:spacing w:after="0" w:line="240" w:lineRule="auto"/>
        <w:ind w:left="708" w:hanging="528"/>
        <w:jc w:val="both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</w:p>
    <w:p w:rsidR="00793144" w:rsidRPr="00793144" w:rsidRDefault="00793144" w:rsidP="00793144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tabs>
          <w:tab w:val="left" w:pos="22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793144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И.о. главы администрации Дубровского района                            </w:t>
      </w: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793144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               С.Н.Ефименко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162560</wp:posOffset>
                </wp:positionV>
                <wp:extent cx="2057400" cy="1600200"/>
                <wp:effectExtent l="9525" t="10160" r="952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57E" w:rsidRDefault="00E7457E" w:rsidP="00793144"/>
                          <w:p w:rsidR="00E7457E" w:rsidRDefault="00E7457E" w:rsidP="00793144">
                            <w:r>
                              <w:t>Входящий № ___________</w:t>
                            </w:r>
                          </w:p>
                          <w:p w:rsidR="00E7457E" w:rsidRDefault="00E7457E" w:rsidP="00793144">
                            <w:r>
                              <w:t xml:space="preserve">от  ____________________ </w:t>
                            </w:r>
                          </w:p>
                          <w:p w:rsidR="00E7457E" w:rsidRDefault="00E7457E" w:rsidP="00793144"/>
                          <w:p w:rsidR="00E7457E" w:rsidRDefault="00E7457E" w:rsidP="00793144">
                            <w:r>
                              <w:t>Кому __________________</w:t>
                            </w:r>
                          </w:p>
                          <w:p w:rsidR="00E7457E" w:rsidRDefault="00E7457E" w:rsidP="00793144">
                            <w:r>
                              <w:t>_______________________</w:t>
                            </w:r>
                          </w:p>
                          <w:p w:rsidR="00E7457E" w:rsidRDefault="00E7457E" w:rsidP="00793144"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6pt;margin-top:12.8pt;width:16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">
                <v:textbox>
                  <w:txbxContent>
                    <w:p w:rsidR="00E7457E" w:rsidRDefault="00E7457E" w:rsidP="00793144"/>
                    <w:p w:rsidR="00E7457E" w:rsidRDefault="00E7457E" w:rsidP="00793144">
                      <w:r>
                        <w:t>Входящий № ___________</w:t>
                      </w:r>
                    </w:p>
                    <w:p w:rsidR="00E7457E" w:rsidRDefault="00E7457E" w:rsidP="00793144">
                      <w:r>
                        <w:t xml:space="preserve">от  ____________________ </w:t>
                      </w:r>
                    </w:p>
                    <w:p w:rsidR="00E7457E" w:rsidRDefault="00E7457E" w:rsidP="00793144"/>
                    <w:p w:rsidR="00E7457E" w:rsidRDefault="00E7457E" w:rsidP="00793144">
                      <w:r>
                        <w:t>Кому __________________</w:t>
                      </w:r>
                    </w:p>
                    <w:p w:rsidR="00E7457E" w:rsidRDefault="00E7457E" w:rsidP="00793144">
                      <w:r>
                        <w:t>_______________________</w:t>
                      </w:r>
                    </w:p>
                    <w:p w:rsidR="00E7457E" w:rsidRDefault="00E7457E" w:rsidP="00793144"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93144" w:rsidRPr="00793144" w:rsidRDefault="00793144" w:rsidP="00793144">
      <w:pPr>
        <w:spacing w:after="0" w:line="240" w:lineRule="auto"/>
        <w:ind w:right="-81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 xml:space="preserve">                        Укажите полностью: Фамилию, имя, отчество, паспортные данные, адрес проживания и тел      адрес проживания и телефон: 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793144" w:rsidRPr="00793144" w:rsidRDefault="00793144" w:rsidP="00793144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793144" w:rsidRPr="00793144" w:rsidRDefault="00793144" w:rsidP="00793144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793144" w:rsidRPr="00793144" w:rsidRDefault="00793144" w:rsidP="00793144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793144" w:rsidRPr="00793144" w:rsidRDefault="00793144" w:rsidP="00793144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     </w:t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  <w:r w:rsidRPr="00793144">
        <w:rPr>
          <w:rFonts w:ascii="Times New Roman" w:hAnsi="Times New Roman"/>
          <w:sz w:val="24"/>
          <w:szCs w:val="24"/>
        </w:rPr>
        <w:tab/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keepNext/>
        <w:spacing w:after="0" w:line="240" w:lineRule="auto"/>
        <w:ind w:left="2124" w:firstLine="708"/>
        <w:outlineLvl w:val="1"/>
        <w:rPr>
          <w:rFonts w:ascii="Times New Roman" w:hAnsi="Times New Roman"/>
          <w:b/>
          <w:bCs/>
          <w:sz w:val="32"/>
          <w:szCs w:val="24"/>
        </w:rPr>
      </w:pPr>
      <w:r w:rsidRPr="00793144">
        <w:rPr>
          <w:rFonts w:ascii="Times New Roman" w:hAnsi="Times New Roman"/>
          <w:b/>
          <w:bCs/>
          <w:sz w:val="32"/>
          <w:szCs w:val="24"/>
        </w:rPr>
        <w:t>З  А   Я   В   Л   Е   Н    И   Е</w:t>
      </w:r>
    </w:p>
    <w:p w:rsidR="00793144" w:rsidRPr="00793144" w:rsidRDefault="00793144" w:rsidP="00793144">
      <w:pPr>
        <w:spacing w:after="0" w:line="240" w:lineRule="auto"/>
        <w:ind w:left="2124" w:firstLine="708"/>
        <w:rPr>
          <w:rFonts w:ascii="Times New Roman" w:hAnsi="Times New Roman"/>
          <w:sz w:val="32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 xml:space="preserve">Прошу Вас   </w:t>
      </w:r>
      <w:r w:rsidRPr="00793144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793144">
        <w:rPr>
          <w:rFonts w:ascii="Times New Roman" w:hAnsi="Times New Roman"/>
          <w:b/>
          <w:bCs/>
          <w:sz w:val="24"/>
          <w:szCs w:val="24"/>
        </w:rPr>
        <w:t>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793144">
        <w:rPr>
          <w:rFonts w:ascii="Times New Roman" w:hAnsi="Times New Roman"/>
          <w:i/>
          <w:iCs/>
          <w:sz w:val="18"/>
          <w:szCs w:val="24"/>
        </w:rPr>
        <w:t xml:space="preserve">                             </w:t>
      </w:r>
    </w:p>
    <w:p w:rsidR="00793144" w:rsidRPr="00793144" w:rsidRDefault="00793144" w:rsidP="00793144">
      <w:pPr>
        <w:tabs>
          <w:tab w:val="left" w:pos="9720"/>
        </w:tabs>
        <w:spacing w:after="0" w:line="240" w:lineRule="auto"/>
        <w:rPr>
          <w:rFonts w:ascii="Times New Roman" w:hAnsi="Times New Roman"/>
          <w:sz w:val="18"/>
          <w:szCs w:val="24"/>
        </w:rPr>
      </w:pPr>
      <w:r w:rsidRPr="00793144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793144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Площадь участка</w:t>
      </w:r>
      <w:r w:rsidRPr="00793144">
        <w:rPr>
          <w:rFonts w:ascii="Times New Roman" w:hAnsi="Times New Roman"/>
          <w:sz w:val="24"/>
          <w:szCs w:val="24"/>
        </w:rPr>
        <w:t xml:space="preserve">__________________ кв.м.,  </w:t>
      </w:r>
      <w:r w:rsidRPr="00793144">
        <w:rPr>
          <w:rFonts w:ascii="Times New Roman" w:hAnsi="Times New Roman"/>
          <w:b/>
          <w:bCs/>
          <w:sz w:val="24"/>
          <w:szCs w:val="24"/>
        </w:rPr>
        <w:t>Кадастровый  №</w:t>
      </w:r>
      <w:r w:rsidRPr="00793144">
        <w:rPr>
          <w:rFonts w:ascii="Times New Roman" w:hAnsi="Times New Roman"/>
          <w:sz w:val="24"/>
          <w:szCs w:val="24"/>
        </w:rPr>
        <w:t xml:space="preserve"> _________________________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Адрес участка</w:t>
      </w:r>
      <w:r w:rsidRPr="00793144">
        <w:rPr>
          <w:rFonts w:ascii="Times New Roman" w:hAnsi="Times New Roman"/>
          <w:sz w:val="24"/>
          <w:szCs w:val="24"/>
        </w:rPr>
        <w:t>:</w:t>
      </w:r>
      <w:r w:rsidRPr="00793144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Цель предоставления</w:t>
      </w:r>
      <w:r w:rsidRPr="00793144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t>Причина обращения</w:t>
      </w:r>
      <w:r w:rsidRPr="00793144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793144" w:rsidRPr="00793144" w:rsidRDefault="00793144" w:rsidP="00793144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793144">
        <w:rPr>
          <w:rFonts w:ascii="Times New Roman" w:hAnsi="Times New Roman"/>
          <w:sz w:val="18"/>
          <w:szCs w:val="24"/>
        </w:rPr>
        <w:t xml:space="preserve">                                                                     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793144" w:rsidRPr="00793144" w:rsidRDefault="00793144" w:rsidP="00793144">
      <w:pPr>
        <w:spacing w:after="0" w:line="223" w:lineRule="auto"/>
        <w:ind w:right="-1" w:firstLine="540"/>
        <w:jc w:val="both"/>
        <w:rPr>
          <w:rFonts w:ascii="Times New Roman" w:hAnsi="Times New Roman"/>
          <w:sz w:val="20"/>
          <w:szCs w:val="24"/>
        </w:rPr>
      </w:pPr>
      <w:r w:rsidRPr="00793144">
        <w:rPr>
          <w:rFonts w:ascii="Times New Roman" w:hAnsi="Times New Roman"/>
          <w:sz w:val="20"/>
          <w:szCs w:val="24"/>
        </w:rPr>
        <w:t xml:space="preserve">   Даю согласие на обработку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93144">
        <w:rPr>
          <w:rFonts w:ascii="Times New Roman" w:hAnsi="Times New Roman"/>
          <w:i/>
          <w:iCs/>
          <w:sz w:val="18"/>
          <w:szCs w:val="24"/>
        </w:rPr>
        <w:t xml:space="preserve">                               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i/>
          <w:iCs/>
          <w:sz w:val="16"/>
          <w:szCs w:val="24"/>
        </w:rPr>
      </w:pP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793144">
        <w:rPr>
          <w:rFonts w:ascii="Times New Roman" w:hAnsi="Times New Roman"/>
          <w:b/>
          <w:bCs/>
          <w:sz w:val="20"/>
          <w:szCs w:val="24"/>
        </w:rPr>
        <w:t>Подпись</w:t>
      </w:r>
      <w:r w:rsidRPr="00793144">
        <w:rPr>
          <w:rFonts w:ascii="Times New Roman" w:hAnsi="Times New Roman"/>
          <w:sz w:val="20"/>
          <w:szCs w:val="24"/>
        </w:rPr>
        <w:t>:</w:t>
      </w:r>
      <w:r w:rsidRPr="00793144">
        <w:rPr>
          <w:rFonts w:ascii="Times New Roman" w:hAnsi="Times New Roman"/>
          <w:b/>
          <w:bCs/>
          <w:sz w:val="24"/>
          <w:szCs w:val="24"/>
        </w:rPr>
        <w:t xml:space="preserve">  ________________  ( ________________ )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  <w:r w:rsidRPr="00793144"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Pr="00793144">
        <w:rPr>
          <w:rFonts w:ascii="Times New Roman" w:hAnsi="Times New Roman"/>
          <w:b/>
          <w:bCs/>
          <w:sz w:val="24"/>
          <w:szCs w:val="24"/>
        </w:rPr>
        <w:tab/>
      </w:r>
      <w:r w:rsidRPr="00793144">
        <w:rPr>
          <w:rFonts w:ascii="Times New Roman" w:hAnsi="Times New Roman"/>
          <w:b/>
          <w:bCs/>
          <w:sz w:val="24"/>
          <w:szCs w:val="24"/>
        </w:rPr>
        <w:tab/>
      </w:r>
      <w:r w:rsidRPr="00793144">
        <w:rPr>
          <w:rFonts w:ascii="Times New Roman" w:hAnsi="Times New Roman"/>
          <w:b/>
          <w:bCs/>
          <w:sz w:val="20"/>
          <w:szCs w:val="24"/>
        </w:rPr>
        <w:t xml:space="preserve"> 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b/>
          <w:bCs/>
          <w:sz w:val="20"/>
          <w:szCs w:val="24"/>
        </w:rPr>
        <w:t xml:space="preserve">                                                                       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93144">
        <w:rPr>
          <w:rFonts w:ascii="Times New Roman" w:hAnsi="Times New Roman"/>
          <w:sz w:val="20"/>
          <w:szCs w:val="24"/>
        </w:rPr>
        <w:t>К заявлению прилагаю копии документов: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1 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2_______________________________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3_______________________________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4_______________________________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>5_______________________________</w:t>
      </w:r>
    </w:p>
    <w:p w:rsidR="00793144" w:rsidRPr="00793144" w:rsidRDefault="00793144" w:rsidP="0079314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793144" w:rsidRPr="00793144" w:rsidRDefault="00793144" w:rsidP="00793144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4"/>
        </w:rPr>
      </w:pPr>
      <w:r w:rsidRPr="00793144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>Заявитель предупрежден:</w:t>
      </w:r>
      <w:r w:rsidRPr="00793144"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793144">
        <w:rPr>
          <w:rFonts w:ascii="Times New Roman" w:hAnsi="Times New Roman"/>
          <w:i/>
          <w:iCs/>
          <w:sz w:val="20"/>
          <w:szCs w:val="24"/>
        </w:rPr>
        <w:t>решение по его заявлению принимается только по существу его просьбы, и только на основе  предоставленных  им документов  или указанных в заявлении сведений, недостоверность которых может увеличить срок принятия решения</w:t>
      </w:r>
      <w:r w:rsidRPr="00793144">
        <w:rPr>
          <w:rFonts w:ascii="Times New Roman" w:hAnsi="Times New Roman"/>
          <w:b/>
          <w:bCs/>
          <w:i/>
          <w:iCs/>
          <w:sz w:val="20"/>
          <w:szCs w:val="24"/>
        </w:rPr>
        <w:t xml:space="preserve">. </w:t>
      </w:r>
      <w:r w:rsidRPr="00793144">
        <w:rPr>
          <w:rFonts w:ascii="Times New Roman" w:hAnsi="Times New Roman"/>
          <w:i/>
          <w:iCs/>
          <w:sz w:val="20"/>
          <w:szCs w:val="24"/>
        </w:rPr>
        <w:t>(Федеральный закон «О порядке рассмотрения обращений граждан в Российской Федерации» от 02.05.2006 г. № 59-ФЗ).</w:t>
      </w:r>
    </w:p>
    <w:p w:rsidR="00793144" w:rsidRDefault="00793144" w:rsidP="001A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144">
        <w:rPr>
          <w:rFonts w:ascii="Times New Roman" w:hAnsi="Times New Roman"/>
          <w:sz w:val="24"/>
          <w:szCs w:val="24"/>
        </w:rPr>
        <w:tab/>
      </w:r>
    </w:p>
    <w:p w:rsidR="00BF4DBE" w:rsidRPr="001A2FFA" w:rsidRDefault="00BF4DBE" w:rsidP="001A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144" w:rsidRDefault="001A2FFA" w:rsidP="00793144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A2FFA">
        <w:rPr>
          <w:rFonts w:ascii="Times New Roman" w:hAnsi="Times New Roman"/>
          <w:b/>
          <w:bCs/>
          <w:sz w:val="24"/>
          <w:szCs w:val="24"/>
        </w:rPr>
        <w:t>2.4.2.</w:t>
      </w:r>
    </w:p>
    <w:p w:rsidR="001A2FFA" w:rsidRDefault="001A2FFA" w:rsidP="00793144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СОГЛАШЕНИЕ 1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tabs>
          <w:tab w:val="center" w:pos="10260"/>
        </w:tabs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о передаче Алешинскому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F0732F" w:rsidRPr="00F0732F" w:rsidRDefault="00F0732F" w:rsidP="00F0732F">
      <w:pPr>
        <w:tabs>
          <w:tab w:val="center" w:pos="10260"/>
        </w:tabs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tabs>
          <w:tab w:val="center" w:pos="10260"/>
        </w:tabs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 xml:space="preserve">  « 23  » декабря 2024г.</w:t>
      </w:r>
    </w:p>
    <w:p w:rsidR="00F0732F" w:rsidRPr="00F0732F" w:rsidRDefault="00F0732F" w:rsidP="00F0732F">
      <w:pPr>
        <w:tabs>
          <w:tab w:val="center" w:pos="10260"/>
        </w:tabs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BF4DBE">
      <w:pPr>
        <w:spacing w:after="0" w:line="240" w:lineRule="auto"/>
        <w:ind w:right="1"/>
        <w:rPr>
          <w:rFonts w:ascii="Times New Roman" w:hAnsi="Times New Roman"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Администрация Дубровского района в лице Главы администрации Дубровского района Шевелева Игоря Анатольевича, действующего на основании Устава, именуемая в дальнейшем «Район», с одной стороны, и Алешинская сельская администрация, в лице главы Алешинского сельского поселения Ершовой Натальи Владимировны, действующего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>»,  в соответствии с Решением Дубровского районного Совета народных депутатов от  31.10.2024 г. 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lastRenderedPageBreak/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35000.00 (тридцать пять тысяч) рублей,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тысяч) рублей,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подпунктом 2 пункта 1.2 настоящего соглашения 2</w:t>
      </w:r>
      <w:r w:rsidRPr="00F0732F">
        <w:rPr>
          <w:rFonts w:ascii="Times New Roman" w:hAnsi="Times New Roman"/>
          <w:sz w:val="24"/>
          <w:szCs w:val="24"/>
          <w:u w:val="single"/>
        </w:rPr>
        <w:t>0000.00(двадцать тысяч) рублей.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lastRenderedPageBreak/>
        <w:t xml:space="preserve"> 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 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Брянской области и Алешинским сельским поселением Дубровского муниципального района Брянской области,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F0732F" w:rsidRPr="00F0732F" w:rsidRDefault="00F0732F" w:rsidP="00164EBA">
      <w:pPr>
        <w:numPr>
          <w:ilvl w:val="1"/>
          <w:numId w:val="6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6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974"/>
      </w:tblGrid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р.п.Дубровка,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F073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 w:rsidRPr="00F0732F">
              <w:rPr>
                <w:rFonts w:ascii="Times New Roman" w:hAnsi="Times New Roman"/>
                <w:sz w:val="24"/>
                <w:szCs w:val="24"/>
              </w:rPr>
              <w:t>.А.Шевелев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242741,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с. Алешня, ул. Административная, д.11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Алешинского сельского поселения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______________________Н.В. Ершова</w:t>
            </w:r>
          </w:p>
        </w:tc>
      </w:tr>
    </w:tbl>
    <w:p w:rsidR="004A2B4E" w:rsidRPr="004A2B4E" w:rsidRDefault="00F0732F" w:rsidP="004A2B4E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4A2B4E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A2B4E" w:rsidRDefault="004A2B4E" w:rsidP="000E6CB2">
      <w:pPr>
        <w:spacing w:after="0" w:line="240" w:lineRule="auto"/>
        <w:ind w:right="1"/>
        <w:rPr>
          <w:rFonts w:ascii="Times New Roman" w:hAnsi="Times New Roman"/>
          <w:color w:val="000000"/>
          <w:w w:val="66"/>
          <w:sz w:val="28"/>
          <w:szCs w:val="28"/>
        </w:rPr>
      </w:pPr>
    </w:p>
    <w:p w:rsidR="00F0732F" w:rsidRPr="00F0732F" w:rsidRDefault="004A2B4E" w:rsidP="000E6CB2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6"/>
          <w:sz w:val="28"/>
          <w:szCs w:val="28"/>
        </w:rPr>
        <w:t xml:space="preserve">                                                                                      </w:t>
      </w:r>
      <w:r w:rsidR="000E6CB2">
        <w:rPr>
          <w:rFonts w:ascii="Times New Roman" w:hAnsi="Times New Roman"/>
          <w:color w:val="000000"/>
          <w:w w:val="66"/>
          <w:sz w:val="28"/>
          <w:szCs w:val="28"/>
        </w:rPr>
        <w:t xml:space="preserve"> </w:t>
      </w:r>
      <w:r w:rsidR="00F0732F" w:rsidRPr="00F0732F">
        <w:rPr>
          <w:rFonts w:ascii="Times New Roman" w:hAnsi="Times New Roman"/>
          <w:b/>
          <w:color w:val="000000"/>
          <w:sz w:val="24"/>
          <w:szCs w:val="24"/>
        </w:rPr>
        <w:t>СОГЛАШЕНИЕ 2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 xml:space="preserve">о передаче Пеклинскому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 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429C2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F429C2">
        <w:rPr>
          <w:rFonts w:ascii="Times New Roman" w:hAnsi="Times New Roman"/>
          <w:b/>
          <w:bCs/>
          <w:color w:val="000000"/>
          <w:sz w:val="24"/>
          <w:szCs w:val="24"/>
        </w:rPr>
        <w:t>« 23   » декабря 2024г.</w:t>
      </w:r>
    </w:p>
    <w:p w:rsidR="00F0732F" w:rsidRPr="00F0732F" w:rsidRDefault="00F0732F" w:rsidP="00BF4DBE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Администрация Дубровского района в лице Главы администрации Дубровского района Шевелева Игоря Анатольевича, действующего на основании Устава, именуемая в дальнейшем «Район», с одной стороны, и Пеклинская сельская администрация, в лице Главы Пеклинской сельской администрации Гайдукова Владимира Ивановича, действующего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 xml:space="preserve">»,  в соответствии с Решением Дубровского районного Совета народных депутатов от  31.10.2024 г. </w:t>
      </w:r>
      <w:r w:rsidRPr="00F0732F">
        <w:rPr>
          <w:rFonts w:ascii="Times New Roman" w:hAnsi="Times New Roman"/>
          <w:color w:val="000000"/>
          <w:sz w:val="24"/>
          <w:szCs w:val="24"/>
        </w:rPr>
        <w:lastRenderedPageBreak/>
        <w:t>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7" w:history="1">
        <w:r w:rsidRPr="00F0732F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F0732F">
        <w:rPr>
          <w:rFonts w:ascii="Times New Roman" w:hAnsi="Times New Roman"/>
          <w:sz w:val="24"/>
          <w:szCs w:val="24"/>
        </w:rPr>
        <w:t>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100000.00 (Сто тысяч) рублей,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тысяч),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подпунктом 2 пункта 1.2 настоящего соглашения 6</w:t>
      </w:r>
      <w:r w:rsidRPr="00F0732F">
        <w:rPr>
          <w:rFonts w:ascii="Times New Roman" w:hAnsi="Times New Roman"/>
          <w:sz w:val="24"/>
          <w:szCs w:val="24"/>
          <w:u w:val="single"/>
        </w:rPr>
        <w:t>5000.00 (Шестьдесят пять тысяч) рублей,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подпунктом 3 пункта 1.2 настоящего соглашения 20</w:t>
      </w:r>
      <w:r w:rsidRPr="00F0732F">
        <w:rPr>
          <w:rFonts w:ascii="Times New Roman" w:hAnsi="Times New Roman"/>
          <w:sz w:val="24"/>
          <w:szCs w:val="24"/>
          <w:u w:val="single"/>
        </w:rPr>
        <w:t>000.00 (Двадцать тысяч) рублей.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0E6CB2" w:rsidP="000E6CB2">
      <w:pPr>
        <w:tabs>
          <w:tab w:val="left" w:pos="851"/>
        </w:tabs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0732F"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841C17" w:rsidRDefault="00841C17" w:rsidP="00841C17">
      <w:pPr>
        <w:pStyle w:val="afd"/>
        <w:tabs>
          <w:tab w:val="left" w:pos="851"/>
        </w:tabs>
        <w:ind w:left="360" w:right="1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F0732F" w:rsidRPr="00841C17">
        <w:rPr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841C17" w:rsidP="00841C17">
      <w:pPr>
        <w:tabs>
          <w:tab w:val="left" w:pos="851"/>
        </w:tabs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F0732F" w:rsidRPr="00F0732F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F0732F" w:rsidRPr="00F0732F" w:rsidRDefault="00F0732F" w:rsidP="00164EBA">
      <w:pPr>
        <w:numPr>
          <w:ilvl w:val="1"/>
          <w:numId w:val="7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7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7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7"/>
        </w:numPr>
        <w:tabs>
          <w:tab w:val="left" w:pos="851"/>
        </w:tabs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BF4DBE" w:rsidRDefault="00BF4DBE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BF4DBE" w:rsidRPr="00F0732F" w:rsidRDefault="00BF4DBE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и Муниципальным образованием «Пеклинское сельское поселение»,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spacing w:after="0" w:line="240" w:lineRule="auto"/>
        <w:ind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положения.</w:t>
      </w:r>
    </w:p>
    <w:p w:rsidR="00F0732F" w:rsidRPr="00F0732F" w:rsidRDefault="00F0732F" w:rsidP="00164EBA">
      <w:pPr>
        <w:numPr>
          <w:ilvl w:val="1"/>
          <w:numId w:val="7"/>
        </w:numPr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7"/>
        </w:numPr>
        <w:spacing w:after="0" w:line="240" w:lineRule="auto"/>
        <w:ind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р.п.Дубровка,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______________________И.А. Шевелев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242746,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д. Пеклино, ул. Калинина, д.30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«Пеклинское сельское поселение»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______________________В.И. Гайдуков</w:t>
            </w:r>
          </w:p>
        </w:tc>
      </w:tr>
    </w:tbl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0E6CB2" w:rsidRDefault="000E6CB2" w:rsidP="000E6CB2">
      <w:pPr>
        <w:spacing w:after="0" w:line="240" w:lineRule="auto"/>
        <w:ind w:right="1"/>
        <w:rPr>
          <w:rFonts w:ascii="Times New Roman" w:hAnsi="Times New Roman"/>
          <w:color w:val="000000"/>
          <w:w w:val="66"/>
          <w:sz w:val="28"/>
          <w:szCs w:val="28"/>
        </w:rPr>
      </w:pPr>
    </w:p>
    <w:p w:rsidR="00F0732F" w:rsidRPr="00F0732F" w:rsidRDefault="000E6CB2" w:rsidP="000E6CB2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6"/>
          <w:sz w:val="28"/>
          <w:szCs w:val="28"/>
        </w:rPr>
        <w:t xml:space="preserve">                                                                                         </w:t>
      </w:r>
      <w:r w:rsidR="00F0732F" w:rsidRPr="00F0732F">
        <w:rPr>
          <w:rFonts w:ascii="Times New Roman" w:hAnsi="Times New Roman"/>
          <w:b/>
          <w:color w:val="000000"/>
          <w:sz w:val="24"/>
          <w:szCs w:val="24"/>
        </w:rPr>
        <w:t>СОГЛАШЕНИЕ 3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о передаче Рековичскому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« 23 »  декабря 2024г.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0E6CB2">
      <w:pPr>
        <w:spacing w:after="0" w:line="240" w:lineRule="auto"/>
        <w:ind w:right="1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Администрация Дубровского района в лице Главы администрации Дубровского района Шевелева Игоря Анатольевича, действующего на основании Устава,  именуемая в дальнейшем «Район», с одной стороны, и Рековичская сельская администрация, в лице Главы Рековичской сельской администрации Шарыгиной Елены Анатольевны, действующего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>»,  в соответствии с Решением Дубровского районного Совета народных депутатов от  31.10.2024 г. 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lastRenderedPageBreak/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35000.00 (тридцать пять тысяч) рублей,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тысяч) рублей,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подпунктом 2 пункта 1.2 настоящего соглашения 20</w:t>
      </w:r>
      <w:r w:rsidRPr="00F0732F">
        <w:rPr>
          <w:rFonts w:ascii="Times New Roman" w:hAnsi="Times New Roman"/>
          <w:sz w:val="24"/>
          <w:szCs w:val="24"/>
          <w:u w:val="single"/>
        </w:rPr>
        <w:t>000.00 (двадцать тысяч) рублей.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</w:t>
      </w:r>
      <w:r w:rsidRPr="00F0732F">
        <w:rPr>
          <w:rFonts w:ascii="Times New Roman" w:hAnsi="Times New Roman"/>
          <w:sz w:val="24"/>
          <w:szCs w:val="24"/>
        </w:rPr>
        <w:lastRenderedPageBreak/>
        <w:t>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 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Брянской области и Рековичским сельским поселением Дубровского муниципального района Брянской области,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F0732F" w:rsidRPr="00F0732F" w:rsidRDefault="00F0732F" w:rsidP="00164EBA">
      <w:pPr>
        <w:numPr>
          <w:ilvl w:val="1"/>
          <w:numId w:val="8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8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3"/>
        <w:gridCol w:w="4919"/>
      </w:tblGrid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р.п.Дубровка,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______________________И.А.Шевелев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242755,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с. Рековичи, ул. Журавлева, д.19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Рековичской сельской администрации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______________________Е.А. Шарыгина</w:t>
            </w:r>
          </w:p>
        </w:tc>
      </w:tr>
    </w:tbl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w w:val="66"/>
          <w:sz w:val="28"/>
          <w:szCs w:val="28"/>
        </w:rPr>
        <w:br w:type="page"/>
      </w:r>
      <w:r w:rsidRPr="00F0732F">
        <w:rPr>
          <w:rFonts w:ascii="Times New Roman" w:hAnsi="Times New Roman"/>
          <w:b/>
          <w:color w:val="000000"/>
          <w:sz w:val="24"/>
          <w:szCs w:val="24"/>
        </w:rPr>
        <w:lastRenderedPageBreak/>
        <w:t>СОГЛАШЕНИЕ 4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о передаче Рябчинскому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 xml:space="preserve"> « 23  »  декабря 2024г.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8"/>
        </w:rPr>
        <w:t xml:space="preserve">Администрация Дубровского района, в лице Главы администрации Дубровского района Шевелева Игоря Анатольевича, </w:t>
      </w:r>
      <w:r w:rsidRPr="00F0732F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Устава,  именуемая в дальнейшем «Район», с одной стороны, и Рябчинская сельская администрация, в лице Главы Рябчинской сельской администрации Григорьевой Валентины Николаевны, действующего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>»,  в соответствии с Решением Дубровского районного Совета народных депутатов от  31.10.2024 г. 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lastRenderedPageBreak/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35000.00 (тридцать пять тысяч рублей),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 рублей)</w:t>
      </w:r>
      <w:r w:rsidRPr="00F0732F">
        <w:rPr>
          <w:rFonts w:ascii="Times New Roman" w:hAnsi="Times New Roman"/>
          <w:sz w:val="24"/>
          <w:szCs w:val="24"/>
        </w:rPr>
        <w:t>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u w:val="single"/>
        </w:rPr>
      </w:pPr>
      <w:r w:rsidRPr="00F0732F">
        <w:rPr>
          <w:rFonts w:ascii="Times New Roman" w:hAnsi="Times New Roman"/>
          <w:sz w:val="24"/>
          <w:szCs w:val="24"/>
        </w:rPr>
        <w:t>подпунктом 2 пункта 1.2 настоящего соглашения 20</w:t>
      </w:r>
      <w:r w:rsidRPr="00F0732F">
        <w:rPr>
          <w:rFonts w:ascii="Times New Roman" w:hAnsi="Times New Roman"/>
          <w:sz w:val="24"/>
          <w:szCs w:val="24"/>
          <w:u w:val="single"/>
        </w:rPr>
        <w:t>000.00 (двадцать тысяч рублей).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F0732F"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F0732F" w:rsidRPr="00F0732F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left="18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="00F0732F" w:rsidRPr="00F0732F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F0732F" w:rsidRPr="00F0732F" w:rsidRDefault="00F0732F" w:rsidP="00164EB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Брянской области и Рябчинским сельским поселением Дубровского муниципального района Брянской области,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lastRenderedPageBreak/>
        <w:t xml:space="preserve"> 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F0732F" w:rsidRPr="00F0732F" w:rsidRDefault="00F0732F" w:rsidP="00164EBA">
      <w:pPr>
        <w:numPr>
          <w:ilvl w:val="1"/>
          <w:numId w:val="9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9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0"/>
        <w:gridCol w:w="4912"/>
      </w:tblGrid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р.п.Дубровка,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732F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732F" w:rsidRPr="00F0732F" w:rsidRDefault="00F0732F" w:rsidP="00F0732F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73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</w:p>
          <w:p w:rsidR="00F0732F" w:rsidRPr="00F0732F" w:rsidRDefault="00F0732F" w:rsidP="00F0732F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732F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_______________________И.А.Шевелев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242744,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с. Рябчи, ул. Центральная, д.39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«Рябчинское сельское поселение»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______________________В.Н. Григорьева</w:t>
            </w:r>
          </w:p>
        </w:tc>
      </w:tr>
    </w:tbl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0732F" w:rsidRPr="00F0732F" w:rsidRDefault="000E6CB2" w:rsidP="000E6CB2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F0732F" w:rsidRPr="00F0732F">
        <w:rPr>
          <w:rFonts w:ascii="Times New Roman" w:hAnsi="Times New Roman"/>
          <w:b/>
          <w:color w:val="000000"/>
          <w:sz w:val="24"/>
          <w:szCs w:val="24"/>
        </w:rPr>
        <w:t>СОГЛАШЕНИЕ 5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о передаче Сергеевскому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F0732F" w:rsidRPr="00F429C2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29C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«23  »  декабря 2024г.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Администрация Дубровского района в лице Главы администрации Дубровского района Шевелева Игоря Анатольевича, действующего на основании Устава, именуемая в дальнейшем «Район», с одной стороны, и Сергеевская сельская администрация, в лице Главы Сергеевской сельской администрации Матвеец Владимира Геннадьевича, действующего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>»,  в соответствии с Решением Дубровского районного Совета народных депутатов от  31.10.2024 г. 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</w:t>
      </w:r>
      <w:r w:rsidRPr="00F0732F">
        <w:rPr>
          <w:rFonts w:ascii="Times New Roman" w:hAnsi="Times New Roman"/>
          <w:sz w:val="24"/>
          <w:szCs w:val="24"/>
        </w:rPr>
        <w:lastRenderedPageBreak/>
        <w:t>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0E6CB2">
      <w:pPr>
        <w:spacing w:after="0" w:line="240" w:lineRule="auto"/>
        <w:ind w:right="1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 средства в размере 35000.00 (тридцать пять тысяч) рублей,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тысяч) рублей,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подпунктом 2 пункта 1.2 настоящего соглашения 20</w:t>
      </w:r>
      <w:r w:rsidRPr="00F0732F">
        <w:rPr>
          <w:rFonts w:ascii="Times New Roman" w:hAnsi="Times New Roman"/>
          <w:sz w:val="24"/>
          <w:szCs w:val="24"/>
          <w:u w:val="single"/>
        </w:rPr>
        <w:t>000.00 (двадцать тысяч) рублей.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</w:t>
      </w: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left="18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F0732F"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left="18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</w:t>
      </w:r>
      <w:r w:rsidR="00F0732F" w:rsidRPr="00F0732F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9E3E42" w:rsidP="009E3E42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5.3.</w:t>
      </w:r>
      <w:r w:rsidR="00F0732F" w:rsidRPr="00F0732F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Порядок разрешения споров.</w:t>
      </w:r>
    </w:p>
    <w:p w:rsidR="00F0732F" w:rsidRPr="00F0732F" w:rsidRDefault="00F0732F" w:rsidP="00164EBA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и  Сергеевским сельским поселением Дубровского муниципального района Брянской области,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 xml:space="preserve"> 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 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F0732F" w:rsidRPr="00F0732F" w:rsidRDefault="00F0732F" w:rsidP="00164EBA">
      <w:pPr>
        <w:numPr>
          <w:ilvl w:val="1"/>
          <w:numId w:val="10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0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3"/>
        <w:gridCol w:w="4919"/>
      </w:tblGrid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р.п.Дубровка,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______________________И.А.Шевелев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с. Сергеевка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«Сергеевское сельское поселение»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______________________В.Г. Матвеец</w:t>
            </w:r>
          </w:p>
        </w:tc>
      </w:tr>
    </w:tbl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0732F" w:rsidRPr="00F0732F" w:rsidRDefault="000E6CB2" w:rsidP="000E6CB2">
      <w:pPr>
        <w:spacing w:after="0" w:line="240" w:lineRule="auto"/>
        <w:ind w:right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6"/>
          <w:sz w:val="28"/>
          <w:szCs w:val="28"/>
        </w:rPr>
        <w:lastRenderedPageBreak/>
        <w:t xml:space="preserve">                                                                                      </w:t>
      </w:r>
      <w:r w:rsidR="00F0732F" w:rsidRPr="00F0732F">
        <w:rPr>
          <w:rFonts w:ascii="Times New Roman" w:hAnsi="Times New Roman"/>
          <w:b/>
          <w:color w:val="000000"/>
          <w:sz w:val="24"/>
          <w:szCs w:val="24"/>
        </w:rPr>
        <w:t>СОГЛАШЕНИЕ 6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о передаче Сещинскому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0732F" w:rsidRPr="00F429C2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  <w:r w:rsidRPr="00F429C2">
        <w:rPr>
          <w:rFonts w:ascii="Times New Roman" w:hAnsi="Times New Roman"/>
          <w:b/>
          <w:bCs/>
          <w:color w:val="000000"/>
          <w:sz w:val="24"/>
          <w:szCs w:val="24"/>
        </w:rPr>
        <w:t>« 23  » декабря  2024г</w:t>
      </w:r>
      <w:r w:rsidRPr="00F429C2">
        <w:rPr>
          <w:rFonts w:ascii="Times New Roman" w:hAnsi="Times New Roman"/>
          <w:color w:val="000000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0732F" w:rsidRPr="00F0732F" w:rsidRDefault="00F0732F" w:rsidP="00F0732F">
      <w:pPr>
        <w:spacing w:after="0" w:line="240" w:lineRule="auto"/>
        <w:ind w:right="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0732F">
        <w:rPr>
          <w:rFonts w:ascii="Times New Roman" w:hAnsi="Times New Roman"/>
          <w:color w:val="000000"/>
          <w:sz w:val="24"/>
          <w:szCs w:val="24"/>
        </w:rPr>
        <w:tab/>
        <w:t xml:space="preserve">Администрация Дубровского района в лице Главы администрации Дубровского района Шевелева Игоря Анатольевича, действующего на основании Устава,  именуемая в дальнейшем «Район», с одной стороны, и Сещинская сельская администрация, в лице Главы Родченковой Кристины Ивановны, действующей на </w:t>
      </w:r>
      <w:r w:rsidRPr="00F0732F">
        <w:rPr>
          <w:rFonts w:ascii="Times New Roman" w:hAnsi="Times New Roman"/>
          <w:sz w:val="24"/>
          <w:szCs w:val="24"/>
        </w:rPr>
        <w:t>основании Устава, именуемое в дальнейшем «Поселение», с другой стороны, совместно именуемые «Стороны</w:t>
      </w:r>
      <w:r w:rsidRPr="00F0732F">
        <w:rPr>
          <w:rFonts w:ascii="Times New Roman" w:hAnsi="Times New Roman"/>
          <w:color w:val="000000"/>
          <w:sz w:val="24"/>
          <w:szCs w:val="24"/>
        </w:rPr>
        <w:t>»,  в соответствии с Решением Дубровского районного Совета народных депутатов от  31.10.2024 г. № 21-8 «О передаче осуществления части полномочий по решению вопросов местного значения за счет межбюджетных трансфертов», заключили настоящее Соглашение о нижеследующем: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1. Предмет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 xml:space="preserve">   1.2. Район передает, а Поселение принимает к своему ведению следующие полномочия: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8" w:history="1">
        <w:r w:rsidRPr="00F0732F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F0732F">
        <w:rPr>
          <w:rFonts w:ascii="Times New Roman" w:hAnsi="Times New Roman"/>
          <w:sz w:val="24"/>
          <w:szCs w:val="24"/>
        </w:rPr>
        <w:t>;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2.Права и обязанности сторон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2.1. Район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2.1.2. Получать от Поселения информацию об использовании финансовых средств.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2.1.3. Требовать возврата суммы перечисленных финансовых средств в случае их нецелевого использования Поселением.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2.1.4. В случае невыполнения или ненадлежащего выполнения Поселением обязательств по осуществлению полномочий, которыми наделяется Поселение, истребовать в судебном порядке финансовые средства, переданные для их осуществления.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2.2 Район обязан: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2.2.1. Своевременно и в полном объеме передать Поселению финансовые средства на реализацию полномочий, предусмотренных пунктом 1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2.2.2. Оказывать необходимую информационно-методическую помощь по вопросам выполнения Поселением обязательств по осуществлению полномочий.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2.3. Поселение имеет право: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2.3.1. Вносить предложения по совершенствованию системы реализации полномочий, выполняемых в рамках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732F">
        <w:rPr>
          <w:rFonts w:ascii="Times New Roman" w:hAnsi="Times New Roman"/>
          <w:b/>
          <w:color w:val="000000"/>
          <w:sz w:val="24"/>
          <w:szCs w:val="24"/>
        </w:rPr>
        <w:t>2.4. Поселение обязано: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lastRenderedPageBreak/>
        <w:t>2.4.1. В полном объеме и своевременно выполнять обязательства по осуществлению переданных полномочий в соответствии с настоящим Соглашением.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2.4.2.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2.4.3.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ресурсов.</w:t>
      </w: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3. Порядок финансирования.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3.1. Финансирование расходов по реализации полномочий, указанных в пункте 1 настоящего Соглашения, осуществляется органами местного самоуправления за счет средств, поступающих в бюджет Поселения на эти цели.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3.2. Для реализации полномочий Район передает в бюджет Поселения финансовые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средства в размере 125 000.00 (сто двадцать пять тысяч) рублей в том числе полномочий предусмотренных: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1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15000.00 (пятнадцать тысяч) рублей</w:t>
      </w:r>
      <w:r w:rsidRPr="00F0732F">
        <w:rPr>
          <w:rFonts w:ascii="Times New Roman" w:hAnsi="Times New Roman"/>
          <w:sz w:val="24"/>
          <w:szCs w:val="24"/>
        </w:rPr>
        <w:t>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подпунктом 2 пункта 1.2 настоящего соглашения 9</w:t>
      </w:r>
      <w:r w:rsidRPr="00F0732F">
        <w:rPr>
          <w:rFonts w:ascii="Times New Roman" w:hAnsi="Times New Roman"/>
          <w:sz w:val="24"/>
          <w:szCs w:val="24"/>
          <w:u w:val="single"/>
        </w:rPr>
        <w:t>0000.00 (восемьдесят тысяч) рублей,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подпунктом 3 пункта 1.2 настоящего соглашения </w:t>
      </w:r>
      <w:r w:rsidRPr="00F0732F">
        <w:rPr>
          <w:rFonts w:ascii="Times New Roman" w:hAnsi="Times New Roman"/>
          <w:sz w:val="24"/>
          <w:szCs w:val="24"/>
          <w:u w:val="single"/>
        </w:rPr>
        <w:t>20000.00 (двадцать тысяч) рублей.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4. Организация деятельности Сторон по выполнению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4.1. Стороны осуществляют деятельность по выполнению настоящего Соглашения с учетом соблюдения интересов населения муниципального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4.2.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финансовое управление администрации Дубровского района.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4.3.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 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действующим законодательством Российской Федерации.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выявления фактов нецелевого использования финансовых средств, предоставленных по настоящему Соглашению, использованные не по целевому назначению средства подлежат возмещению из соответствующего бюджета.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течении 30 дней со дня подписания Соглашения о расторжении или получении письменного уведомления о расторжении Соглашения. А также уплату Поселением неустойки в размере 1/300 ключевой ставки Центрального Банка России, действующей на день уплаты неустойки, от суммы просроченного возврата, за каждый день просрочки.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Порядок разрешения споров.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ими путем переговоров.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Срок действия настоящего Соглашения.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Соглашение вступает в силу с «01» января 2025г. и действует до «31» декабря 2025 г. включительно.</w:t>
      </w:r>
    </w:p>
    <w:p w:rsidR="00F0732F" w:rsidRPr="00F0732F" w:rsidRDefault="00F0732F" w:rsidP="00164EBA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Прекращение действия настоящего Соглашения не влечет за собой прекращение обязательств, предусмотренных пунктом 2.4.3. настоящего Соглашения.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Досрочное прекращение настоящего Соглашения.</w:t>
      </w:r>
    </w:p>
    <w:p w:rsidR="00F0732F" w:rsidRPr="00F0732F" w:rsidRDefault="00F0732F" w:rsidP="00F0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2F">
        <w:rPr>
          <w:rFonts w:ascii="Times New Roman" w:hAnsi="Times New Roman"/>
          <w:color w:val="000000"/>
          <w:sz w:val="24"/>
          <w:szCs w:val="24"/>
        </w:rPr>
        <w:t>8.1. Настоящее Соглашение прекращается досрочно после р</w:t>
      </w:r>
      <w:r w:rsidRPr="00F0732F">
        <w:rPr>
          <w:rFonts w:ascii="Times New Roman" w:hAnsi="Times New Roman"/>
          <w:sz w:val="24"/>
          <w:szCs w:val="24"/>
        </w:rPr>
        <w:t xml:space="preserve">азграничения имущества, находящегося в муниципальной собственности, между Дубровским Муниципальным районом и Муниципальным образованием «Сещинское сельское поселение», а также </w:t>
      </w:r>
      <w:r w:rsidRPr="00F0732F">
        <w:rPr>
          <w:rFonts w:ascii="Times New Roman" w:hAnsi="Times New Roman"/>
          <w:color w:val="000000"/>
          <w:sz w:val="24"/>
          <w:szCs w:val="24"/>
        </w:rPr>
        <w:t>в иных случаях, предусмотренных действующим законодательством.</w:t>
      </w:r>
    </w:p>
    <w:p w:rsidR="00F0732F" w:rsidRPr="00F0732F" w:rsidRDefault="00F0732F" w:rsidP="00F0732F">
      <w:pPr>
        <w:tabs>
          <w:tab w:val="left" w:pos="851"/>
        </w:tabs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Изменения и дополнения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9.1. Основанием для изменения и /или дополнения настоящего Соглашения является взаимное согласие Сторон. При этом изменения и/или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9.2. Если между сторонами не будет достигнуто соглашения о внесении изменений и /или дополнений в настоящее Соглашение, соответствующие изменения и /или дополнения вносятся в соответствии с процедурой, установленной действующим законодательством.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spacing w:after="0" w:line="240" w:lineRule="auto"/>
        <w:ind w:left="0" w:right="1" w:firstLine="360"/>
        <w:jc w:val="center"/>
        <w:rPr>
          <w:rFonts w:ascii="Times New Roman" w:hAnsi="Times New Roman"/>
          <w:b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F0732F" w:rsidRPr="00F0732F" w:rsidRDefault="00F0732F" w:rsidP="00164EBA">
      <w:pPr>
        <w:numPr>
          <w:ilvl w:val="1"/>
          <w:numId w:val="11"/>
        </w:numPr>
        <w:spacing w:after="0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>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164EBA">
      <w:pPr>
        <w:numPr>
          <w:ilvl w:val="0"/>
          <w:numId w:val="11"/>
        </w:numPr>
        <w:spacing w:after="0" w:line="240" w:lineRule="auto"/>
        <w:ind w:left="0" w:right="1" w:firstLine="360"/>
        <w:jc w:val="center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b/>
          <w:sz w:val="24"/>
          <w:szCs w:val="24"/>
        </w:rPr>
        <w:t>Юридические адреса, реквизиты и подписи Сторон</w:t>
      </w:r>
      <w:r w:rsidRPr="00F0732F">
        <w:rPr>
          <w:rFonts w:ascii="Times New Roman" w:hAnsi="Times New Roman"/>
          <w:sz w:val="24"/>
          <w:szCs w:val="24"/>
        </w:rPr>
        <w:t>.</w:t>
      </w:r>
    </w:p>
    <w:p w:rsidR="00F0732F" w:rsidRPr="00F0732F" w:rsidRDefault="00F0732F" w:rsidP="00F0732F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</w:p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8"/>
        <w:gridCol w:w="4944"/>
      </w:tblGrid>
      <w:tr w:rsidR="00F0732F" w:rsidRPr="00F0732F" w:rsidTr="00F0732F">
        <w:tc>
          <w:tcPr>
            <w:tcW w:w="5078" w:type="dxa"/>
            <w:hideMark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78" w:type="dxa"/>
            <w:hideMark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  ПОСЕЛЕНИЕ  </w:t>
            </w:r>
          </w:p>
        </w:tc>
      </w:tr>
      <w:tr w:rsidR="00F0732F" w:rsidRPr="00F0732F" w:rsidTr="00F0732F"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242750, Брянская обл., п.Дубровка,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__________________И.А.Шевелев</w:t>
            </w:r>
          </w:p>
        </w:tc>
        <w:tc>
          <w:tcPr>
            <w:tcW w:w="5078" w:type="dxa"/>
          </w:tcPr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242760, Брянская обл., Дубровский район,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 xml:space="preserve">п. Сеща, ул. Центральная, д.12 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Глава Сещинской Сельской администрации</w:t>
            </w: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F0732F" w:rsidRDefault="00F0732F" w:rsidP="00F0732F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2F">
              <w:rPr>
                <w:rFonts w:ascii="Times New Roman" w:hAnsi="Times New Roman"/>
                <w:sz w:val="24"/>
                <w:szCs w:val="24"/>
              </w:rPr>
              <w:t>______________________К.И. Родченкова</w:t>
            </w:r>
          </w:p>
        </w:tc>
      </w:tr>
    </w:tbl>
    <w:p w:rsidR="00F0732F" w:rsidRPr="00F0732F" w:rsidRDefault="00F0732F" w:rsidP="00F0732F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07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0732F" w:rsidRPr="00F0732F" w:rsidRDefault="00F0732F" w:rsidP="00F0732F">
      <w:pPr>
        <w:spacing w:after="0" w:line="240" w:lineRule="auto"/>
        <w:rPr>
          <w:rFonts w:ascii="Times New Roman" w:hAnsi="Times New Roman"/>
          <w:color w:val="000000"/>
          <w:w w:val="66"/>
          <w:sz w:val="28"/>
          <w:szCs w:val="28"/>
        </w:rPr>
      </w:pPr>
    </w:p>
    <w:p w:rsidR="00F0732F" w:rsidRDefault="00EE2902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E2902">
        <w:rPr>
          <w:rFonts w:ascii="Times New Roman" w:hAnsi="Times New Roman"/>
          <w:b/>
          <w:bCs/>
          <w:sz w:val="24"/>
          <w:szCs w:val="24"/>
        </w:rPr>
        <w:t>2.4.3.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395388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395388">
        <w:rPr>
          <w:rFonts w:ascii="Times New Roman" w:hAnsi="Times New Roman"/>
          <w:b/>
          <w:color w:val="000000"/>
          <w:spacing w:val="9"/>
          <w:sz w:val="24"/>
          <w:szCs w:val="24"/>
        </w:rPr>
        <w:t>о передаче отдельных полномочий по решению вопросов местного значения администрации Дубровского района от Алешинского сельского поселения Дубровского муниципального района Брянской области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395388" w:rsidRPr="00395388" w:rsidRDefault="00395388" w:rsidP="00395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388">
        <w:rPr>
          <w:rFonts w:ascii="Times New Roman" w:hAnsi="Times New Roman"/>
          <w:b/>
          <w:sz w:val="24"/>
          <w:szCs w:val="24"/>
        </w:rPr>
        <w:t>с.Алешня                                                                                                 «23» декабря 2024 г.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395388" w:rsidRPr="00395388" w:rsidRDefault="00395388" w:rsidP="0039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5388">
        <w:rPr>
          <w:rFonts w:ascii="Times New Roman" w:hAnsi="Times New Roman"/>
          <w:sz w:val="24"/>
          <w:szCs w:val="24"/>
        </w:rPr>
        <w:t xml:space="preserve">     Алешинское сельское поселение Дубровского муниципального района Брянской области в лице главы Алешинского сельского поселения Ершовой Натальи Владимировны, действующего на основании Устава, именуемое в дальнейшем «Поселение»,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 в соответствии с Решением Дубровского районного Совета народных депутатов от  31.10.2024 г. № 20-8, Решением Алешинского сельского Совета народных депутатов от 25.10.2024 г. № 21, заключили настоящее Соглашение о нижеследующем: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395388" w:rsidRPr="00395388" w:rsidRDefault="00395388" w:rsidP="0039538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395388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7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lastRenderedPageBreak/>
        <w:t>1.2. Поселение передает, а Администрация принимает к своему ведению следующие полномочия:</w:t>
      </w:r>
    </w:p>
    <w:p w:rsidR="00395388" w:rsidRPr="00395388" w:rsidRDefault="00395388" w:rsidP="00395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388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1)  обеспечение условий для развития на</w:t>
      </w:r>
      <w:r w:rsidRPr="00395388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39538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;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74" w:lineRule="exact"/>
        <w:ind w:left="-142"/>
        <w:jc w:val="both"/>
        <w:rPr>
          <w:rFonts w:ascii="Times New Roman" w:hAnsi="Times New Roman"/>
          <w:sz w:val="24"/>
          <w:szCs w:val="24"/>
        </w:rPr>
      </w:pPr>
      <w:r w:rsidRPr="00395388">
        <w:rPr>
          <w:rFonts w:ascii="Times New Roman" w:hAnsi="Times New Roman"/>
          <w:color w:val="000000"/>
          <w:spacing w:val="-20"/>
          <w:w w:val="105"/>
          <w:sz w:val="24"/>
          <w:szCs w:val="24"/>
        </w:rPr>
        <w:t xml:space="preserve">   2)  </w:t>
      </w:r>
      <w:r w:rsidRPr="00395388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формирование архивных фондов поселения;</w:t>
      </w:r>
    </w:p>
    <w:p w:rsidR="00395388" w:rsidRPr="00395388" w:rsidRDefault="00395388" w:rsidP="003953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395388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3) о</w:t>
      </w:r>
      <w:r w:rsidRPr="00395388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и   осуществление   мероприятий   по   работе   с   детьми   и </w:t>
      </w:r>
      <w:r w:rsidRPr="00395388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395388" w:rsidRPr="00395388" w:rsidRDefault="00395388" w:rsidP="00395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4) установление размера платы 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</w:t>
      </w:r>
      <w:hyperlink r:id="rId19" w:history="1">
        <w:r w:rsidRPr="00395388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способа</w:t>
        </w:r>
      </w:hyperlink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управления многоквартирным домом.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2.Права и обязанности сторон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2.1. Поселение имеет право: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невыполнения или ненадлежащего выполнения Администрацией обязательств по осуществлению полномочий, которыми наделяется Администрация, истребовать в судебном порядке финансовые средства, переданные для их осуществления.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имеет право: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передать эти   полномочия Поселению одновременно с передачей полученных для их осуществ</w:t>
      </w:r>
      <w:r w:rsidR="00531514">
        <w:rPr>
          <w:rFonts w:ascii="Times New Roman" w:eastAsia="Calibri" w:hAnsi="Times New Roman"/>
          <w:sz w:val="24"/>
          <w:szCs w:val="24"/>
          <w:lang w:eastAsia="en-US"/>
        </w:rPr>
        <w:t>ления межбюджетных трансфертов.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3.1. Финансирование расходов по реализации полномочий, указанных в пункте 1.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 18 000 (Восемнадцать тысяч) рублей: на обеспечение условий для развития на территории Поселения физической культуры,</w:t>
      </w:r>
      <w:r w:rsidRPr="00395388">
        <w:rPr>
          <w:rFonts w:ascii="Times New Roman" w:hAnsi="Times New Roman"/>
          <w:sz w:val="24"/>
          <w:szCs w:val="24"/>
        </w:rPr>
        <w:t xml:space="preserve"> школьного спорта 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>и массового спорта, организации проведения официальных физкультурно-оздоровительных и спортивных мероприятий Поселения в размере 10000 (десять тысяч) рублей;</w:t>
      </w:r>
      <w:r w:rsidRPr="00395388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поселения 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межбюджетные трансферты в размере </w:t>
      </w:r>
      <w:r w:rsidRPr="00395388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5000 (пять тысяч) рублей;  межбюджетные трансферты на </w:t>
      </w:r>
      <w:r w:rsidRPr="00395388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о</w:t>
      </w:r>
      <w:r w:rsidRPr="00395388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рганизацию и осуществление   мероприятий   по   работе   с   детьми   и </w:t>
      </w:r>
      <w:r w:rsidRPr="00395388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 на 2025 год в сумме 3 000 (три тысячи) рублей</w:t>
      </w:r>
      <w:r w:rsidRPr="00395388">
        <w:rPr>
          <w:rFonts w:ascii="Times New Roman" w:hAnsi="Times New Roman"/>
          <w:b/>
          <w:sz w:val="24"/>
          <w:szCs w:val="24"/>
        </w:rPr>
        <w:t>.</w:t>
      </w:r>
    </w:p>
    <w:p w:rsidR="00395388" w:rsidRPr="00395388" w:rsidRDefault="00395388" w:rsidP="003953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395388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в рамках настоящего Соглашения с участием представителей    Сторон и заинтересованных организаций.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5.1.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5.2. Администрация несет ответственность за целевое использование предоставленных межбюджетных трансфертов.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распространяет свое действие на отношения сторон, возникающие  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с 01.01.2025 года до 31.12.2025 года.</w:t>
      </w:r>
    </w:p>
    <w:p w:rsidR="00395388" w:rsidRPr="00395388" w:rsidRDefault="00395388" w:rsidP="0039538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388" w:rsidRPr="00395388" w:rsidRDefault="00395388" w:rsidP="0039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538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11. Юридические адреса, и подписи Сторон:</w:t>
      </w:r>
    </w:p>
    <w:p w:rsidR="00395388" w:rsidRPr="00395388" w:rsidRDefault="00395388" w:rsidP="00395388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395388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5388" w:rsidRPr="00395388" w:rsidTr="00E7457E">
        <w:trPr>
          <w:trHeight w:val="317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Алешинское сельское поселение Дубровского муниципального района Брянской области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242741 Брянская область, Дубровский район, с. Алешня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Глава Алешинского сельского поселения Дубровского муниципального района Брянской области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  Н.В.Ершова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242750 Брянская область, Дубровский район, р.п. Дубровка, ул. Победы д.18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_______________И.А.Шевелев</w:t>
            </w:r>
          </w:p>
          <w:p w:rsidR="00395388" w:rsidRPr="00395388" w:rsidRDefault="00395388" w:rsidP="0039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5388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395388" w:rsidRDefault="00395388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5388" w:rsidRDefault="00395388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5388" w:rsidRDefault="00395388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E7457E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E7457E">
        <w:rPr>
          <w:rFonts w:ascii="Times New Roman" w:hAnsi="Times New Roman"/>
          <w:b/>
          <w:color w:val="000000"/>
          <w:spacing w:val="9"/>
          <w:sz w:val="24"/>
          <w:szCs w:val="24"/>
        </w:rPr>
        <w:t>о передаче отдельных полномочий по решению вопросов местного значения администрации Дубровского района от Пеклинского сельского поселения Дубровского муниципального района Брянской области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E7457E" w:rsidRPr="00E7457E" w:rsidRDefault="00E7457E" w:rsidP="00E74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57E">
        <w:rPr>
          <w:rFonts w:ascii="Times New Roman" w:hAnsi="Times New Roman"/>
          <w:b/>
          <w:sz w:val="24"/>
          <w:szCs w:val="24"/>
        </w:rPr>
        <w:t>д. Пеклино                                                                                                «23» декабря 2024 г.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E7457E" w:rsidRPr="00E7457E" w:rsidRDefault="00E7457E" w:rsidP="00E745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57E">
        <w:rPr>
          <w:rFonts w:ascii="Times New Roman" w:hAnsi="Times New Roman"/>
          <w:sz w:val="24"/>
          <w:szCs w:val="24"/>
        </w:rPr>
        <w:t xml:space="preserve">     Пеклинское сельское поселение Дубровского муниципального района Брянской области в лице главы Гайдукова Владимира Ивановича, действующего на основании Устава, именуемое в дальнейшем «Поселение»,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 в соответствии с Решением Дубровского районного Совета народных депутатов от  31.10.2024 г. № 20-8, Решением Пеклинского сельского Совета народных депутатов от 21.10.2024 г. № 19, заключили настоящее Соглашение о нижеследующем: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E7457E" w:rsidRPr="00E7457E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87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>1.</w:t>
      </w:r>
      <w:r w:rsidR="00E7457E" w:rsidRPr="00E7457E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7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E7457E" w:rsidRPr="00E7457E" w:rsidRDefault="00E7457E" w:rsidP="00E74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5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1)  обеспечение условий для развития на</w:t>
      </w:r>
      <w:r w:rsidRPr="00E7457E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E7457E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;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74" w:lineRule="exact"/>
        <w:ind w:left="-142"/>
        <w:jc w:val="both"/>
        <w:rPr>
          <w:rFonts w:ascii="Times New Roman" w:hAnsi="Times New Roman"/>
          <w:sz w:val="24"/>
          <w:szCs w:val="24"/>
        </w:rPr>
      </w:pPr>
      <w:r w:rsidRPr="00E7457E">
        <w:rPr>
          <w:rFonts w:ascii="Times New Roman" w:hAnsi="Times New Roman"/>
          <w:color w:val="000000"/>
          <w:spacing w:val="-20"/>
          <w:w w:val="105"/>
          <w:sz w:val="24"/>
          <w:szCs w:val="24"/>
        </w:rPr>
        <w:t xml:space="preserve">   2)  </w:t>
      </w:r>
      <w:r w:rsidRPr="00E745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формирование архивных фондов поселения;</w:t>
      </w:r>
    </w:p>
    <w:p w:rsidR="00E7457E" w:rsidRPr="00E7457E" w:rsidRDefault="00E7457E" w:rsidP="00E745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E745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3) о</w:t>
      </w:r>
      <w:r w:rsidRPr="00E7457E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и   осуществление   мероприятий   по   работе   с   детьми   и </w:t>
      </w:r>
      <w:r w:rsidRPr="00E745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E7457E" w:rsidRPr="00E7457E" w:rsidRDefault="00E7457E" w:rsidP="00E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4) установление размера платы 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</w:t>
      </w:r>
      <w:hyperlink r:id="rId20" w:history="1">
        <w:r w:rsidRPr="00E7457E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способа</w:t>
        </w:r>
      </w:hyperlink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управления многоквартирным домом.</w:t>
      </w:r>
    </w:p>
    <w:p w:rsid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E7457E" w:rsidRDefault="00531514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Права и обязанности сторон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2.1. Поселение имеет право: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невыполнения или ненадлежащего выполнения Администрацией обязательств по осуществлению полномочий, которыми наделяется Администрация, истребовать в судебном порядке финансовые средства, переданные для их осуществления.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имеет право: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передать эти   полномочия Поселению одновременно с передачей полученных для их осуществления межбюджетных трансфертов.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3.1. Финансирование расходов по реализации полномочий, указанных в пункте 1.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 20 000 (Двадцать тысяч) рублей: на обеспечение условий для развития на территории Поселения физической культуры,</w:t>
      </w:r>
      <w:r w:rsidRPr="00E7457E">
        <w:rPr>
          <w:rFonts w:ascii="Times New Roman" w:hAnsi="Times New Roman"/>
          <w:sz w:val="24"/>
          <w:szCs w:val="24"/>
        </w:rPr>
        <w:t xml:space="preserve"> школьного спорта 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>и массового спорта, организации проведения официальных физкультурно-оздоровительных и спортивных мероприятий Поселения в размере 10000 (десять тысяч) рублей;</w:t>
      </w:r>
      <w:r w:rsidRPr="00E745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поселения 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межбюджетные трансферты в размере </w:t>
      </w:r>
      <w:r w:rsidRPr="00E745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5000 (пять тысяч) рублей;  межбюджетные трансферты на </w:t>
      </w:r>
      <w:r w:rsidRPr="00E745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о</w:t>
      </w:r>
      <w:r w:rsidRPr="00E7457E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рганизацию и осуществление   мероприятий   по   работе   с   детьми   и </w:t>
      </w:r>
      <w:r w:rsidRPr="00E745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 на 2025 год в сумме 5 000 (пять тысяч) рублей</w:t>
      </w:r>
      <w:r w:rsidRPr="00E7457E">
        <w:rPr>
          <w:rFonts w:ascii="Times New Roman" w:hAnsi="Times New Roman"/>
          <w:b/>
          <w:sz w:val="24"/>
          <w:szCs w:val="24"/>
        </w:rPr>
        <w:t>.</w:t>
      </w:r>
    </w:p>
    <w:p w:rsidR="00E7457E" w:rsidRPr="00E7457E" w:rsidRDefault="00E7457E" w:rsidP="00E745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E7457E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в рамках настоящего Соглашения с участием представителей    Сторон и заинтересованных организаций.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5. Ответственность Сторон.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5.1. Поселение несет ответственность за непредоставление или несвоевременное предоставление Администрации межбюджетных трансфертов на осуществление переданных полномочий.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5.2. Администрация несет ответственность за целевое использование предоставленных межбюджетных трансфертов.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неурегулирования возникшего спора Стороны разрешают его в судебном порядке в соответствии с действующим законодательством.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7. Срок действия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распространяет свое действие на отношения сторон, возникающие  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с 01.01.2025 года до 31.12.2025 года.</w:t>
      </w:r>
    </w:p>
    <w:p w:rsidR="00E7457E" w:rsidRPr="00E7457E" w:rsidRDefault="00E7457E" w:rsidP="00E745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8C473E" w:rsidRPr="00E7457E" w:rsidRDefault="008C473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457E" w:rsidRPr="00E7457E" w:rsidRDefault="00E7457E" w:rsidP="00E74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57E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E7457E" w:rsidRDefault="00E745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473E" w:rsidRPr="008C473E" w:rsidTr="0005602A">
        <w:trPr>
          <w:trHeight w:val="317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Пеклинское сельское поселение Дубровского муниципального района Брянской области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242746 Брянская область, Дубровский район, д. Пеклино, ул. Калинина, 30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муниципального образования 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«Пеклинское сельское поселение»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  В.И. Гайдуков 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МП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242750 Брянская область, Дубровский район, пгт. Дубровка, ул. Победы д.18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 И.А. Шевелев </w:t>
            </w: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C473E" w:rsidRPr="008C473E" w:rsidRDefault="008C473E" w:rsidP="008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E7457E" w:rsidRDefault="00E745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457E" w:rsidRDefault="00E745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531514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531514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о передаче отдельных полномочий по решению вопросов местного значения администрации Дубровского района от 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531514">
        <w:rPr>
          <w:rFonts w:ascii="Times New Roman" w:hAnsi="Times New Roman"/>
          <w:b/>
          <w:color w:val="000000"/>
          <w:spacing w:val="9"/>
          <w:sz w:val="24"/>
          <w:szCs w:val="24"/>
        </w:rPr>
        <w:t>Рековичского сельского поселения Дубровского муниципального района Брянской области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514">
        <w:rPr>
          <w:rFonts w:ascii="Times New Roman" w:hAnsi="Times New Roman"/>
          <w:b/>
          <w:sz w:val="24"/>
          <w:szCs w:val="24"/>
        </w:rPr>
        <w:t>с. Рековичи                                                                                                   «23»декабря 2024 года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514">
        <w:rPr>
          <w:rFonts w:ascii="Times New Roman" w:hAnsi="Times New Roman"/>
          <w:sz w:val="24"/>
          <w:szCs w:val="24"/>
        </w:rPr>
        <w:t xml:space="preserve">  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514">
        <w:rPr>
          <w:rFonts w:ascii="Times New Roman" w:hAnsi="Times New Roman"/>
          <w:sz w:val="24"/>
          <w:szCs w:val="24"/>
        </w:rPr>
        <w:t xml:space="preserve">     Рековичское сельское поселение Дубровского муниципального района Брянской области, именуемое в дальнейшем «Поселение, в лице главы поселения  Шарыгиной Елены Анатольевны, действующей на основании Устава, 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в соответствии с Решением Дубровского районного Совета народных депутатов от 31.10.2024г. № 20-8, Решением Рековичского сельского Совета народных депутатов от 15.10.2024 г. № 18, заключили настоящее Соглашение о нижеследующем: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531514" w:rsidRPr="00531514" w:rsidRDefault="0029315B" w:rsidP="0029315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87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>1.</w:t>
      </w:r>
      <w:r w:rsidR="00531514" w:rsidRPr="00531514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7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514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1)  обеспечение условий для развития на</w:t>
      </w:r>
      <w:r w:rsidRPr="00531514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 и массового спорта, организация проведения официальных физкультурно-оздоровительных и спортивных мероприятий поселения </w:t>
      </w:r>
      <w:r w:rsidRPr="00531514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;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74" w:lineRule="exact"/>
        <w:ind w:left="-142"/>
        <w:jc w:val="both"/>
        <w:rPr>
          <w:rFonts w:ascii="Times New Roman" w:hAnsi="Times New Roman"/>
          <w:sz w:val="24"/>
          <w:szCs w:val="24"/>
        </w:rPr>
      </w:pPr>
      <w:r w:rsidRPr="00531514">
        <w:rPr>
          <w:rFonts w:ascii="Times New Roman" w:hAnsi="Times New Roman"/>
          <w:color w:val="000000"/>
          <w:spacing w:val="-20"/>
          <w:w w:val="105"/>
          <w:sz w:val="24"/>
          <w:szCs w:val="24"/>
        </w:rPr>
        <w:t xml:space="preserve">   2)  </w:t>
      </w:r>
      <w:r w:rsidRPr="00531514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формирование архивных фондов поселения ;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531514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3) о</w:t>
      </w:r>
      <w:r w:rsidRPr="00531514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  и   осуществление   мероприятий   по   работе   с   детьми   и </w:t>
      </w:r>
      <w:r w:rsidRPr="00531514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 ;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29315B" w:rsidP="00293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</w:t>
      </w:r>
      <w:r w:rsidR="00531514"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Права и обязанности сторон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7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      2.1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имеет право: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 полномочий, а также целевого использования предоставленных межбюджетных трансфертов.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случае невыполнения или ненадлежащего выполнения Администрацией обязательств    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 осуществлению  полномочий,  которыми  наделяется  Администрация,  истребовать  в  судебном  порядке финансовые средства, переданные для их осуществления.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 имеет право: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 передать эти   полномочия Поселению одновременно с передачей полученных для их осуществления межбюджетных трансфертов.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3.1. Финансирование  расходов по реализации полномочий, указанных в пункте 1) 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531514" w:rsidRPr="00531514" w:rsidRDefault="00531514" w:rsidP="005315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размере:</w:t>
      </w:r>
    </w:p>
    <w:p w:rsidR="00531514" w:rsidRPr="00531514" w:rsidRDefault="00531514" w:rsidP="00531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10 000 (десять тысяч) рублей - на обеспечение условий для развития на территории поселения физической культуры,</w:t>
      </w:r>
      <w:r w:rsidRPr="00531514">
        <w:rPr>
          <w:rFonts w:ascii="Times New Roman" w:hAnsi="Times New Roman"/>
          <w:sz w:val="24"/>
          <w:szCs w:val="24"/>
        </w:rPr>
        <w:t xml:space="preserve"> школьного спорта  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>и массового спорта, организации проведения официальных физкультурно-оздоровительных и спортивных мероприятий</w:t>
      </w:r>
      <w:r w:rsidRPr="00531514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;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31514" w:rsidRPr="00531514" w:rsidRDefault="00531514" w:rsidP="00531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5 000 (пять тысяч) рублей-</w:t>
      </w:r>
      <w:r w:rsidRPr="00531514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поселении;</w:t>
      </w:r>
    </w:p>
    <w:p w:rsidR="00531514" w:rsidRPr="00531514" w:rsidRDefault="00531514" w:rsidP="00531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3 000 ( три тысячи) рублей -</w:t>
      </w:r>
      <w:r w:rsidRPr="00531514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</w:t>
      </w:r>
      <w:r w:rsidRPr="00531514">
        <w:rPr>
          <w:rFonts w:ascii="Times New Roman" w:hAnsi="Times New Roman"/>
          <w:color w:val="000000"/>
          <w:w w:val="105"/>
          <w:sz w:val="24"/>
          <w:szCs w:val="24"/>
        </w:rPr>
        <w:t xml:space="preserve">  осуществление   мероприятий   по   работе   с   детьми   и </w:t>
      </w:r>
      <w:r w:rsidRPr="00531514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531514" w:rsidRPr="00531514" w:rsidRDefault="00531514" w:rsidP="00531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902"/>
        <w:contextualSpacing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  о   том,   что   органом,   через   который   они  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  в   рамках    настоящего    Соглашения   с   участием    представителей    Сторон   и заинтересованных организаций.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5.1. Поселение несет ответственность за не предоставление или несвоевременное предоставление Администрации  межбюджетных трансфертов на осуществление переданных  полномочий.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5.2. Администрация  несет ответственность за целевое использование предоставленных межбюджетных трансфертов.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5.3. За невыполнение или ненадлежащее выполнение настоящего Соглашения (неисполнение </w:t>
      </w:r>
      <w:r w:rsidRPr="0053151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полномочий) Стороны несут ответственность, предусмотренную законодательством Российской Федерации.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6.1.Все возможные споры, возникающие между Сторонами по настоящему Соглашению, будут разрешаться ими путем переговоров.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7.1. Настоящее Соглашение вступает в силу с момента подписания его сторонами и распространяет свое действие на отношения сторон, возникающие  с 01.01.2025 года до 31.12.2025 года.</w:t>
      </w:r>
    </w:p>
    <w:p w:rsidR="00531514" w:rsidRPr="00531514" w:rsidRDefault="00531514" w:rsidP="00531514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14" w:rsidRPr="00531514" w:rsidRDefault="00531514" w:rsidP="00531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1514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1514" w:rsidRPr="00531514" w:rsidTr="0005602A">
        <w:trPr>
          <w:trHeight w:val="3178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hAnsi="Times New Roman"/>
                <w:sz w:val="24"/>
                <w:szCs w:val="24"/>
              </w:rPr>
              <w:t>Рековичское сельское поселение Дубровского муниципального района Брянской области</w:t>
            </w: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242755, Брянская область, Дубровский район, с.Рековичи, улица Журавлева,19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Рековичского сельского поселения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  Е.А.Шарыгина 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42750 Брянская область, Дубровский район, пгт. Дубровка, ул. Победы д.18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Глава администрации Дубровского района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_______________И.А.Шевелев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  <w:p w:rsidR="00531514" w:rsidRPr="00531514" w:rsidRDefault="00531514" w:rsidP="0053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31514" w:rsidRDefault="00531514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1514" w:rsidRDefault="00531514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87E" w:rsidRDefault="00A578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87E" w:rsidRDefault="00A578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87E" w:rsidRDefault="00A578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A5787E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A5787E">
        <w:rPr>
          <w:rFonts w:ascii="Times New Roman" w:hAnsi="Times New Roman"/>
          <w:b/>
          <w:color w:val="000000"/>
          <w:spacing w:val="9"/>
          <w:sz w:val="24"/>
          <w:szCs w:val="24"/>
        </w:rPr>
        <w:t>о передаче отдельных полномочий по решению вопросов местного значения администрации Дубровского района от Рябчинского сельского поселения Дубровского муниципального района Брянской области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A5787E" w:rsidRPr="00A5787E" w:rsidRDefault="00A5787E" w:rsidP="00A57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87E">
        <w:rPr>
          <w:rFonts w:ascii="Times New Roman" w:hAnsi="Times New Roman"/>
          <w:b/>
          <w:sz w:val="24"/>
          <w:szCs w:val="24"/>
        </w:rPr>
        <w:t>с.Рябчи                                                                                                 «23» декабря 2024 г.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A5787E" w:rsidRPr="00A5787E" w:rsidRDefault="00A5787E" w:rsidP="00A578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87E">
        <w:rPr>
          <w:rFonts w:ascii="Times New Roman" w:hAnsi="Times New Roman"/>
          <w:sz w:val="24"/>
          <w:szCs w:val="24"/>
        </w:rPr>
        <w:t xml:space="preserve">     Рябчинское сельское поселение Дубровского муниципального района Брянской области в лице главы Григорьевой Валентины Николаевны, действующего на основании Устава, именуемое в дальнейшем «Поселение»,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 в соответствии с Решением Дубровского районного Совета народных депутатов от 31.10.2024 г. № 20-8, Решением Рябчинского сельского Совета народных депутатов от 25.10.2024 г. № 17, заключили настоящее Соглашение о нижеследующем: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A5787E" w:rsidRPr="00A5787E" w:rsidRDefault="005238BB" w:rsidP="005238B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87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>1.</w:t>
      </w:r>
      <w:r w:rsidR="00A5787E" w:rsidRPr="00A5787E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7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A5787E" w:rsidRPr="00A5787E" w:rsidRDefault="00A5787E" w:rsidP="00A578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1)  обеспечение условий для развития на</w:t>
      </w:r>
      <w:r w:rsidRPr="00A5787E">
        <w:rPr>
          <w:rFonts w:ascii="Times New Roman" w:hAnsi="Times New Roman"/>
          <w:sz w:val="24"/>
          <w:szCs w:val="24"/>
        </w:rPr>
        <w:t xml:space="preserve">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A5787E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;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74" w:lineRule="exact"/>
        <w:ind w:left="-142"/>
        <w:jc w:val="both"/>
        <w:rPr>
          <w:rFonts w:ascii="Times New Roman" w:hAnsi="Times New Roman"/>
          <w:sz w:val="24"/>
          <w:szCs w:val="24"/>
        </w:rPr>
      </w:pPr>
      <w:r w:rsidRPr="00A5787E">
        <w:rPr>
          <w:rFonts w:ascii="Times New Roman" w:hAnsi="Times New Roman"/>
          <w:color w:val="000000"/>
          <w:spacing w:val="-20"/>
          <w:w w:val="105"/>
          <w:sz w:val="24"/>
          <w:szCs w:val="24"/>
        </w:rPr>
        <w:t xml:space="preserve">   2)  </w:t>
      </w:r>
      <w:r w:rsidRPr="00A578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формирование архивных фондов поселения;</w:t>
      </w:r>
    </w:p>
    <w:p w:rsidR="00A5787E" w:rsidRPr="00A5787E" w:rsidRDefault="00A5787E" w:rsidP="00A578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A578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3) о</w:t>
      </w:r>
      <w:r w:rsidRPr="00A5787E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рганизация и   осуществление   мероприятий   по   работе   с   детьми   и </w:t>
      </w:r>
      <w:r w:rsidRPr="00A578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поселении;</w:t>
      </w:r>
    </w:p>
    <w:p w:rsidR="00A5787E" w:rsidRPr="00A5787E" w:rsidRDefault="00A5787E" w:rsidP="00A57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4) установление размера платы 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</w:t>
      </w:r>
      <w:hyperlink r:id="rId21" w:history="1">
        <w:r w:rsidRPr="00A5787E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способа</w:t>
        </w:r>
      </w:hyperlink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управления многоквартирным домом.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2.Права и обязанности сторон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2.1. Поселение имеет право: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невыполнения или ненадлежащего выполнения Администрацией обязательств по осуществлению полномочий, которыми наделяется Администрация, истребовать в судебном порядке финансовые средства, переданные для их осуществления.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имеет право: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lastRenderedPageBreak/>
        <w:t>2.4.1.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передать эти   полномочия Поселению одновременно с передачей полученных для их осуществления межбюджетных трансфертов.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3.1. Финансирование расходов по реализации полномочий, указанных в пункте 1.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 18 000 (Восемнадцать тысяч) рублей: на обеспечение условий для развития на территории Поселения физической культуры,</w:t>
      </w:r>
      <w:r w:rsidRPr="00A5787E">
        <w:rPr>
          <w:rFonts w:ascii="Times New Roman" w:hAnsi="Times New Roman"/>
          <w:sz w:val="24"/>
          <w:szCs w:val="24"/>
        </w:rPr>
        <w:t xml:space="preserve"> школьного спорта 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>и массового спорта, организации проведения официальных физкультурно-оздоровительных и спортивных мероприятий Поселения в размере 10000 (десять тысяч) рублей;</w:t>
      </w:r>
      <w:r w:rsidRPr="00A578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поселения 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межбюджетные трансферты в размере </w:t>
      </w:r>
      <w:r w:rsidRPr="00A5787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5000 (пять тысяч) рублей;  межбюджетные трансферты на </w:t>
      </w:r>
      <w:r w:rsidRPr="00A578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о</w:t>
      </w:r>
      <w:r w:rsidRPr="00A5787E">
        <w:rPr>
          <w:rFonts w:ascii="Times New Roman" w:hAnsi="Times New Roman"/>
          <w:color w:val="000000"/>
          <w:w w:val="105"/>
          <w:sz w:val="24"/>
          <w:szCs w:val="24"/>
        </w:rPr>
        <w:t xml:space="preserve">рганизацию и осуществление   мероприятий   по   работе   с   детьми   и </w:t>
      </w:r>
      <w:r w:rsidRPr="00A5787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 на 2025 год в сумме 3 000 (три тысячи) рублей</w:t>
      </w:r>
      <w:r w:rsidRPr="00A5787E">
        <w:rPr>
          <w:rFonts w:ascii="Times New Roman" w:hAnsi="Times New Roman"/>
          <w:b/>
          <w:sz w:val="24"/>
          <w:szCs w:val="24"/>
        </w:rPr>
        <w:t>.</w:t>
      </w:r>
    </w:p>
    <w:p w:rsidR="00A5787E" w:rsidRPr="00A5787E" w:rsidRDefault="00A5787E" w:rsidP="00A578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в рамках настоящего Соглашения с участием представителей    Сторон и заинтересованных организаций.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5.1.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5.2. Администрация несет ответственность за целевое использование предоставленных межбюджетных трансфертов.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7.1. Настоящее Соглашение вступает в силу с момента подписания его сторонами и </w:t>
      </w:r>
      <w:r w:rsidRPr="00A5787E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распространяет свое действие на отношения сторон, возникающие  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с 01.01.2025 года до 31.12.2025 года.</w:t>
      </w:r>
    </w:p>
    <w:p w:rsidR="00A5787E" w:rsidRPr="00A5787E" w:rsidRDefault="00A5787E" w:rsidP="00A5787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787E" w:rsidRPr="00A5787E" w:rsidRDefault="00A5787E" w:rsidP="00A57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787E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A5787E" w:rsidRPr="00A5787E" w:rsidRDefault="00A5787E" w:rsidP="00A5787E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A5787E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787E" w:rsidRPr="00A5787E" w:rsidTr="0005602A">
        <w:trPr>
          <w:trHeight w:val="317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Рябчинское сельское поселение Дубровского муниципального района Брянской области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242744 Брянская область, Дубровский район, с. Рябчи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Глава Рябчинского сельского поселения Дубровского муниципального района Брянской области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  В.Н.Григорьева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242750 Брянская область, Дубровский район, р.п. Дубровка, ул. Победы д.18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 Дубровского района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_______________И.А.Шевелев</w:t>
            </w:r>
          </w:p>
          <w:p w:rsidR="00A5787E" w:rsidRPr="00A5787E" w:rsidRDefault="00A5787E" w:rsidP="00A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787E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A5787E" w:rsidRDefault="00A578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457E" w:rsidRDefault="00E7457E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CF2429">
        <w:rPr>
          <w:rFonts w:ascii="Times New Roman" w:hAnsi="Times New Roman"/>
          <w:b/>
          <w:color w:val="000000"/>
          <w:spacing w:val="9"/>
          <w:sz w:val="24"/>
          <w:szCs w:val="24"/>
        </w:rPr>
        <w:t>СОГЛАШЕНИЕ</w:t>
      </w: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CF2429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о передаче отдельных полномочий по решению вопросов местного значения администрации Дубровского района от 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CF2429">
        <w:rPr>
          <w:rFonts w:ascii="Times New Roman" w:hAnsi="Times New Roman"/>
          <w:b/>
          <w:color w:val="000000"/>
          <w:spacing w:val="9"/>
          <w:sz w:val="24"/>
          <w:szCs w:val="24"/>
        </w:rPr>
        <w:t>Сергеевского сельского поселения Дубровского муниципального района Брянской области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429">
        <w:rPr>
          <w:rFonts w:ascii="Times New Roman" w:hAnsi="Times New Roman"/>
          <w:b/>
          <w:sz w:val="24"/>
          <w:szCs w:val="24"/>
        </w:rPr>
        <w:t>с.Сергеевка                                                                                                      «23» декабря 2024 года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429">
        <w:rPr>
          <w:rFonts w:ascii="Times New Roman" w:hAnsi="Times New Roman"/>
          <w:sz w:val="24"/>
          <w:szCs w:val="24"/>
        </w:rPr>
        <w:t xml:space="preserve">  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429">
        <w:rPr>
          <w:rFonts w:ascii="Times New Roman" w:hAnsi="Times New Roman"/>
          <w:sz w:val="24"/>
          <w:szCs w:val="24"/>
        </w:rPr>
        <w:t xml:space="preserve">     Сергеевское сельское поселение Дубровского муниципального района Брянской области, именуемое в дальнейшем «Поселение», в лице главы поселения  Матвеец Владимира Геннадьевича, действующего на основании Устава, 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в соответствии с Решением Дубровского </w:t>
      </w:r>
      <w:r w:rsidRPr="00CF2429">
        <w:rPr>
          <w:rFonts w:ascii="Times New Roman" w:hAnsi="Times New Roman"/>
          <w:sz w:val="24"/>
          <w:szCs w:val="24"/>
        </w:rPr>
        <w:lastRenderedPageBreak/>
        <w:t>районного Совета народных депутатов от 31.10.2024 г. № 20-8, Решением Сергеевского сельского Совета народных депутатов от 23.10.2024 г. № 20, заключили настоящее Соглашение о нижеследующем: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CF2429" w:rsidRPr="00CF2429" w:rsidRDefault="00CF2429" w:rsidP="00CF242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CF2429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47"/>
        <w:contextualSpacing/>
        <w:rPr>
          <w:rFonts w:ascii="Times New Roman" w:hAnsi="Times New Roman"/>
          <w:b/>
          <w:color w:val="000000"/>
          <w:spacing w:val="9"/>
          <w:sz w:val="24"/>
          <w:szCs w:val="24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2429">
        <w:rPr>
          <w:rFonts w:ascii="Times New Roman" w:hAnsi="Times New Roman"/>
          <w:bCs/>
          <w:sz w:val="24"/>
          <w:szCs w:val="24"/>
        </w:rPr>
        <w:t xml:space="preserve">         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2429">
        <w:rPr>
          <w:rFonts w:ascii="Times New Roman" w:hAnsi="Times New Roman"/>
          <w:bCs/>
          <w:sz w:val="24"/>
          <w:szCs w:val="24"/>
        </w:rPr>
        <w:t xml:space="preserve">          2) формирование архивных фондов поселения;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F2429">
        <w:rPr>
          <w:rFonts w:ascii="Times New Roman" w:hAnsi="Times New Roman"/>
          <w:bCs/>
          <w:sz w:val="24"/>
          <w:szCs w:val="24"/>
        </w:rPr>
        <w:t xml:space="preserve">          3) организация и осуществление мероприятий по работе с детьми и молодежью в поселении.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Права и обязанности сторон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7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2.1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имеет право: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невыполнения или ненадлежащего выполнения Администрацией обязательств    по осуществлению полномочий, которыми наделяется Администрация, истребовать в судебном порядке финансовые средства, переданные для их осуществления.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имеет право: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передать эти   полномочия Поселению одновременно с передачей полученных для их осуществления межбюджетных трансфертов.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3.1. Финансирование расходов по реализации полномочий, указанных в пункте 1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CF2429" w:rsidRPr="00CF2429" w:rsidRDefault="00CF2429" w:rsidP="00CF24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размере:</w:t>
      </w:r>
    </w:p>
    <w:p w:rsidR="00CF2429" w:rsidRPr="00CF2429" w:rsidRDefault="00CF2429" w:rsidP="00CF24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2 000 (две тысячи) рублей - на обеспечение условий для развития на территории поселения физической культуры,</w:t>
      </w:r>
      <w:r w:rsidRPr="00CF2429">
        <w:rPr>
          <w:rFonts w:ascii="Times New Roman" w:hAnsi="Times New Roman"/>
          <w:sz w:val="24"/>
          <w:szCs w:val="24"/>
        </w:rPr>
        <w:t xml:space="preserve"> школьного спорта 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и массового спорта, организации 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проведения официальных физкультурно-оздоровительных и спортивных мероприятий</w:t>
      </w:r>
      <w:r w:rsidRPr="00CF2429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;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F2429" w:rsidRPr="00CF2429" w:rsidRDefault="00CF2429" w:rsidP="00CF24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2 000 (две тысячи) рублей -</w:t>
      </w:r>
      <w:r w:rsidRPr="00CF2429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поселении;</w:t>
      </w:r>
    </w:p>
    <w:p w:rsidR="00CF2429" w:rsidRPr="00CF2429" w:rsidRDefault="00CF2429" w:rsidP="00CF24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2 000 (две тысячи) рублей -</w:t>
      </w:r>
      <w:r w:rsidRPr="00CF2429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</w:t>
      </w:r>
      <w:r w:rsidRPr="00CF2429">
        <w:rPr>
          <w:rFonts w:ascii="Times New Roman" w:hAnsi="Times New Roman"/>
          <w:color w:val="000000"/>
          <w:w w:val="105"/>
          <w:sz w:val="24"/>
          <w:szCs w:val="24"/>
        </w:rPr>
        <w:t xml:space="preserve"> осуществление   мероприятий   по   работе   с   детьми   и </w:t>
      </w:r>
      <w:r w:rsidRPr="00CF242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902"/>
        <w:contextualSpacing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  о   том, что   органом, через   который   они  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CF2429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  в   рамках    настоящего    Соглашения   с   участием    представителей    Сторон   и заинтересованных организаций.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5.1. Поселение несет ответственность за непредоставление или несвоевременное предоставление Администрации межбюджетных трансфертов на осуществление переданных полномочий.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5.2. Администрация несет ответственность за целевое использование предоставленных межбюджетных трансфертов.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неурегулирования возникшего спора Стороны разрешают его в судебном порядке в соответствии с действующим законодательством.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7.1. Настоящее Соглашение вступает в силу с момента подписания его сторонами и распространяет свое действие на отношения сторон, возникающие с 01.01.2025 года до 31.12.2025 года.</w:t>
      </w:r>
    </w:p>
    <w:p w:rsidR="00CF2429" w:rsidRPr="00CF2429" w:rsidRDefault="00CF2429" w:rsidP="00CF2429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2429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CF2429" w:rsidRPr="00CF2429" w:rsidRDefault="00CF2429" w:rsidP="00CF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CF2429" w:rsidRPr="00CF2429" w:rsidRDefault="00CF2429" w:rsidP="00CF2429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CF2429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1DCF" w:rsidRPr="001E1DCF" w:rsidTr="0005602A">
        <w:trPr>
          <w:trHeight w:val="3597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hAnsi="Times New Roman"/>
                <w:sz w:val="24"/>
                <w:szCs w:val="24"/>
              </w:rPr>
              <w:t>Сергеевское сельское поселение Дубровского муниципального района Брянской области</w:t>
            </w: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242763, Брянская область, Дубровский район, с.Сергеевка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Сергеевского сельского поселения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  В.Г.Матвеец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242750 Брянская область, Дубровский район, пгт. Дубровка, ул. Победы д.18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Глава администрации Дубровского района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_______________И.А.Шевелев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F2429" w:rsidRDefault="00CF2429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Pr="001E1DCF" w:rsidRDefault="001E1DCF" w:rsidP="001E1DCF">
      <w:pPr>
        <w:spacing w:after="160" w:line="259" w:lineRule="auto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1E1DCF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СОГЛАШЕНИЕ 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1E1DCF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о передаче отдельных полномочий по решению вопросов местного значения администрации Дубровского района от 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1E1DCF">
        <w:rPr>
          <w:rFonts w:ascii="Times New Roman" w:hAnsi="Times New Roman"/>
          <w:b/>
          <w:color w:val="000000"/>
          <w:spacing w:val="9"/>
          <w:sz w:val="24"/>
          <w:szCs w:val="24"/>
        </w:rPr>
        <w:t>Сещинского сельского поселения Дубровского муниципального района Брянской области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right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DCF">
        <w:rPr>
          <w:rFonts w:ascii="Times New Roman" w:hAnsi="Times New Roman"/>
          <w:b/>
          <w:sz w:val="24"/>
          <w:szCs w:val="24"/>
        </w:rPr>
        <w:t>п. Сеща                                                                                                       «23» декабря 2024 года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DCF">
        <w:rPr>
          <w:rFonts w:ascii="Times New Roman" w:hAnsi="Times New Roman"/>
          <w:sz w:val="24"/>
          <w:szCs w:val="24"/>
        </w:rPr>
        <w:t xml:space="preserve">  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DCF">
        <w:rPr>
          <w:rFonts w:ascii="Times New Roman" w:hAnsi="Times New Roman"/>
          <w:sz w:val="24"/>
          <w:szCs w:val="24"/>
        </w:rPr>
        <w:t xml:space="preserve">     Сещинское сельское поселение Дубровского муниципального района Брянской области, именуемое в дальнейшем «Поселение», в лице главы поселения  Миронова Евгения Викторовича, действующего на основании Устава,  с одной стороны, и Администрация Дубровского района, в лице главы администрации Дубровского района Шевелева Игоря Анатольевича, действующего на основании Устава, именуемое в дальнейшем «Администрация», с другой стороны, совместно именуемые «Стороны», в соответствии с Решением Дубровского районного Совета народных депутатов от 31.10.2024 г. № 20-8, Решением Сещинского сельского Совета народных депутатов от 24.10.2024 г. № 24, заключили настоящее Соглашение о нижеследующем:</w:t>
      </w:r>
    </w:p>
    <w:p w:rsidR="001E1DCF" w:rsidRPr="001E1DCF" w:rsidRDefault="001E1DCF" w:rsidP="001E1DC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1E1DCF">
        <w:rPr>
          <w:rFonts w:ascii="Times New Roman" w:hAnsi="Times New Roman"/>
          <w:b/>
          <w:color w:val="000000"/>
          <w:spacing w:val="9"/>
          <w:sz w:val="24"/>
          <w:szCs w:val="24"/>
        </w:rPr>
        <w:t>Предмет Соглашения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 xml:space="preserve">1.1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 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187"/>
        <w:jc w:val="both"/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color w:val="000000"/>
          <w:spacing w:val="-1"/>
          <w:w w:val="105"/>
          <w:sz w:val="24"/>
          <w:szCs w:val="24"/>
          <w:lang w:eastAsia="en-US"/>
        </w:rPr>
        <w:t>1.2. Поселение передает, а Администрация принимает к своему ведению следующие полномочия: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DCF">
        <w:rPr>
          <w:rFonts w:ascii="Times New Roman" w:hAnsi="Times New Roman"/>
          <w:bCs/>
          <w:sz w:val="24"/>
          <w:szCs w:val="24"/>
        </w:rPr>
        <w:t xml:space="preserve">         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DCF">
        <w:rPr>
          <w:rFonts w:ascii="Times New Roman" w:hAnsi="Times New Roman"/>
          <w:bCs/>
          <w:sz w:val="24"/>
          <w:szCs w:val="24"/>
        </w:rPr>
        <w:t xml:space="preserve">          2) формирование архивных фондов поселения;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DCF">
        <w:rPr>
          <w:rFonts w:ascii="Times New Roman" w:hAnsi="Times New Roman"/>
          <w:bCs/>
          <w:sz w:val="24"/>
          <w:szCs w:val="24"/>
        </w:rPr>
        <w:t xml:space="preserve">          3) организация и осуществление мероприятий по работе с детьми и молодежью в поселении;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1DCF">
        <w:rPr>
          <w:rFonts w:ascii="Times New Roman" w:hAnsi="Times New Roman"/>
          <w:bCs/>
          <w:sz w:val="24"/>
          <w:szCs w:val="24"/>
        </w:rPr>
        <w:t xml:space="preserve">          4) </w:t>
      </w:r>
      <w:r w:rsidRPr="001E1D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установление размера платы граждан за жилые помещения для нанимателей жилых помещений по договорам социального найма, договорам найма жилых помещений </w:t>
      </w:r>
      <w:r w:rsidRPr="001E1D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муниципального и государственного жилищного фонда,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многоквартирных жилых домах, которые не приняли решение об установлении размера платы.</w:t>
      </w:r>
    </w:p>
    <w:p w:rsidR="001E1DCF" w:rsidRPr="001E1DCF" w:rsidRDefault="001E1DCF" w:rsidP="001E1DC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Права и обязанности сторон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      2.1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имеет право: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2.1.1.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Осуществлять контроль исполнения Администрацией полномочий, а также целевого использования предоставленных межбюджетных трансфертов.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2.1.2. Получать от Администрации информацию об использовании финансовых средств.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2.1.3. Требовать возврата суммы перечисленных финансовых средств, в случае их нецелевого использования Администрацией.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2.1.4.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невыполнения или ненадлежащего выполнения Администрацией обязательств    по осуществлению полномочий, которыми наделяется Администрация, истребовать в судебном порядке финансовые средства, переданные для их осуществления.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 2.2.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Поселение обязано: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2.2.1.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Своевременно и в полном объеме предоставить Администрации межбюджетные трансферты на реализацию полномочий, предусмотренных пунктом 1.2.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2.2.2.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Оказывать    необходимую    информационно-методическую    помощь       по    вопросам выполнения Администрацией обязательств по осуществлению переданных полномочий.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2.3.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Администрация имеет право: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2.3.1.   Вносить   предложения   по   совершенствованию   системы   реализации   полномочий, выполняемых в рамках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2.4.  Администрация обязана: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2.4.1.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В   полном   объеме   и   своевременно   выполнять   обязательства   по   осуществлению переданных полномочий в соответствии с настоящим Соглашением.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2.4.2.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2.4.3. В случае досрочного прекращения исполнения полномочий передать эти   полномочия Поселению одновременно с передачей полученных для их осуществления межбюджетных трансфертов.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3. Порядок финансирования.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3.1. Финансирование расходов по реализации полномочий, указанных в пункте 1 ч.1.2. настоящего Соглашения, осуществляется органами местного самоуправления за счет средств, поступающих в Поселение на эти цели.</w:t>
      </w:r>
    </w:p>
    <w:p w:rsidR="001E1DCF" w:rsidRPr="001E1DCF" w:rsidRDefault="001E1DCF" w:rsidP="001E1D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3.2. Для реализации полномочий Поселение предоставляет в бюджет Администрации в 2025 году межбюджетные трансферты в размере:</w:t>
      </w:r>
    </w:p>
    <w:p w:rsidR="001E1DCF" w:rsidRPr="001E1DCF" w:rsidRDefault="001E1DCF" w:rsidP="001E1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60 000 (шестьдесят тысяч) рублей - на обеспечение условий для развития на территории поселения физической культуры,</w:t>
      </w:r>
      <w:r w:rsidRPr="001E1DCF">
        <w:rPr>
          <w:rFonts w:ascii="Times New Roman" w:hAnsi="Times New Roman"/>
          <w:sz w:val="24"/>
          <w:szCs w:val="24"/>
        </w:rPr>
        <w:t xml:space="preserve"> школьного спорта 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>и массового спорта, организации проведения официальных физкультурно-оздоровительных и спортивных мероприятий</w:t>
      </w:r>
      <w:r w:rsidRPr="001E1DCF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;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E1DCF" w:rsidRPr="001E1DCF" w:rsidRDefault="001E1DCF" w:rsidP="001E1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5 000 (пять тысяч) рублей -</w:t>
      </w:r>
      <w:r w:rsidRPr="001E1DCF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 формирование архивных фондов поселении;</w:t>
      </w:r>
    </w:p>
    <w:p w:rsidR="001E1DCF" w:rsidRPr="001E1DCF" w:rsidRDefault="001E1DCF" w:rsidP="001E1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10 000 (десять тысяч) рублей -</w:t>
      </w:r>
      <w:r w:rsidRPr="001E1DCF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 xml:space="preserve"> на</w:t>
      </w:r>
      <w:r w:rsidRPr="001E1DCF">
        <w:rPr>
          <w:rFonts w:ascii="Times New Roman" w:hAnsi="Times New Roman"/>
          <w:color w:val="000000"/>
          <w:w w:val="105"/>
          <w:sz w:val="24"/>
          <w:szCs w:val="24"/>
        </w:rPr>
        <w:t xml:space="preserve"> осуществление   мероприятий   по   работе   с   детьми   и </w:t>
      </w:r>
      <w:r w:rsidRPr="001E1DCF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молодежью в поселении.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4. Организация деятельности Сторон по выполнению настоящего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Соглашения.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Стороны осуществляют деятельность по выполнению настоящего Соглашения с учетом соблюдения интересов населения.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Стороны   договорились   о   том, что   органом, через   который   они   осуществляют взаимодействие по всем вопросам, вытекающим из настоящего Соглашения, является финансовый отдел администрации Дубровского района.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tab/>
        <w:t>В случае необходимости Стороны проводят совместные совещания о ходе выполнения мероприятий   в   рамках    настоящего    Соглашения   с   участием    представителей    Сторон   и заинтересованных организаций.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Сторон.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5.1. Поселение несет ответственность за непредоставление или несвоевременное предоставление </w:t>
      </w:r>
      <w:r w:rsidRPr="001E1DC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Администрации межбюджетных трансфертов на осуществление переданных полномочий.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5.2. Администрация несет ответственность за целевое использование предоставленных межбюджетных трансфертов.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5.3.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6. Порядок разрешения споров.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6.1. Все возможные споры, возникающие между Сторонами по настоящему Соглашению, будут разрешаться ими путем переговоров.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 6.2.В случае неурегулирования возникшего спора Стороны разрешают его в судебном порядке в соответствии с действующим законодательством.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7.Срок действия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7.1. Настоящее Соглашение вступает в силу с момента подписания его сторонами и распространяет свое действие на отношения сторон, возникающие с 01.01.2025 года до 31.12.2025 года.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8. Досрочное прекращение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8.1. Настоящее Соглашение прекращается досрочно в случаях, предусмотренных действующим законодательством. 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9. Изменения и дополнения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9.1.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>9.2. Если между сторонами не будет достигнуто соглашение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10. Заключительные положения.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sz w:val="24"/>
          <w:szCs w:val="24"/>
          <w:lang w:eastAsia="en-US"/>
        </w:rPr>
        <w:t xml:space="preserve">   10.1 Настоящее соглашение составлено в 2-х экземплярах, имеющих одинаковую юридическую силу, по одному экземпляру для каждой Стороны.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1DCF">
        <w:rPr>
          <w:rFonts w:ascii="Times New Roman" w:eastAsia="Calibri" w:hAnsi="Times New Roman"/>
          <w:b/>
          <w:sz w:val="24"/>
          <w:szCs w:val="24"/>
          <w:lang w:eastAsia="en-US"/>
        </w:rPr>
        <w:t>11. Юридические адреса, и подписи Сторон:</w:t>
      </w:r>
    </w:p>
    <w:p w:rsidR="001E1DCF" w:rsidRPr="001E1DCF" w:rsidRDefault="001E1DCF" w:rsidP="001E1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1E1DCF" w:rsidRPr="001E1DCF" w:rsidRDefault="001E1DCF" w:rsidP="001E1DCF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1E1DCF"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   ПОСЕЛЕНИЕ                                            АДМИНИСТРАЦИЯ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1DCF" w:rsidRPr="001E1DCF" w:rsidTr="0005602A">
        <w:trPr>
          <w:trHeight w:val="983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hAnsi="Times New Roman"/>
                <w:sz w:val="24"/>
                <w:szCs w:val="24"/>
              </w:rPr>
              <w:t>Сещинское сельское поселение Дубровского муниципального района Брянской области</w:t>
            </w: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242760, Брянская область, Дубровский район, п.Сеща, улица Центральная,12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 Сещинского сельского поселения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_________________   Е.В.Миронов 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Дубровского района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242750 Брянская область, Дубровский район, пгт. Дубровка, ул. Победы д.18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Глава администрации Дубровского района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_______________И.А.Шевелев</w:t>
            </w:r>
          </w:p>
          <w:p w:rsidR="001E1DCF" w:rsidRPr="001E1DCF" w:rsidRDefault="001E1DCF" w:rsidP="001E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D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</w:tc>
      </w:tr>
    </w:tbl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429" w:rsidRDefault="00CF2429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F" w:rsidRDefault="001E1DCF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5388" w:rsidRPr="00EE2902" w:rsidRDefault="00395388" w:rsidP="00F0732F">
      <w:pPr>
        <w:spacing w:after="0" w:line="240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2.4.4.</w:t>
      </w:r>
    </w:p>
    <w:p w:rsidR="001A2FFA" w:rsidRDefault="001A2FFA" w:rsidP="00793144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СОГЛАШЕНИЕ № 1</w:t>
      </w:r>
    </w:p>
    <w:p w:rsidR="00EE2902" w:rsidRPr="00EE2902" w:rsidRDefault="00EE2902" w:rsidP="00EE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 xml:space="preserve">о передаче полномочий по осуществлению внутреннего муниципального </w:t>
      </w:r>
    </w:p>
    <w:p w:rsidR="00EE2902" w:rsidRPr="00EE2902" w:rsidRDefault="00EE2902" w:rsidP="00EE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 xml:space="preserve">финансового контроля  </w:t>
      </w:r>
    </w:p>
    <w:p w:rsidR="00EE2902" w:rsidRPr="00EE2902" w:rsidRDefault="00EE2902" w:rsidP="00EE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tabs>
          <w:tab w:val="left" w:pos="84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рп Дубровка                                                                                                      </w:t>
      </w:r>
      <w:r w:rsidRPr="00EE2902">
        <w:rPr>
          <w:rFonts w:ascii="Times New Roman" w:hAnsi="Times New Roman"/>
          <w:sz w:val="24"/>
          <w:szCs w:val="24"/>
          <w:u w:val="single"/>
        </w:rPr>
        <w:t>« 20» декабря  2024 г</w:t>
      </w:r>
      <w:r w:rsidRPr="00EE2902">
        <w:rPr>
          <w:rFonts w:ascii="Times New Roman" w:hAnsi="Times New Roman"/>
          <w:sz w:val="24"/>
          <w:szCs w:val="24"/>
        </w:rPr>
        <w:t>.</w:t>
      </w: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Алешинская сельская администрация (ИНН: 3243001393; ОГРН: 1053227535162) в лице главы Алешинского сельского поселения Дубровского  муниципального района Брянской области  Ершовой Натальи Владимировны,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Шевелёва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 Решением Дубровского районного Совета народных депутатов от    31.10.2024г. № 20-8,  Решением Алешинского сельского Совета народных депутатов от 25.10.2024 г. № 20, заключили настоящее Соглашение о нижеследующем:</w:t>
      </w:r>
    </w:p>
    <w:p w:rsidR="00EE2902" w:rsidRDefault="00EE2902" w:rsidP="00EE2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164EBA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2902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передача Алешинской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</w:t>
      </w:r>
      <w:r w:rsidRPr="00EE2902">
        <w:rPr>
          <w:rFonts w:ascii="Times New Roman" w:hAnsi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2902">
        <w:rPr>
          <w:rFonts w:ascii="Times New Roman" w:hAnsi="Times New Roman"/>
          <w:sz w:val="24"/>
          <w:szCs w:val="24"/>
        </w:rPr>
        <w:t>с  необходимыми для осуществления этих полномочий финансовыми средствами за счет средств бюджета Алешинского сельского поселения Дубровского муниципального района Брянской области.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2902">
        <w:rPr>
          <w:rFonts w:ascii="Times New Roman" w:hAnsi="Times New Roman"/>
          <w:sz w:val="24"/>
          <w:szCs w:val="24"/>
        </w:rPr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Алешинской сельской администрации: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Осуществление внутреннего муниципального финансового контроля за:</w:t>
      </w:r>
    </w:p>
    <w:p w:rsidR="00EE2902" w:rsidRPr="00EE2902" w:rsidRDefault="00EE2902" w:rsidP="00164EBA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EE2902" w:rsidRPr="00EE2902" w:rsidRDefault="00EE2902" w:rsidP="00164EBA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EE2902" w:rsidRPr="00EE2902" w:rsidRDefault="00EE2902" w:rsidP="00164EBA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EE2902" w:rsidRPr="00EE2902" w:rsidRDefault="00EE2902" w:rsidP="00164EBA">
      <w:pPr>
        <w:widowControl w:val="0"/>
        <w:numPr>
          <w:ilvl w:val="3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lastRenderedPageBreak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EE2902" w:rsidRPr="00EE2902" w:rsidRDefault="00EE2902" w:rsidP="00164EBA">
      <w:pPr>
        <w:numPr>
          <w:ilvl w:val="1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2902">
        <w:rPr>
          <w:rFonts w:ascii="Times New Roman" w:hAnsi="Times New Roman"/>
          <w:color w:val="000000"/>
          <w:sz w:val="24"/>
          <w:szCs w:val="24"/>
        </w:rPr>
        <w:t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EE2902" w:rsidRPr="00EE2902" w:rsidRDefault="00EE2902" w:rsidP="00EE29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902" w:rsidRPr="00EE2902" w:rsidRDefault="00EE2902" w:rsidP="00164EBA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Порядок финансирования</w:t>
      </w:r>
    </w:p>
    <w:p w:rsidR="00EE2902" w:rsidRPr="00EE2902" w:rsidRDefault="00EE2902" w:rsidP="00EE290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Алешинского сельского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Объем межбюджетных трансфертов на очередной год, предоставляемых из бюджета Алешинского сельского поселения Дубровского муниципального района Брянской области в бюджет 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Расходы бюджета Алешинского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164EBA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EE2902" w:rsidRPr="00EE2902" w:rsidRDefault="00EE2902" w:rsidP="00EE290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EE2902" w:rsidRPr="00EE2902" w:rsidRDefault="00EE2902" w:rsidP="00EE2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lastRenderedPageBreak/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EE2902" w:rsidRPr="00EE2902" w:rsidRDefault="00EE290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</w:t>
      </w:r>
    </w:p>
    <w:p w:rsidR="00EE2902" w:rsidRPr="00EE2902" w:rsidRDefault="00EE2902" w:rsidP="00EE2902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  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Администрация района вправе: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EE2902" w:rsidRPr="00EE2902" w:rsidRDefault="00EE290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 , в том числе измерительных приборов ,с привлечением: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EE2902" w:rsidRPr="00EE2902" w:rsidRDefault="00EE2902" w:rsidP="00EE29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lastRenderedPageBreak/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EE2902" w:rsidRPr="00EE2902" w:rsidRDefault="00EE290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EE2902" w:rsidRPr="00EE2902" w:rsidRDefault="00EE290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EE2902" w:rsidRPr="00EE2902" w:rsidRDefault="00EE290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EE2902" w:rsidRPr="001E1DCF" w:rsidRDefault="00EE2902" w:rsidP="001E1DCF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E290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EE2902" w:rsidRPr="00EE2902" w:rsidRDefault="00EE2902" w:rsidP="00164EBA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 xml:space="preserve">Администрация поселения обязана: 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3</w:t>
      </w:r>
      <w:r w:rsidRPr="00EE2902">
        <w:rPr>
          <w:rFonts w:ascii="Times New Roman" w:eastAsia="Calibri" w:hAnsi="Times New Roman"/>
          <w:bCs/>
          <w:sz w:val="24"/>
          <w:szCs w:val="24"/>
        </w:rPr>
        <w:t>.3.1. Выполнять законные требования должностных лиц органа контроля;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/>
          <w:bCs/>
          <w:sz w:val="24"/>
          <w:szCs w:val="24"/>
        </w:rPr>
        <w:t xml:space="preserve">          </w:t>
      </w:r>
      <w:r w:rsidRPr="00EE2902">
        <w:rPr>
          <w:rFonts w:ascii="Times New Roman" w:eastAsia="Calibri" w:hAnsi="Times New Roman"/>
          <w:bCs/>
          <w:sz w:val="24"/>
          <w:szCs w:val="24"/>
        </w:rPr>
        <w:t>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E2902" w:rsidRPr="00EE2902" w:rsidRDefault="00EE2902" w:rsidP="00164EBA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eastAsia="Calibri" w:hAnsi="Times New Roman"/>
          <w:bCs/>
          <w:sz w:val="24"/>
          <w:szCs w:val="24"/>
        </w:rPr>
        <w:t>Администрация поселения вправе: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lastRenderedPageBreak/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EE2902" w:rsidRPr="00EE2902" w:rsidRDefault="00EE2902" w:rsidP="00EE29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164EBA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Ответственность сторон, разрешение споров</w:t>
      </w:r>
    </w:p>
    <w:p w:rsidR="00EE2902" w:rsidRPr="00EE2902" w:rsidRDefault="00EE2902" w:rsidP="00EE290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путем переговоров.</w:t>
      </w:r>
    </w:p>
    <w:p w:rsidR="00EE2902" w:rsidRPr="00EE2902" w:rsidRDefault="00EE290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2902" w:rsidRPr="001E1DCF" w:rsidRDefault="00EE2902" w:rsidP="00EE2902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Срок действия соглашения с 01.01.2025 г. по 31.12.2025 г..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Настоящее соглашение прекращается досрочно в случаях, предусмотренных действующим законодательством, 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EE2902" w:rsidRPr="00EE2902" w:rsidRDefault="00EE290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Настоящее соглашение может быть прекращено досрочно по взаимному согласию сторон, выраженному в письменной форме.</w:t>
      </w:r>
    </w:p>
    <w:p w:rsidR="00EE2902" w:rsidRPr="00EE2902" w:rsidRDefault="00EE2902" w:rsidP="00EE2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2902" w:rsidRPr="001E1DCF" w:rsidRDefault="00EE2902" w:rsidP="00EE2902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Прочие условия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E2902" w:rsidRPr="00EE2902" w:rsidRDefault="00EE290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164EBA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902">
        <w:rPr>
          <w:rFonts w:ascii="Times New Roman" w:hAnsi="Times New Roman"/>
          <w:b/>
          <w:sz w:val="24"/>
          <w:szCs w:val="24"/>
        </w:rPr>
        <w:t>Адреса и подписи сторон</w:t>
      </w:r>
    </w:p>
    <w:p w:rsidR="00EE2902" w:rsidRPr="00EE2902" w:rsidRDefault="00EE2902" w:rsidP="001E1D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EE2902" w:rsidRPr="00EE2902" w:rsidTr="00EA6D2E">
        <w:trPr>
          <w:trHeight w:val="642"/>
        </w:trPr>
        <w:tc>
          <w:tcPr>
            <w:tcW w:w="4820" w:type="dxa"/>
            <w:shd w:val="clear" w:color="auto" w:fill="auto"/>
          </w:tcPr>
          <w:p w:rsidR="00EE2902" w:rsidRPr="00EE2902" w:rsidRDefault="00EE2902" w:rsidP="00EE2902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sz w:val="24"/>
                <w:szCs w:val="24"/>
              </w:rPr>
              <w:t>Алешинская сельская администрация</w:t>
            </w:r>
          </w:p>
          <w:p w:rsidR="00EE2902" w:rsidRPr="00EE2902" w:rsidRDefault="00EE2902" w:rsidP="00EE2902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902" w:rsidRPr="00EE2902" w:rsidRDefault="00EE2902" w:rsidP="00EE2902">
            <w:pPr>
              <w:tabs>
                <w:tab w:val="left" w:pos="4348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sz w:val="24"/>
                <w:szCs w:val="24"/>
              </w:rPr>
              <w:t>242741, Брянская область, Дубровский район, с. Алешня</w:t>
            </w:r>
          </w:p>
          <w:p w:rsidR="00EE2902" w:rsidRPr="00EE2902" w:rsidRDefault="00EE2902" w:rsidP="00EE2902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902" w:rsidRPr="00EE2902" w:rsidRDefault="00EE2902" w:rsidP="00EE2902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902" w:rsidRPr="00EE2902" w:rsidRDefault="00EE2902" w:rsidP="00EE2902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sz w:val="24"/>
                <w:szCs w:val="24"/>
              </w:rPr>
              <w:t>Глава Алешинского сельского поселения Дубровского муниципального района Брянской области</w:t>
            </w:r>
          </w:p>
        </w:tc>
        <w:tc>
          <w:tcPr>
            <w:tcW w:w="4819" w:type="dxa"/>
            <w:shd w:val="clear" w:color="auto" w:fill="auto"/>
          </w:tcPr>
          <w:p w:rsidR="00EE2902" w:rsidRPr="00EE2902" w:rsidRDefault="00EE2902" w:rsidP="00EE2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EE2902" w:rsidRPr="00EE2902" w:rsidRDefault="00EE2902" w:rsidP="00EE2902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2902" w:rsidRPr="00EE2902" w:rsidRDefault="00EE2902" w:rsidP="00EE2902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9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EE2902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EE29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</w:t>
            </w:r>
          </w:p>
          <w:p w:rsidR="00EE2902" w:rsidRPr="00EE2902" w:rsidRDefault="00EE2902" w:rsidP="00EE2902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Победы, д.18 </w:t>
            </w:r>
          </w:p>
          <w:p w:rsidR="00EE2902" w:rsidRPr="00EE2902" w:rsidRDefault="00EE2902" w:rsidP="00EE2902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902" w:rsidRPr="00EE2902" w:rsidRDefault="00EE2902" w:rsidP="00EE2902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02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902" w:rsidRPr="00EE2902" w:rsidRDefault="00EE2902" w:rsidP="00EE2902">
      <w:pPr>
        <w:tabs>
          <w:tab w:val="left" w:pos="4395"/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______________________ Н. В. Ершова          _______________________ И. А. Шевелёв</w:t>
      </w:r>
    </w:p>
    <w:p w:rsidR="00EE2902" w:rsidRPr="00EE2902" w:rsidRDefault="00EE2902" w:rsidP="00EE2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902" w:rsidRPr="00EE2902" w:rsidRDefault="00EE2902" w:rsidP="00EE2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902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EE2902" w:rsidRPr="00EE2902" w:rsidRDefault="00EE2902" w:rsidP="00EE2902">
      <w:pPr>
        <w:rPr>
          <w:rFonts w:ascii="Times New Roman" w:hAnsi="Times New Roman"/>
          <w:sz w:val="24"/>
          <w:szCs w:val="24"/>
        </w:rPr>
      </w:pPr>
    </w:p>
    <w:p w:rsidR="00EE2902" w:rsidRDefault="00EE2902" w:rsidP="00793144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СОГЛАШЕНИЕ № 2</w:t>
      </w:r>
    </w:p>
    <w:p w:rsidR="000E6CB2" w:rsidRPr="000E6CB2" w:rsidRDefault="000E6CB2" w:rsidP="000E6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муниципального</w:t>
      </w:r>
    </w:p>
    <w:p w:rsidR="000E6CB2" w:rsidRPr="000E6CB2" w:rsidRDefault="000E6CB2" w:rsidP="000E6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 xml:space="preserve"> финансового контроля  </w:t>
      </w:r>
    </w:p>
    <w:p w:rsidR="000E6CB2" w:rsidRPr="000E6CB2" w:rsidRDefault="000E6CB2" w:rsidP="000E6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tabs>
          <w:tab w:val="left" w:pos="84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рп Дубровка                                                                                                 </w:t>
      </w:r>
      <w:r w:rsidRPr="000E6CB2">
        <w:rPr>
          <w:rFonts w:ascii="Times New Roman" w:hAnsi="Times New Roman"/>
          <w:sz w:val="24"/>
          <w:szCs w:val="24"/>
          <w:u w:val="single"/>
        </w:rPr>
        <w:t>«20»  декабря  2024 г</w:t>
      </w:r>
      <w:r w:rsidRPr="000E6CB2">
        <w:rPr>
          <w:rFonts w:ascii="Times New Roman" w:hAnsi="Times New Roman"/>
          <w:sz w:val="24"/>
          <w:szCs w:val="24"/>
        </w:rPr>
        <w:t>.</w:t>
      </w: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Пеклинская сельская администрация (ИНН: 3243001442; ОГРН: 1053227535228)  в лице главы Пеклинского сельского поселения Дубровского муниципального района Брянской области  Гайдукова Владимира Ивановича,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Шевелёва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31.10.2024 г. № 20-8, Решением Пеклинского сельского Совета народных депутатов от 21.10.2024 г. № 17, заключили настоящее Соглашение о нижеследующем:</w:t>
      </w: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0"/>
          <w:numId w:val="1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6CB2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передача Пеклинской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</w:t>
      </w:r>
      <w:r w:rsidRPr="000E6CB2">
        <w:rPr>
          <w:rFonts w:ascii="Times New Roman" w:hAnsi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E6CB2">
        <w:rPr>
          <w:rFonts w:ascii="Times New Roman" w:hAnsi="Times New Roman"/>
          <w:sz w:val="24"/>
          <w:szCs w:val="24"/>
        </w:rPr>
        <w:t>с  необходимыми для осуществления этих полномочий финансовыми средствами за счет средств бюджета Пеклинского сельского поселения Дубровского муниципального района Брянской области.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6CB2">
        <w:rPr>
          <w:rFonts w:ascii="Times New Roman" w:hAnsi="Times New Roman"/>
          <w:sz w:val="24"/>
          <w:szCs w:val="24"/>
        </w:rPr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Пеклинской сельской администрации:</w:t>
      </w:r>
    </w:p>
    <w:p w:rsidR="000E6CB2" w:rsidRPr="000E6CB2" w:rsidRDefault="000E6CB2" w:rsidP="00164EBA">
      <w:pPr>
        <w:numPr>
          <w:ilvl w:val="2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Осуществление внутреннего муниципального финансового контроля за:</w:t>
      </w:r>
    </w:p>
    <w:p w:rsidR="000E6CB2" w:rsidRPr="000E6CB2" w:rsidRDefault="000E6CB2" w:rsidP="00164EBA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E6CB2" w:rsidRPr="000E6CB2" w:rsidRDefault="000E6CB2" w:rsidP="00164EBA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E6CB2" w:rsidRPr="000E6CB2" w:rsidRDefault="000E6CB2" w:rsidP="00164EBA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0E6CB2" w:rsidRPr="000E6CB2" w:rsidRDefault="000E6CB2" w:rsidP="00164EBA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0E6CB2" w:rsidRPr="000E6CB2" w:rsidRDefault="000E6CB2" w:rsidP="00164EBA">
      <w:pPr>
        <w:numPr>
          <w:ilvl w:val="2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E6CB2" w:rsidRPr="000E6CB2" w:rsidRDefault="000E6CB2" w:rsidP="00164EBA">
      <w:pPr>
        <w:numPr>
          <w:ilvl w:val="1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6CB2">
        <w:rPr>
          <w:rFonts w:ascii="Times New Roman" w:hAnsi="Times New Roman"/>
          <w:color w:val="000000"/>
          <w:sz w:val="24"/>
          <w:szCs w:val="24"/>
        </w:rPr>
        <w:lastRenderedPageBreak/>
        <w:t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0E6CB2" w:rsidRPr="000E6CB2" w:rsidRDefault="000E6CB2" w:rsidP="000E6CB2">
      <w:pPr>
        <w:shd w:val="clear" w:color="auto" w:fill="FFFFFF"/>
        <w:tabs>
          <w:tab w:val="left" w:pos="70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6CB2">
        <w:rPr>
          <w:rFonts w:ascii="Times New Roman" w:hAnsi="Times New Roman"/>
          <w:color w:val="000000"/>
          <w:sz w:val="24"/>
          <w:szCs w:val="24"/>
        </w:rPr>
        <w:tab/>
      </w:r>
    </w:p>
    <w:p w:rsidR="000E6CB2" w:rsidRPr="000E6CB2" w:rsidRDefault="000E6CB2" w:rsidP="00164EBA">
      <w:pPr>
        <w:numPr>
          <w:ilvl w:val="0"/>
          <w:numId w:val="1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Порядок финансирования</w:t>
      </w:r>
    </w:p>
    <w:p w:rsidR="000E6CB2" w:rsidRPr="000E6CB2" w:rsidRDefault="000E6CB2" w:rsidP="000E6CB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Пеклинского сельского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Объем межбюджетных трансфертов на очередной год, предоставляемых из бюджета Пеклинского сельского поселения Дубровского муниципального района Брянской области в бюджет 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Расходы бюджета Пеклинского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0E6CB2" w:rsidRPr="000E6CB2" w:rsidRDefault="000E6CB2" w:rsidP="00164EBA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0"/>
          <w:numId w:val="1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0E6CB2" w:rsidRPr="000E6CB2" w:rsidRDefault="000E6CB2" w:rsidP="000E6CB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0E6CB2" w:rsidRPr="000E6CB2" w:rsidRDefault="000E6CB2" w:rsidP="000E6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</w:t>
      </w:r>
      <w:r w:rsidRPr="000E6CB2">
        <w:rPr>
          <w:rFonts w:ascii="Times New Roman" w:hAnsi="Times New Roman"/>
          <w:sz w:val="24"/>
          <w:szCs w:val="24"/>
        </w:rPr>
        <w:lastRenderedPageBreak/>
        <w:t>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0E6CB2" w:rsidRPr="000E6CB2" w:rsidRDefault="000E6CB2" w:rsidP="00164EBA">
      <w:pPr>
        <w:numPr>
          <w:ilvl w:val="2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0E6CB2" w:rsidRPr="000E6CB2" w:rsidRDefault="000E6CB2" w:rsidP="000E6CB2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Администрация района вправе:</w:t>
      </w:r>
    </w:p>
    <w:p w:rsidR="000E6CB2" w:rsidRPr="000E6CB2" w:rsidRDefault="000E6CB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0E6CB2" w:rsidRPr="000E6CB2" w:rsidRDefault="000E6CB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0E6CB2" w:rsidRPr="000E6CB2" w:rsidRDefault="000E6CB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0E6CB2" w:rsidRPr="000E6CB2" w:rsidRDefault="000E6CB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 , в том числе измерительных приборов ,с привлечением: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0E6CB2" w:rsidRPr="000E6CB2" w:rsidRDefault="000E6CB2" w:rsidP="000E6C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 xml:space="preserve"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</w:t>
      </w:r>
      <w:r w:rsidRPr="000E6CB2">
        <w:rPr>
          <w:rFonts w:ascii="Times New Roman" w:eastAsia="Calibri" w:hAnsi="Times New Roman"/>
          <w:sz w:val="24"/>
          <w:szCs w:val="24"/>
        </w:rPr>
        <w:lastRenderedPageBreak/>
        <w:t>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0E6CB2" w:rsidRPr="000E6CB2" w:rsidRDefault="000E6CB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0E6CB2" w:rsidRPr="000E6CB2" w:rsidRDefault="000E6CB2" w:rsidP="00164EBA">
      <w:pPr>
        <w:numPr>
          <w:ilvl w:val="2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0E6CB2" w:rsidRPr="000E6CB2" w:rsidRDefault="000E6CB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0E6CB2" w:rsidRPr="000E6CB2" w:rsidRDefault="000E6CB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E6CB2" w:rsidRPr="000E6CB2" w:rsidRDefault="000E6CB2" w:rsidP="00164EBA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CB2">
        <w:rPr>
          <w:rFonts w:ascii="Times New Roman" w:eastAsia="Calibri" w:hAnsi="Times New Roman"/>
          <w:sz w:val="24"/>
          <w:szCs w:val="24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Администрация поселения обязана: 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3</w:t>
      </w:r>
      <w:r w:rsidRPr="000E6CB2">
        <w:rPr>
          <w:rFonts w:ascii="Times New Roman" w:eastAsia="Calibri" w:hAnsi="Times New Roman"/>
          <w:bCs/>
          <w:sz w:val="24"/>
          <w:szCs w:val="24"/>
        </w:rPr>
        <w:t>.3.1. Выполнять законные требования должностных лиц органа контроля;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/>
          <w:bCs/>
          <w:sz w:val="24"/>
          <w:szCs w:val="24"/>
        </w:rPr>
        <w:t xml:space="preserve">          </w:t>
      </w:r>
      <w:r w:rsidRPr="000E6CB2">
        <w:rPr>
          <w:rFonts w:ascii="Times New Roman" w:eastAsia="Calibri" w:hAnsi="Times New Roman"/>
          <w:bCs/>
          <w:sz w:val="24"/>
          <w:szCs w:val="24"/>
        </w:rPr>
        <w:t>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eastAsia="Calibri" w:hAnsi="Times New Roman"/>
          <w:bCs/>
          <w:sz w:val="24"/>
          <w:szCs w:val="24"/>
        </w:rPr>
        <w:t>3.4.Администрация поселения вправе: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 xml:space="preserve"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</w:t>
      </w:r>
      <w:r w:rsidRPr="000E6CB2">
        <w:rPr>
          <w:rFonts w:ascii="Times New Roman" w:hAnsi="Times New Roman"/>
          <w:sz w:val="24"/>
          <w:szCs w:val="24"/>
        </w:rPr>
        <w:lastRenderedPageBreak/>
        <w:t>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E6CB2" w:rsidRPr="000E6CB2" w:rsidRDefault="000E6CB2" w:rsidP="000E6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Ответственность сторон, разрешение споров</w:t>
      </w:r>
    </w:p>
    <w:p w:rsidR="000E6CB2" w:rsidRPr="000E6CB2" w:rsidRDefault="000E6CB2" w:rsidP="000E6CB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Все возможные споры, возникающие между Сторонами по настоящему соглашению, будут разрешаться путем переговоров.</w:t>
      </w:r>
    </w:p>
    <w:p w:rsidR="000E6CB2" w:rsidRPr="000E6CB2" w:rsidRDefault="000E6CB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CB2" w:rsidRPr="001E1DCF" w:rsidRDefault="000E6CB2" w:rsidP="000E6CB2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Срок действия соглашения с 01.01.2025 г. по 31.12.2025 г..</w:t>
      </w: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Настоящее соглашение прекращается досрочно в случаях, предусмотренных действующим законодательством, 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0E6CB2" w:rsidRPr="000E6CB2" w:rsidRDefault="000E6CB2" w:rsidP="00164EBA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Настоящее соглашение может быть прекращено досрочно по взаимному согласию сторон, выраженному в письменной форме.</w:t>
      </w:r>
    </w:p>
    <w:p w:rsidR="000E6CB2" w:rsidRPr="000E6CB2" w:rsidRDefault="000E6CB2" w:rsidP="000E6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Прочие условия</w:t>
      </w:r>
    </w:p>
    <w:p w:rsidR="000E6CB2" w:rsidRPr="000E6CB2" w:rsidRDefault="000E6CB2" w:rsidP="000E6CB2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E6CB2" w:rsidRPr="000E6CB2" w:rsidRDefault="000E6CB2" w:rsidP="00164EB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164EBA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CB2">
        <w:rPr>
          <w:rFonts w:ascii="Times New Roman" w:hAnsi="Times New Roman"/>
          <w:b/>
          <w:sz w:val="24"/>
          <w:szCs w:val="24"/>
        </w:rPr>
        <w:t>Адреса и подписи сторон</w:t>
      </w:r>
    </w:p>
    <w:p w:rsidR="000E6CB2" w:rsidRPr="000E6CB2" w:rsidRDefault="000E6CB2" w:rsidP="000E6CB2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E6CB2" w:rsidRPr="000E6CB2" w:rsidTr="00EA6D2E">
        <w:trPr>
          <w:trHeight w:val="642"/>
        </w:trPr>
        <w:tc>
          <w:tcPr>
            <w:tcW w:w="4820" w:type="dxa"/>
          </w:tcPr>
          <w:p w:rsidR="000E6CB2" w:rsidRPr="000E6CB2" w:rsidRDefault="000E6CB2" w:rsidP="000E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sz w:val="24"/>
                <w:szCs w:val="24"/>
              </w:rPr>
              <w:t>Пеклинская сельская администрация</w:t>
            </w:r>
          </w:p>
          <w:p w:rsidR="000E6CB2" w:rsidRPr="000E6CB2" w:rsidRDefault="000E6CB2" w:rsidP="000E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CB2" w:rsidRPr="000E6CB2" w:rsidRDefault="000E6CB2" w:rsidP="000E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sz w:val="24"/>
                <w:szCs w:val="24"/>
              </w:rPr>
              <w:t>242746, Брянская область, Дубровский район, д. Пеклино</w:t>
            </w:r>
          </w:p>
          <w:p w:rsidR="000E6CB2" w:rsidRPr="000E6CB2" w:rsidRDefault="000E6CB2" w:rsidP="000E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CB2" w:rsidRPr="000E6CB2" w:rsidRDefault="000E6CB2" w:rsidP="000E6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sz w:val="24"/>
                <w:szCs w:val="24"/>
              </w:rPr>
              <w:t>Глава Пеклинского сельского поселения Дубровского муниципального района Брянской области</w:t>
            </w:r>
          </w:p>
        </w:tc>
        <w:tc>
          <w:tcPr>
            <w:tcW w:w="4961" w:type="dxa"/>
          </w:tcPr>
          <w:p w:rsidR="000E6CB2" w:rsidRPr="000E6CB2" w:rsidRDefault="000E6CB2" w:rsidP="000E6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0E6CB2" w:rsidRPr="000E6CB2" w:rsidRDefault="000E6CB2" w:rsidP="000E6CB2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6CB2" w:rsidRPr="000E6CB2" w:rsidRDefault="000E6CB2" w:rsidP="000E6CB2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0E6CB2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0E6C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ул. Победы, д.18 </w:t>
            </w:r>
          </w:p>
          <w:p w:rsidR="000E6CB2" w:rsidRPr="000E6CB2" w:rsidRDefault="000E6CB2" w:rsidP="000E6CB2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CB2" w:rsidRPr="000E6CB2" w:rsidRDefault="000E6CB2" w:rsidP="000E6CB2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B2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CB2" w:rsidRPr="000E6CB2" w:rsidRDefault="000E6CB2" w:rsidP="000E6CB2">
      <w:pPr>
        <w:tabs>
          <w:tab w:val="left" w:pos="4395"/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______________________ В. И. Гайдуков        _______________________ И. А. Шевелёв</w:t>
      </w:r>
    </w:p>
    <w:p w:rsidR="000E6CB2" w:rsidRPr="000E6CB2" w:rsidRDefault="000E6CB2" w:rsidP="000E6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CB2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0E6CB2" w:rsidRPr="000E6CB2" w:rsidRDefault="000E6CB2" w:rsidP="000E6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CB2" w:rsidRPr="000E6CB2" w:rsidRDefault="000E6CB2" w:rsidP="000E6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СОГЛАШЕНИЕ № 3</w:t>
      </w: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о передаче полномочий по осуществлению внутреннего муниципального</w:t>
      </w: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финансового контроля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рп Дубровка                                                                                            « 20 »   декабря  2024 г.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Рековичская сельская администрация (ИНН:3243001428; ОГРН: 1053227535217) в лице главы Рековичского сельского поселения Дубровского муниципального района Брянской области  Шарыгиной Елены Анатольевны,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Шевелёва Игоря Анатольевича, 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31.10.2024г. № 20-8, Решением Рековичского сельского Совета народных депутатов от 15.10.2024 г.   № 20, заключили настоящее Соглашение о нижеследующем: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1.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Предмет соглашения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1.1.</w:t>
      </w:r>
      <w:r w:rsidRPr="00912101">
        <w:rPr>
          <w:rFonts w:ascii="Times New Roman" w:hAnsi="Times New Roman"/>
          <w:sz w:val="24"/>
          <w:szCs w:val="24"/>
        </w:rPr>
        <w:tab/>
        <w:t>Предметом настоящего Соглашения является передача Рековичской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Рековичского сельского поселения Дубровского муниципального района Брянской области.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</w:t>
      </w:r>
      <w:r w:rsidRPr="00912101">
        <w:rPr>
          <w:rFonts w:ascii="Times New Roman" w:hAnsi="Times New Roman"/>
          <w:sz w:val="24"/>
          <w:szCs w:val="24"/>
        </w:rPr>
        <w:tab/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Рековичской сельской администрации: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1.2.1.</w:t>
      </w:r>
      <w:r w:rsidRPr="00912101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1.2.1.1.</w:t>
      </w:r>
      <w:r w:rsidRPr="00912101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1.2.1.2.</w:t>
      </w:r>
      <w:r w:rsidRPr="00912101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1.2.1.3.</w:t>
      </w:r>
      <w:r w:rsidRPr="00912101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1.2.1.4.</w:t>
      </w:r>
      <w:r w:rsidRPr="00912101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1.2.2.</w:t>
      </w:r>
      <w:r w:rsidRPr="00912101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1.3.</w:t>
      </w:r>
      <w:r w:rsidRPr="00912101">
        <w:rPr>
          <w:rFonts w:ascii="Times New Roman" w:hAnsi="Times New Roman"/>
          <w:sz w:val="24"/>
          <w:szCs w:val="24"/>
        </w:rPr>
        <w:tab/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</w:t>
      </w:r>
      <w:r w:rsidRPr="00912101">
        <w:rPr>
          <w:rFonts w:ascii="Times New Roman" w:hAnsi="Times New Roman"/>
          <w:sz w:val="24"/>
          <w:szCs w:val="24"/>
        </w:rPr>
        <w:lastRenderedPageBreak/>
        <w:t>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2.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Порядок финансирования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2.1.</w:t>
      </w:r>
      <w:r w:rsidRPr="00912101">
        <w:rPr>
          <w:rFonts w:ascii="Times New Roman" w:hAnsi="Times New Roman"/>
          <w:sz w:val="24"/>
          <w:szCs w:val="24"/>
        </w:rPr>
        <w:tab/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Рековичского сельского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2.2.</w:t>
      </w:r>
      <w:r w:rsidRPr="00912101">
        <w:rPr>
          <w:rFonts w:ascii="Times New Roman" w:hAnsi="Times New Roman"/>
          <w:sz w:val="24"/>
          <w:szCs w:val="24"/>
        </w:rPr>
        <w:tab/>
        <w:t>Объем межбюджетных трансфертов на очередной год, предоставляемых из бюджета Рековичского сельского поселения Дубровского муниципального района Брянской области в  бюджет 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2.3.</w:t>
      </w:r>
      <w:r w:rsidRPr="00912101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2.4.</w:t>
      </w:r>
      <w:r w:rsidRPr="00912101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2.5.</w:t>
      </w:r>
      <w:r w:rsidRPr="00912101">
        <w:rPr>
          <w:rFonts w:ascii="Times New Roman" w:hAnsi="Times New Roman"/>
          <w:sz w:val="24"/>
          <w:szCs w:val="24"/>
        </w:rPr>
        <w:tab/>
        <w:t>Расходы бюджета Рековичского сельского поселения Дубровского муниципального района Брянской области на предоставление межбюджетных трансфертов и расходы  бюджета 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2.6.</w:t>
      </w:r>
      <w:r w:rsidRPr="00912101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 Дубровского муниципального района Брянской области по соответствующему коду бюджетной классификации доходов.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3.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</w:t>
      </w:r>
      <w:r w:rsidRPr="00912101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3.1.1.</w:t>
      </w:r>
      <w:r w:rsidRPr="00912101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3.1.2.</w:t>
      </w:r>
      <w:r w:rsidRPr="00912101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3.1.3.</w:t>
      </w:r>
      <w:r w:rsidRPr="00912101">
        <w:rPr>
          <w:rFonts w:ascii="Times New Roman" w:hAnsi="Times New Roman"/>
          <w:sz w:val="24"/>
          <w:szCs w:val="24"/>
        </w:rPr>
        <w:tab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3.1.4.</w:t>
      </w:r>
      <w:r w:rsidRPr="00912101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3.1.5.</w:t>
      </w:r>
      <w:r w:rsidRPr="00912101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3.1.6.</w:t>
      </w:r>
      <w:r w:rsidRPr="00912101">
        <w:rPr>
          <w:rFonts w:ascii="Times New Roman" w:hAnsi="Times New Roman"/>
          <w:sz w:val="24"/>
          <w:szCs w:val="24"/>
        </w:rPr>
        <w:tab/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</w:t>
      </w:r>
      <w:r w:rsidRPr="00912101">
        <w:rPr>
          <w:rFonts w:ascii="Times New Roman" w:hAnsi="Times New Roman"/>
          <w:sz w:val="24"/>
          <w:szCs w:val="24"/>
        </w:rPr>
        <w:lastRenderedPageBreak/>
        <w:t>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3.1.7.</w:t>
      </w:r>
      <w:r w:rsidRPr="00912101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3.1.8.</w:t>
      </w:r>
      <w:r w:rsidRPr="00912101">
        <w:rPr>
          <w:rFonts w:ascii="Times New Roman" w:hAnsi="Times New Roman"/>
          <w:sz w:val="24"/>
          <w:szCs w:val="24"/>
        </w:rPr>
        <w:tab/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3.1.9.</w:t>
      </w:r>
      <w:r w:rsidRPr="00912101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3.1.10.</w:t>
      </w:r>
      <w:r w:rsidRPr="00912101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3.1.11.</w:t>
      </w:r>
      <w:r w:rsidRPr="00912101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3.1.12.</w:t>
      </w:r>
      <w:r w:rsidRPr="00912101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</w:t>
      </w:r>
      <w:r w:rsidRPr="00912101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3.2.1.</w:t>
      </w:r>
      <w:r w:rsidRPr="00912101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3.2.2.</w:t>
      </w:r>
      <w:r w:rsidRPr="00912101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3.2.3.</w:t>
      </w:r>
      <w:r w:rsidRPr="00912101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3.2.4.</w:t>
      </w:r>
      <w:r w:rsidRPr="00912101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 , в том числе измерительных приборов ,с привлечением: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</w:t>
      </w:r>
      <w:r w:rsidRPr="00912101">
        <w:rPr>
          <w:rFonts w:ascii="Times New Roman" w:hAnsi="Times New Roman"/>
          <w:sz w:val="24"/>
          <w:szCs w:val="24"/>
        </w:rPr>
        <w:lastRenderedPageBreak/>
        <w:t>мероприятия на основании поручения руководителя (заместителя руководителя) органа контроля;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3.2.5.</w:t>
      </w:r>
      <w:r w:rsidRPr="00912101">
        <w:rPr>
          <w:rFonts w:ascii="Times New Roman" w:hAnsi="Times New Roman"/>
          <w:sz w:val="24"/>
          <w:szCs w:val="24"/>
        </w:rPr>
        <w:tab/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3.2.6.</w:t>
      </w:r>
      <w:r w:rsidRPr="00912101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3.2.7.</w:t>
      </w:r>
      <w:r w:rsidRPr="00912101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3.2.8.</w:t>
      </w:r>
      <w:r w:rsidRPr="00912101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3.2.9.</w:t>
      </w:r>
      <w:r w:rsidRPr="00912101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3.3.</w:t>
      </w:r>
      <w:r w:rsidRPr="00912101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          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lastRenderedPageBreak/>
        <w:t>3.4.</w:t>
      </w:r>
      <w:r w:rsidRPr="00912101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912101" w:rsidRPr="00912101" w:rsidRDefault="00912101" w:rsidP="001E1DCF">
      <w:pPr>
        <w:spacing w:after="0" w:line="240" w:lineRule="auto"/>
        <w:ind w:right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1E1DC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4.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Ответствен</w:t>
      </w:r>
      <w:r w:rsidR="001E1DCF">
        <w:rPr>
          <w:rFonts w:ascii="Times New Roman" w:hAnsi="Times New Roman"/>
          <w:b/>
          <w:bCs/>
          <w:sz w:val="24"/>
          <w:szCs w:val="24"/>
        </w:rPr>
        <w:t>ность сторон, разрешение споров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4.1.</w:t>
      </w:r>
      <w:r w:rsidRPr="00912101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4.2.</w:t>
      </w:r>
      <w:r w:rsidRPr="00912101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4.3.</w:t>
      </w:r>
      <w:r w:rsidRPr="00912101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1E1DCF" w:rsidP="001E1DC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  <w:t>Срок действия Соглашения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5.1.</w:t>
      </w:r>
      <w:r w:rsidRPr="00912101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5.2.</w:t>
      </w:r>
      <w:r w:rsidRPr="00912101">
        <w:rPr>
          <w:rFonts w:ascii="Times New Roman" w:hAnsi="Times New Roman"/>
          <w:sz w:val="24"/>
          <w:szCs w:val="24"/>
        </w:rPr>
        <w:tab/>
        <w:t>Срок действия соглашения с 01.01.2025 г. по 31.12.2025 г..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5.3.</w:t>
      </w:r>
      <w:r w:rsidRPr="00912101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5.4.</w:t>
      </w:r>
      <w:r w:rsidRPr="00912101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6.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Прочие условия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6.1.</w:t>
      </w:r>
      <w:r w:rsidRPr="00912101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6.2.</w:t>
      </w:r>
      <w:r w:rsidRPr="00912101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101">
        <w:rPr>
          <w:rFonts w:ascii="Times New Roman" w:hAnsi="Times New Roman"/>
          <w:b/>
          <w:bCs/>
          <w:sz w:val="24"/>
          <w:szCs w:val="24"/>
        </w:rPr>
        <w:t>7.</w:t>
      </w:r>
      <w:r w:rsidRPr="00912101">
        <w:rPr>
          <w:rFonts w:ascii="Times New Roman" w:hAnsi="Times New Roman"/>
          <w:b/>
          <w:bCs/>
          <w:sz w:val="24"/>
          <w:szCs w:val="24"/>
        </w:rPr>
        <w:tab/>
        <w:t>Адреса и подписи сторон</w:t>
      </w:r>
    </w:p>
    <w:p w:rsidR="00912101" w:rsidRPr="00912101" w:rsidRDefault="00912101" w:rsidP="001E1DCF">
      <w:pPr>
        <w:spacing w:after="0" w:line="240" w:lineRule="auto"/>
        <w:ind w:right="18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821"/>
        <w:gridCol w:w="5244"/>
      </w:tblGrid>
      <w:tr w:rsidR="00912101" w:rsidRPr="008E4522" w:rsidTr="00EA6D2E">
        <w:trPr>
          <w:trHeight w:val="642"/>
        </w:trPr>
        <w:tc>
          <w:tcPr>
            <w:tcW w:w="4821" w:type="dxa"/>
            <w:shd w:val="clear" w:color="auto" w:fill="auto"/>
          </w:tcPr>
          <w:p w:rsidR="00912101" w:rsidRPr="008E4522" w:rsidRDefault="00912101" w:rsidP="00EA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22">
              <w:rPr>
                <w:rFonts w:ascii="Times New Roman" w:hAnsi="Times New Roman"/>
                <w:sz w:val="24"/>
                <w:szCs w:val="24"/>
              </w:rPr>
              <w:t>Рековичская сельская администрация</w:t>
            </w:r>
          </w:p>
          <w:p w:rsidR="00912101" w:rsidRPr="008E4522" w:rsidRDefault="00912101" w:rsidP="00EA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101" w:rsidRPr="008E4522" w:rsidRDefault="00912101" w:rsidP="00EA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22">
              <w:rPr>
                <w:rFonts w:ascii="Times New Roman" w:hAnsi="Times New Roman"/>
                <w:sz w:val="24"/>
                <w:szCs w:val="24"/>
              </w:rPr>
              <w:t>242755, Брянская область, Дубровский район, с. Рековичи</w:t>
            </w:r>
          </w:p>
          <w:p w:rsidR="00912101" w:rsidRPr="008E4522" w:rsidRDefault="00912101" w:rsidP="00EA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101" w:rsidRPr="008E4522" w:rsidRDefault="00912101" w:rsidP="00EA6D2E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8E4522">
              <w:rPr>
                <w:rFonts w:ascii="Times New Roman" w:hAnsi="Times New Roman"/>
                <w:sz w:val="24"/>
                <w:szCs w:val="24"/>
              </w:rPr>
              <w:t>Глава Рековичско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E4522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 поселения Дубровского муниципального района Брянской области</w:t>
            </w:r>
          </w:p>
        </w:tc>
        <w:tc>
          <w:tcPr>
            <w:tcW w:w="5244" w:type="dxa"/>
            <w:shd w:val="clear" w:color="auto" w:fill="auto"/>
          </w:tcPr>
          <w:p w:rsidR="00912101" w:rsidRPr="008E4522" w:rsidRDefault="00912101" w:rsidP="00EA6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522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912101" w:rsidRPr="008E4522" w:rsidRDefault="00912101" w:rsidP="00EA6D2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2101" w:rsidRPr="008E4522" w:rsidRDefault="00912101" w:rsidP="00EA6D2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5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8E4522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8E45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ул. Победы, д.18 </w:t>
            </w:r>
          </w:p>
          <w:p w:rsidR="00912101" w:rsidRPr="008E4522" w:rsidRDefault="00912101" w:rsidP="00EA6D2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101" w:rsidRPr="008E4522" w:rsidRDefault="00912101" w:rsidP="00EA6D2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E4522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4522">
              <w:rPr>
                <w:rFonts w:ascii="Times New Roman" w:hAnsi="Times New Roman"/>
                <w:sz w:val="24"/>
                <w:szCs w:val="24"/>
              </w:rPr>
              <w:t xml:space="preserve"> администрации Дубровского района</w:t>
            </w:r>
          </w:p>
        </w:tc>
      </w:tr>
    </w:tbl>
    <w:p w:rsidR="00912101" w:rsidRPr="00912101" w:rsidRDefault="00912101" w:rsidP="001E1DCF">
      <w:pPr>
        <w:spacing w:after="0" w:line="240" w:lineRule="auto"/>
        <w:ind w:right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______________________ Е. А. Шарыгина        _______________________ И. А. Шевелёв</w:t>
      </w:r>
    </w:p>
    <w:p w:rsidR="00912101" w:rsidRPr="00912101" w:rsidRDefault="00912101" w:rsidP="0091210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1E1DCF" w:rsidRDefault="00912101" w:rsidP="001E1DC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12101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EE2902" w:rsidRDefault="00EE2902" w:rsidP="007A135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СОГЛАШЕНИЕ № 4</w:t>
      </w:r>
    </w:p>
    <w:p w:rsidR="007A135F" w:rsidRPr="007A135F" w:rsidRDefault="007A135F" w:rsidP="007A135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о передаче полномочий по осуществлению внутреннего муниципального</w:t>
      </w:r>
    </w:p>
    <w:p w:rsidR="007A135F" w:rsidRPr="007A135F" w:rsidRDefault="007A135F" w:rsidP="007A135F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финансового контроля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7A135F">
        <w:rPr>
          <w:rFonts w:ascii="Times New Roman" w:hAnsi="Times New Roman"/>
          <w:sz w:val="24"/>
          <w:szCs w:val="24"/>
        </w:rPr>
        <w:t>рп  Дубровка                                                                                    « 20 »   декабря    2024 г.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Рябчинская сельская администрация (ИНН: 3243001403; ОГРН: 1053227535173) в лице главы Рябчинского сельского поселения Дубровского муниципального района Брянской области  Григорьевой Валентины Николаевны,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 в лице главы администрации Дубровского района Шевелёв Игорь Анатольевич,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31.10.2024 г. № 20-8, Решением Рябчинского сельского Совета народных депутатов от 25.10.2024 г. № 19, заключили настоящее Соглашение о нижеследующем: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1.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Предмет соглашения</w:t>
      </w: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1.1.</w:t>
      </w:r>
      <w:r w:rsidRPr="002E5B30">
        <w:rPr>
          <w:rFonts w:ascii="Times New Roman" w:hAnsi="Times New Roman"/>
          <w:sz w:val="24"/>
          <w:szCs w:val="24"/>
        </w:rPr>
        <w:tab/>
        <w:t>Предметом настоящего Соглашения является передача Рябчинской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Рябчинского сельского поселения Дубровского муниципального района Брянской области.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</w:t>
      </w:r>
      <w:r w:rsidRPr="002E5B30">
        <w:rPr>
          <w:rFonts w:ascii="Times New Roman" w:hAnsi="Times New Roman"/>
          <w:sz w:val="24"/>
          <w:szCs w:val="24"/>
        </w:rPr>
        <w:tab/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Рябчинской сельской администрации: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1.2.1.</w:t>
      </w:r>
      <w:r w:rsidRPr="002E5B30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1.2.1.1.</w:t>
      </w:r>
      <w:r w:rsidRPr="002E5B30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1.2.1.2.</w:t>
      </w:r>
      <w:r w:rsidRPr="002E5B30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1.2.1.3.</w:t>
      </w:r>
      <w:r w:rsidRPr="002E5B30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1.2.1.4.</w:t>
      </w:r>
      <w:r w:rsidRPr="002E5B30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1.2.2.</w:t>
      </w:r>
      <w:r w:rsidRPr="002E5B30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1.3.</w:t>
      </w:r>
      <w:r w:rsidRPr="002E5B30">
        <w:rPr>
          <w:rFonts w:ascii="Times New Roman" w:hAnsi="Times New Roman"/>
          <w:sz w:val="24"/>
          <w:szCs w:val="24"/>
        </w:rPr>
        <w:tab/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</w:t>
      </w:r>
      <w:r w:rsidRPr="002E5B30">
        <w:rPr>
          <w:rFonts w:ascii="Times New Roman" w:hAnsi="Times New Roman"/>
          <w:sz w:val="24"/>
          <w:szCs w:val="24"/>
        </w:rPr>
        <w:lastRenderedPageBreak/>
        <w:t>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2.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Порядок финансирования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2.1.</w:t>
      </w:r>
      <w:r w:rsidRPr="002E5B30">
        <w:rPr>
          <w:rFonts w:ascii="Times New Roman" w:hAnsi="Times New Roman"/>
          <w:sz w:val="24"/>
          <w:szCs w:val="24"/>
        </w:rPr>
        <w:tab/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Рябчинского сельского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2.2.</w:t>
      </w:r>
      <w:r w:rsidRPr="002E5B30">
        <w:rPr>
          <w:rFonts w:ascii="Times New Roman" w:hAnsi="Times New Roman"/>
          <w:sz w:val="24"/>
          <w:szCs w:val="24"/>
        </w:rPr>
        <w:tab/>
        <w:t>Объем межбюджетных трансфертов на очередной год, предоставляемых из бюджета Рябчинского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2.3.</w:t>
      </w:r>
      <w:r w:rsidRPr="002E5B30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2.4.</w:t>
      </w:r>
      <w:r w:rsidRPr="002E5B30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2.5.</w:t>
      </w:r>
      <w:r w:rsidRPr="002E5B30">
        <w:rPr>
          <w:rFonts w:ascii="Times New Roman" w:hAnsi="Times New Roman"/>
          <w:sz w:val="24"/>
          <w:szCs w:val="24"/>
        </w:rPr>
        <w:tab/>
        <w:t>Расходы бюджета Рябчинского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2.6.</w:t>
      </w:r>
      <w:r w:rsidRPr="002E5B30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3.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</w:t>
      </w:r>
      <w:r w:rsidRPr="002E5B30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3.1.1.</w:t>
      </w:r>
      <w:r w:rsidRPr="002E5B30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3.1.2.</w:t>
      </w:r>
      <w:r w:rsidRPr="002E5B30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3.1.3.</w:t>
      </w:r>
      <w:r w:rsidRPr="002E5B30">
        <w:rPr>
          <w:rFonts w:ascii="Times New Roman" w:hAnsi="Times New Roman"/>
          <w:sz w:val="24"/>
          <w:szCs w:val="24"/>
        </w:rPr>
        <w:tab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3.1.4.</w:t>
      </w:r>
      <w:r w:rsidRPr="002E5B30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3.1.5.</w:t>
      </w:r>
      <w:r w:rsidRPr="002E5B30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3.1.6.</w:t>
      </w:r>
      <w:r w:rsidRPr="002E5B30">
        <w:rPr>
          <w:rFonts w:ascii="Times New Roman" w:hAnsi="Times New Roman"/>
          <w:sz w:val="24"/>
          <w:szCs w:val="24"/>
        </w:rPr>
        <w:tab/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</w:t>
      </w:r>
      <w:r w:rsidRPr="002E5B30">
        <w:rPr>
          <w:rFonts w:ascii="Times New Roman" w:hAnsi="Times New Roman"/>
          <w:sz w:val="24"/>
          <w:szCs w:val="24"/>
        </w:rPr>
        <w:lastRenderedPageBreak/>
        <w:t>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3.1.7.</w:t>
      </w:r>
      <w:r w:rsidRPr="002E5B30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3.1.8.</w:t>
      </w:r>
      <w:r w:rsidRPr="002E5B30">
        <w:rPr>
          <w:rFonts w:ascii="Times New Roman" w:hAnsi="Times New Roman"/>
          <w:sz w:val="24"/>
          <w:szCs w:val="24"/>
        </w:rPr>
        <w:tab/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3.1.9.</w:t>
      </w:r>
      <w:r w:rsidRPr="002E5B30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3.1.10.</w:t>
      </w:r>
      <w:r w:rsidRPr="002E5B30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3.1.11.</w:t>
      </w:r>
      <w:r w:rsidRPr="002E5B30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3.1.12.</w:t>
      </w:r>
      <w:r w:rsidRPr="002E5B30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352371" w:rsidRDefault="007A135F" w:rsidP="00352371">
      <w:pPr>
        <w:spacing w:after="0" w:line="240" w:lineRule="auto"/>
        <w:ind w:right="180" w:firstLine="540"/>
        <w:rPr>
          <w:rFonts w:ascii="Times New Roman" w:hAnsi="Times New Roman"/>
          <w:sz w:val="24"/>
          <w:szCs w:val="24"/>
        </w:rPr>
      </w:pPr>
      <w:r w:rsidRPr="00352371">
        <w:rPr>
          <w:rFonts w:ascii="Times New Roman" w:hAnsi="Times New Roman"/>
          <w:sz w:val="24"/>
          <w:szCs w:val="24"/>
        </w:rPr>
        <w:t>3.2.</w:t>
      </w:r>
      <w:r w:rsidRPr="00352371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3.2.1.</w:t>
      </w:r>
      <w:r w:rsidRPr="002E5B30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3.2.2.</w:t>
      </w:r>
      <w:r w:rsidRPr="002E5B30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3.2.3.</w:t>
      </w:r>
      <w:r w:rsidRPr="002E5B30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3.2.4.</w:t>
      </w:r>
      <w:r w:rsidRPr="002E5B30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видео-.и аудиотехники, а также иных видов техники и приборов , в том числе измерительных приборов ,с привлечением: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</w:t>
      </w:r>
      <w:r w:rsidRPr="002E5B30">
        <w:rPr>
          <w:rFonts w:ascii="Times New Roman" w:hAnsi="Times New Roman"/>
          <w:sz w:val="24"/>
          <w:szCs w:val="24"/>
        </w:rPr>
        <w:lastRenderedPageBreak/>
        <w:t>мероприятия на основании поручения руководителя (заместителя руководителя) органа контроля;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3.2.5.</w:t>
      </w:r>
      <w:r w:rsidRPr="002E5B30">
        <w:rPr>
          <w:rFonts w:ascii="Times New Roman" w:hAnsi="Times New Roman"/>
          <w:sz w:val="24"/>
          <w:szCs w:val="24"/>
        </w:rPr>
        <w:tab/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3.2.6.</w:t>
      </w:r>
      <w:r w:rsidRPr="002E5B30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3.2.7.</w:t>
      </w:r>
      <w:r w:rsidRPr="002E5B3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3.2.8.</w:t>
      </w:r>
      <w:r w:rsidRPr="002E5B3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3.2.9.</w:t>
      </w:r>
      <w:r w:rsidRPr="002E5B3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3.3.</w:t>
      </w:r>
      <w:r w:rsidRPr="002E5B30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          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352371" w:rsidRPr="002E5B30" w:rsidRDefault="007A135F" w:rsidP="0035237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3.4.</w:t>
      </w:r>
      <w:r w:rsidRPr="002E5B30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lastRenderedPageBreak/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4.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Ответственность сторон, разрешение споров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4.1.</w:t>
      </w:r>
      <w:r w:rsidRPr="002E5B30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4.2.</w:t>
      </w:r>
      <w:r w:rsidRPr="002E5B30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4.3.</w:t>
      </w:r>
      <w:r w:rsidRPr="002E5B30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5.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Срок действия Соглашения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5.1.</w:t>
      </w:r>
      <w:r w:rsidRPr="002E5B30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5.2.</w:t>
      </w:r>
      <w:r w:rsidRPr="002E5B30">
        <w:rPr>
          <w:rFonts w:ascii="Times New Roman" w:hAnsi="Times New Roman"/>
          <w:sz w:val="24"/>
          <w:szCs w:val="24"/>
        </w:rPr>
        <w:tab/>
        <w:t>Срок действия соглашения с 01.01.2025 г. по 31.12.2025 г..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5.3.</w:t>
      </w:r>
      <w:r w:rsidRPr="002E5B30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5.4.</w:t>
      </w:r>
      <w:r w:rsidRPr="002E5B30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6.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Прочие условия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6.1.</w:t>
      </w:r>
      <w:r w:rsidRPr="002E5B30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A135F" w:rsidRPr="002E5B30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  <w:sz w:val="24"/>
          <w:szCs w:val="24"/>
        </w:rPr>
        <w:t>6.2.</w:t>
      </w:r>
      <w:r w:rsidRPr="002E5B30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2E5B3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135F">
        <w:rPr>
          <w:rFonts w:ascii="Times New Roman" w:hAnsi="Times New Roman"/>
          <w:b/>
          <w:bCs/>
          <w:sz w:val="24"/>
          <w:szCs w:val="24"/>
        </w:rPr>
        <w:t>7.</w:t>
      </w:r>
      <w:r w:rsidRPr="007A135F">
        <w:rPr>
          <w:rFonts w:ascii="Times New Roman" w:hAnsi="Times New Roman"/>
          <w:b/>
          <w:bCs/>
          <w:sz w:val="24"/>
          <w:szCs w:val="24"/>
        </w:rPr>
        <w:tab/>
        <w:t>Адреса и подписи сторон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1"/>
        <w:gridCol w:w="4818"/>
      </w:tblGrid>
      <w:tr w:rsidR="007A135F" w:rsidRPr="007A135F" w:rsidTr="00EA6D2E">
        <w:trPr>
          <w:trHeight w:val="642"/>
        </w:trPr>
        <w:tc>
          <w:tcPr>
            <w:tcW w:w="4821" w:type="dxa"/>
            <w:shd w:val="clear" w:color="auto" w:fill="auto"/>
          </w:tcPr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sz w:val="24"/>
                <w:szCs w:val="24"/>
              </w:rPr>
              <w:t>Рябчинская сельская администрация</w:t>
            </w:r>
          </w:p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sz w:val="24"/>
                <w:szCs w:val="24"/>
              </w:rPr>
              <w:t>242744, Брянская область, Дубровский район, с. Рябчи</w:t>
            </w:r>
          </w:p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35F" w:rsidRPr="007A135F" w:rsidRDefault="007A135F" w:rsidP="007A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sz w:val="24"/>
                <w:szCs w:val="24"/>
              </w:rPr>
              <w:t>Глава Рябчинского сельского поселения Дубровского муниципального района Брянской области</w:t>
            </w:r>
          </w:p>
        </w:tc>
        <w:tc>
          <w:tcPr>
            <w:tcW w:w="4818" w:type="dxa"/>
            <w:shd w:val="clear" w:color="auto" w:fill="auto"/>
          </w:tcPr>
          <w:p w:rsidR="007A135F" w:rsidRPr="007A135F" w:rsidRDefault="007A135F" w:rsidP="007A1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7A135F" w:rsidRPr="007A135F" w:rsidRDefault="007A135F" w:rsidP="007A135F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135F" w:rsidRPr="007A135F" w:rsidRDefault="007A135F" w:rsidP="007A135F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7A135F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7A1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ул. Победы, д.18 </w:t>
            </w:r>
          </w:p>
          <w:p w:rsidR="007A135F" w:rsidRPr="007A135F" w:rsidRDefault="007A135F" w:rsidP="007A135F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35F" w:rsidRPr="007A135F" w:rsidRDefault="007A135F" w:rsidP="007A135F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5F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7A135F" w:rsidRPr="007A135F" w:rsidRDefault="007A135F" w:rsidP="003A24E7">
      <w:pPr>
        <w:spacing w:after="0" w:line="240" w:lineRule="auto"/>
        <w:ind w:right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7A135F">
        <w:rPr>
          <w:rFonts w:ascii="Times New Roman" w:hAnsi="Times New Roman"/>
          <w:sz w:val="24"/>
          <w:szCs w:val="24"/>
        </w:rPr>
        <w:t>______________________ В. Н. Григорьева       _______________________ И. А. Шевелёв</w:t>
      </w: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7A135F" w:rsidRPr="007A135F" w:rsidRDefault="007A135F" w:rsidP="007A135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7A135F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352371" w:rsidRDefault="00352371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2371" w:rsidRDefault="00352371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СОГЛАШЕНИЕ № 5</w:t>
      </w: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о передаче полномочий по осуществлению внутреннего муниципального</w:t>
      </w: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финансового контроля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рп Дубровка                                                                                       « 20 »   декабря   2024 г.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Сергеевская сельская администрация (ИНН: 3243001386; ОГРН: 1053227535140) в лице главы Сергеевского сельского поселения Дубровского муниципального района Брянской области   Матвеец Владимира Геннадьевича,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в лице главы администрации Дубровского района Шевелёва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 31.10.2024 г. № 20-8, Решением Сергеевского сельского Совета народных депутатов от 23.10.2024 г. № 19, заключили настоящее Соглашение о нижеследующем: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1.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Предмет соглашения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1.1.</w:t>
      </w:r>
      <w:r w:rsidRPr="00BC65D0">
        <w:rPr>
          <w:rFonts w:ascii="Times New Roman" w:hAnsi="Times New Roman"/>
          <w:sz w:val="24"/>
          <w:szCs w:val="24"/>
        </w:rPr>
        <w:tab/>
        <w:t>Предметом настоящего Соглашения является передача Сергеевской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Сергеевского сельского поселения Дубровского муниципального района Брянской области.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</w:t>
      </w:r>
      <w:r w:rsidRPr="00BC65D0">
        <w:rPr>
          <w:rFonts w:ascii="Times New Roman" w:hAnsi="Times New Roman"/>
          <w:sz w:val="24"/>
          <w:szCs w:val="24"/>
        </w:rPr>
        <w:tab/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Сергеевской сельской администрации: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1.2.1.</w:t>
      </w:r>
      <w:r w:rsidRPr="00BC65D0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1.2.1.1.</w:t>
      </w:r>
      <w:r w:rsidRPr="00BC65D0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1.2.1.2.</w:t>
      </w:r>
      <w:r w:rsidRPr="00BC65D0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1.2.1.3.</w:t>
      </w:r>
      <w:r w:rsidRPr="00BC65D0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1.2.1.4.</w:t>
      </w:r>
      <w:r w:rsidRPr="00BC65D0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1.2.2.</w:t>
      </w:r>
      <w:r w:rsidRPr="00BC65D0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lastRenderedPageBreak/>
        <w:t>1.3.</w:t>
      </w:r>
      <w:r w:rsidRPr="00BC65D0">
        <w:rPr>
          <w:rFonts w:ascii="Times New Roman" w:hAnsi="Times New Roman"/>
          <w:sz w:val="24"/>
          <w:szCs w:val="24"/>
        </w:rPr>
        <w:tab/>
        <w:t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2.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Порядок финансирования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2.1.</w:t>
      </w:r>
      <w:r w:rsidRPr="00BC65D0">
        <w:rPr>
          <w:rFonts w:ascii="Times New Roman" w:hAnsi="Times New Roman"/>
          <w:sz w:val="24"/>
          <w:szCs w:val="24"/>
        </w:rPr>
        <w:tab/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Сергеевского сельского поселения Дубровского муниципального района Брянской области в бюджет Дубровского муниципального района Брянской области.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2.2.</w:t>
      </w:r>
      <w:r w:rsidRPr="00BC65D0">
        <w:rPr>
          <w:rFonts w:ascii="Times New Roman" w:hAnsi="Times New Roman"/>
          <w:sz w:val="24"/>
          <w:szCs w:val="24"/>
        </w:rPr>
        <w:tab/>
        <w:t>Объем межбюджетных трансфертов на очередной год, предоставляемых из бюджета Сергеевского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2.3.</w:t>
      </w:r>
      <w:r w:rsidRPr="00BC65D0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2.4.</w:t>
      </w:r>
      <w:r w:rsidRPr="00BC65D0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2.5.</w:t>
      </w:r>
      <w:r w:rsidRPr="00BC65D0">
        <w:rPr>
          <w:rFonts w:ascii="Times New Roman" w:hAnsi="Times New Roman"/>
          <w:sz w:val="24"/>
          <w:szCs w:val="24"/>
        </w:rPr>
        <w:tab/>
        <w:t>Расходы бюджета Сергеевского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2.6.</w:t>
      </w:r>
      <w:r w:rsidRPr="00BC65D0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3.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</w:t>
      </w:r>
      <w:r w:rsidRPr="00BC65D0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3.1.1.</w:t>
      </w:r>
      <w:r w:rsidRPr="00BC65D0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3.1.2.</w:t>
      </w:r>
      <w:r w:rsidRPr="00BC65D0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3.1.3.</w:t>
      </w:r>
      <w:r w:rsidRPr="00BC65D0">
        <w:rPr>
          <w:rFonts w:ascii="Times New Roman" w:hAnsi="Times New Roman"/>
          <w:sz w:val="24"/>
          <w:szCs w:val="24"/>
        </w:rPr>
        <w:tab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3.1.4.</w:t>
      </w:r>
      <w:r w:rsidRPr="00BC65D0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3.1.5.</w:t>
      </w:r>
      <w:r w:rsidRPr="00BC65D0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lastRenderedPageBreak/>
        <w:t>3.1.6.</w:t>
      </w:r>
      <w:r w:rsidRPr="00BC65D0">
        <w:rPr>
          <w:rFonts w:ascii="Times New Roman" w:hAnsi="Times New Roman"/>
          <w:sz w:val="24"/>
          <w:szCs w:val="24"/>
        </w:rPr>
        <w:tab/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3.1.7.</w:t>
      </w:r>
      <w:r w:rsidRPr="00BC65D0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3.1.8.</w:t>
      </w:r>
      <w:r w:rsidRPr="00BC65D0">
        <w:rPr>
          <w:rFonts w:ascii="Times New Roman" w:hAnsi="Times New Roman"/>
          <w:sz w:val="24"/>
          <w:szCs w:val="24"/>
        </w:rPr>
        <w:tab/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3.1.9.</w:t>
      </w:r>
      <w:r w:rsidRPr="00BC65D0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3.1.10.</w:t>
      </w:r>
      <w:r w:rsidRPr="00BC65D0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3.1.11.</w:t>
      </w:r>
      <w:r w:rsidRPr="00BC65D0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3.1.12.</w:t>
      </w:r>
      <w:r w:rsidRPr="00BC65D0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</w:t>
      </w:r>
      <w:r w:rsidRPr="00BC65D0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3.2.1.</w:t>
      </w:r>
      <w:r w:rsidRPr="00BC65D0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3.2.2.</w:t>
      </w:r>
      <w:r w:rsidRPr="00BC65D0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3.2.3.</w:t>
      </w:r>
      <w:r w:rsidRPr="00BC65D0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3.2.4.</w:t>
      </w:r>
      <w:r w:rsidRPr="00BC65D0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видео-.и аудиотехники, а также иных видов техники и приборов , в том числе измерительных приборов ,с привлечением: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lastRenderedPageBreak/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3.2.5.</w:t>
      </w:r>
      <w:r w:rsidRPr="00BC65D0">
        <w:rPr>
          <w:rFonts w:ascii="Times New Roman" w:hAnsi="Times New Roman"/>
          <w:sz w:val="24"/>
          <w:szCs w:val="24"/>
        </w:rPr>
        <w:tab/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3.2.6.</w:t>
      </w:r>
      <w:r w:rsidRPr="00BC65D0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3.2.7.</w:t>
      </w:r>
      <w:r w:rsidRPr="00BC65D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3.2.8.</w:t>
      </w:r>
      <w:r w:rsidRPr="00BC65D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BC65D0" w:rsidRPr="00BC65D0" w:rsidRDefault="00BC65D0" w:rsidP="001E1DC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3.2.9.</w:t>
      </w:r>
      <w:r w:rsidRPr="00BC65D0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</w:t>
      </w:r>
      <w:r w:rsidR="001E1DCF">
        <w:rPr>
          <w:rFonts w:ascii="Times New Roman" w:hAnsi="Times New Roman"/>
          <w:sz w:val="24"/>
          <w:szCs w:val="24"/>
        </w:rPr>
        <w:t>ым таких информационных систем.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3.3.</w:t>
      </w:r>
      <w:r w:rsidRPr="00BC65D0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 xml:space="preserve">          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BC65D0" w:rsidRPr="00BC65D0" w:rsidRDefault="00BC65D0" w:rsidP="001E1DCF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lastRenderedPageBreak/>
        <w:t xml:space="preserve">           3.3.8. Не совершать действий (бездействия), направленных на воспрепятствование прове</w:t>
      </w:r>
      <w:r w:rsidR="001E1DCF">
        <w:rPr>
          <w:rFonts w:ascii="Times New Roman" w:hAnsi="Times New Roman"/>
          <w:sz w:val="24"/>
          <w:szCs w:val="24"/>
        </w:rPr>
        <w:t>дению контрольного мероприятия.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3.4.</w:t>
      </w:r>
      <w:r w:rsidRPr="00BC65D0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5764B2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4.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Ответственность сторон, разрешение споров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4.1.</w:t>
      </w:r>
      <w:r w:rsidRPr="00BC65D0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4.2.</w:t>
      </w:r>
      <w:r w:rsidRPr="00BC65D0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4.3.</w:t>
      </w:r>
      <w:r w:rsidRPr="00BC65D0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BC65D0" w:rsidRPr="00BC65D0" w:rsidRDefault="00BC65D0" w:rsidP="005764B2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5.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Срок действия Соглашения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5.1.</w:t>
      </w:r>
      <w:r w:rsidRPr="00BC65D0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5.2.</w:t>
      </w:r>
      <w:r w:rsidRPr="00BC65D0">
        <w:rPr>
          <w:rFonts w:ascii="Times New Roman" w:hAnsi="Times New Roman"/>
          <w:sz w:val="24"/>
          <w:szCs w:val="24"/>
        </w:rPr>
        <w:tab/>
        <w:t>Срок действия соглашения с 01.01.2025 г. по 31.12.2025 г..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5.3.</w:t>
      </w:r>
      <w:r w:rsidRPr="00BC65D0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5.4.</w:t>
      </w:r>
      <w:r w:rsidRPr="00BC65D0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5764B2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6.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Прочие условия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6.1.</w:t>
      </w:r>
      <w:r w:rsidRPr="00BC65D0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6.2.</w:t>
      </w:r>
      <w:r w:rsidRPr="00BC65D0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5D0">
        <w:rPr>
          <w:rFonts w:ascii="Times New Roman" w:hAnsi="Times New Roman"/>
          <w:b/>
          <w:bCs/>
          <w:sz w:val="24"/>
          <w:szCs w:val="24"/>
        </w:rPr>
        <w:t>7.</w:t>
      </w:r>
      <w:r w:rsidRPr="00BC65D0">
        <w:rPr>
          <w:rFonts w:ascii="Times New Roman" w:hAnsi="Times New Roman"/>
          <w:b/>
          <w:bCs/>
          <w:sz w:val="24"/>
          <w:szCs w:val="24"/>
        </w:rPr>
        <w:tab/>
        <w:t>Адреса и подписи сторон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1"/>
        <w:gridCol w:w="4677"/>
      </w:tblGrid>
      <w:tr w:rsidR="00BC65D0" w:rsidRPr="00BC65D0" w:rsidTr="00EA6D2E">
        <w:trPr>
          <w:trHeight w:val="642"/>
        </w:trPr>
        <w:tc>
          <w:tcPr>
            <w:tcW w:w="4821" w:type="dxa"/>
          </w:tcPr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sz w:val="24"/>
                <w:szCs w:val="24"/>
              </w:rPr>
              <w:t>Сергеевская сельская администрация</w:t>
            </w:r>
          </w:p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с. Сергеевка</w:t>
            </w:r>
          </w:p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5D0" w:rsidRPr="00BC65D0" w:rsidRDefault="00BC65D0" w:rsidP="00BC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sz w:val="24"/>
                <w:szCs w:val="24"/>
              </w:rPr>
              <w:t>Глава Сергеевского сельского поселения Дубровского муниципального района Брянской области</w:t>
            </w:r>
          </w:p>
        </w:tc>
        <w:tc>
          <w:tcPr>
            <w:tcW w:w="4677" w:type="dxa"/>
          </w:tcPr>
          <w:p w:rsidR="00BC65D0" w:rsidRPr="00BC65D0" w:rsidRDefault="00BC65D0" w:rsidP="00BC6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BC65D0" w:rsidRPr="00BC65D0" w:rsidRDefault="00BC65D0" w:rsidP="00BC65D0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65D0" w:rsidRPr="00BC65D0" w:rsidRDefault="00BC65D0" w:rsidP="00BC65D0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BC65D0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BC65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ул. Победы, д.18 </w:t>
            </w:r>
          </w:p>
          <w:p w:rsidR="00BC65D0" w:rsidRPr="00BC65D0" w:rsidRDefault="00BC65D0" w:rsidP="00BC65D0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5D0" w:rsidRPr="00BC65D0" w:rsidRDefault="00BC65D0" w:rsidP="00BC65D0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5D0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BC65D0" w:rsidRPr="00BC65D0" w:rsidRDefault="00BC65D0" w:rsidP="001E1DCF">
      <w:pPr>
        <w:spacing w:after="0" w:line="240" w:lineRule="auto"/>
        <w:ind w:right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______________________ В. Г. Матвеец        _______________________ И. А. Шевелёв</w:t>
      </w:r>
    </w:p>
    <w:p w:rsidR="00BC65D0" w:rsidRPr="00BC65D0" w:rsidRDefault="00BC65D0" w:rsidP="00BC65D0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BC65D0">
        <w:rPr>
          <w:rFonts w:ascii="Times New Roman" w:hAnsi="Times New Roman"/>
          <w:sz w:val="24"/>
          <w:szCs w:val="24"/>
        </w:rPr>
        <w:t>МП                                                                        МП</w:t>
      </w:r>
    </w:p>
    <w:p w:rsidR="000E6CB2" w:rsidRPr="001A2FFA" w:rsidRDefault="000E6CB2" w:rsidP="00793144">
      <w:pPr>
        <w:spacing w:after="0" w:line="240" w:lineRule="auto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2FD2" w:rsidRPr="002C2FD2" w:rsidRDefault="002C2FD2" w:rsidP="002C2FD2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FD2">
        <w:rPr>
          <w:rFonts w:ascii="Times New Roman" w:hAnsi="Times New Roman"/>
          <w:b/>
          <w:bCs/>
          <w:sz w:val="24"/>
          <w:szCs w:val="24"/>
        </w:rPr>
        <w:t>СОГЛАШЕНИЕ № 6</w:t>
      </w:r>
    </w:p>
    <w:p w:rsidR="002C2FD2" w:rsidRPr="002C2FD2" w:rsidRDefault="002C2FD2" w:rsidP="002C2FD2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FD2">
        <w:rPr>
          <w:rFonts w:ascii="Times New Roman" w:hAnsi="Times New Roman"/>
          <w:b/>
          <w:bCs/>
          <w:sz w:val="24"/>
          <w:szCs w:val="24"/>
        </w:rPr>
        <w:t>о передаче полномочий по осуществлению внутреннего муниципального</w:t>
      </w:r>
    </w:p>
    <w:p w:rsidR="002C2FD2" w:rsidRPr="002C2FD2" w:rsidRDefault="002C2FD2" w:rsidP="002C2FD2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FD2">
        <w:rPr>
          <w:rFonts w:ascii="Times New Roman" w:hAnsi="Times New Roman"/>
          <w:b/>
          <w:bCs/>
          <w:sz w:val="24"/>
          <w:szCs w:val="24"/>
        </w:rPr>
        <w:t>финансового контроля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рп Дубровка                                                                                             « 20 »    декабря     2024 г.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Сещинская сельская администрация (ИНН: 3243001410;  ОГРН: 1053227535151) в лице главы Сещинской сельской администрации Родченковой Кристины Ивановны, действующего на основании Устава, с одной стороны, именуемая в дальнейшем «Администрация поселения», и администрация Дубровского района (ИНН: 3210002384; ОГРН: 1023201740363)  в лице главы администрации Дубровского района Шевелёва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Решением Дубровского районного Совета народных депутатов от        31.10.2024 г. № 20-8, Решением Сещинского сельского Совета народных депутатов от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24.10.2024 г. № 23, заключили настоящее Соглашение о нижеследующем: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1.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Предмет соглашения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1.1.</w:t>
      </w:r>
      <w:r w:rsidRPr="002C2FD2">
        <w:rPr>
          <w:rFonts w:ascii="Times New Roman" w:hAnsi="Times New Roman"/>
          <w:sz w:val="24"/>
          <w:szCs w:val="24"/>
        </w:rPr>
        <w:tab/>
        <w:t>Предметом настоящего Соглашения является передача Сещинской сельской администрацией администрации Дубровского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Сещинского сельского поселения Дубровского муниципального района Брянской области.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</w:t>
      </w:r>
      <w:r w:rsidRPr="002C2FD2">
        <w:rPr>
          <w:rFonts w:ascii="Times New Roman" w:hAnsi="Times New Roman"/>
          <w:sz w:val="24"/>
          <w:szCs w:val="24"/>
        </w:rPr>
        <w:tab/>
        <w:t>Администрация поселения передает, а Администрация района принимает следующие полномочия органа внутреннего муниципального финансового контроля Сещинской  сельской администрации: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1.2.1.</w:t>
      </w:r>
      <w:r w:rsidRPr="002C2FD2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1.2.1.1.</w:t>
      </w:r>
      <w:r w:rsidRPr="002C2FD2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1.2.1.2.</w:t>
      </w:r>
      <w:r w:rsidRPr="002C2FD2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1.2.1.3.</w:t>
      </w:r>
      <w:r w:rsidRPr="002C2FD2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1.2.1.4.</w:t>
      </w:r>
      <w:r w:rsidRPr="002C2FD2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1.2.2.</w:t>
      </w:r>
      <w:r w:rsidRPr="002C2FD2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1.3.</w:t>
      </w:r>
      <w:r w:rsidRPr="002C2FD2">
        <w:rPr>
          <w:rFonts w:ascii="Times New Roman" w:hAnsi="Times New Roman"/>
          <w:sz w:val="24"/>
          <w:szCs w:val="24"/>
        </w:rPr>
        <w:tab/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</w:t>
      </w:r>
      <w:r w:rsidRPr="002C2FD2">
        <w:rPr>
          <w:rFonts w:ascii="Times New Roman" w:hAnsi="Times New Roman"/>
          <w:sz w:val="24"/>
          <w:szCs w:val="24"/>
        </w:rPr>
        <w:lastRenderedPageBreak/>
        <w:t>контроля в Администрации поселения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2.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Порядок финансирования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2.1.</w:t>
      </w:r>
      <w:r w:rsidRPr="002C2FD2">
        <w:rPr>
          <w:rFonts w:ascii="Times New Roman" w:hAnsi="Times New Roman"/>
          <w:sz w:val="24"/>
          <w:szCs w:val="24"/>
        </w:rPr>
        <w:tab/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Сещинского сельского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2.2.</w:t>
      </w:r>
      <w:r w:rsidRPr="002C2FD2">
        <w:rPr>
          <w:rFonts w:ascii="Times New Roman" w:hAnsi="Times New Roman"/>
          <w:sz w:val="24"/>
          <w:szCs w:val="24"/>
        </w:rPr>
        <w:tab/>
        <w:t>Объем межбюджетных трансфертов на очередной год, предоставляемых из бюджета Сещинского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2.3.</w:t>
      </w:r>
      <w:r w:rsidRPr="002C2FD2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2.4.</w:t>
      </w:r>
      <w:r w:rsidRPr="002C2FD2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2.5.</w:t>
      </w:r>
      <w:r w:rsidRPr="002C2FD2">
        <w:rPr>
          <w:rFonts w:ascii="Times New Roman" w:hAnsi="Times New Roman"/>
          <w:sz w:val="24"/>
          <w:szCs w:val="24"/>
        </w:rPr>
        <w:tab/>
        <w:t>Расходы бюджета Сещинского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2.6.</w:t>
      </w:r>
      <w:r w:rsidRPr="002C2FD2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3.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</w:t>
      </w:r>
      <w:r w:rsidRPr="002C2FD2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3.1.1.</w:t>
      </w:r>
      <w:r w:rsidRPr="002C2FD2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3.1.2.</w:t>
      </w:r>
      <w:r w:rsidRPr="002C2FD2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3.1.3.</w:t>
      </w:r>
      <w:r w:rsidRPr="002C2FD2">
        <w:rPr>
          <w:rFonts w:ascii="Times New Roman" w:hAnsi="Times New Roman"/>
          <w:sz w:val="24"/>
          <w:szCs w:val="24"/>
        </w:rPr>
        <w:tab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3.1.4.</w:t>
      </w:r>
      <w:r w:rsidRPr="002C2FD2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3.1.5.</w:t>
      </w:r>
      <w:r w:rsidRPr="002C2FD2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3.1.6.</w:t>
      </w:r>
      <w:r w:rsidRPr="002C2FD2">
        <w:rPr>
          <w:rFonts w:ascii="Times New Roman" w:hAnsi="Times New Roman"/>
          <w:sz w:val="24"/>
          <w:szCs w:val="24"/>
        </w:rPr>
        <w:tab/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3.1.7.</w:t>
      </w:r>
      <w:r w:rsidRPr="002C2FD2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lastRenderedPageBreak/>
        <w:t>3.1.8.</w:t>
      </w:r>
      <w:r w:rsidRPr="002C2FD2">
        <w:rPr>
          <w:rFonts w:ascii="Times New Roman" w:hAnsi="Times New Roman"/>
          <w:sz w:val="24"/>
          <w:szCs w:val="24"/>
        </w:rPr>
        <w:tab/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3.1.9.</w:t>
      </w:r>
      <w:r w:rsidRPr="002C2FD2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3.1.10.</w:t>
      </w:r>
      <w:r w:rsidRPr="002C2FD2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3.1.11.</w:t>
      </w:r>
      <w:r w:rsidRPr="002C2FD2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3.1.12.</w:t>
      </w:r>
      <w:r w:rsidRPr="002C2FD2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</w:t>
      </w:r>
      <w:r w:rsidRPr="002C2FD2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3.2.1.</w:t>
      </w:r>
      <w:r w:rsidRPr="002C2FD2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3.2.2.</w:t>
      </w:r>
      <w:r w:rsidRPr="002C2FD2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3.2.3.</w:t>
      </w:r>
      <w:r w:rsidRPr="002C2FD2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3.2.4.</w:t>
      </w:r>
      <w:r w:rsidRPr="002C2FD2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видео-.и аудиотехники, а также иных видов техники и приборов , в том числе измерительных приборов ,с привлечением: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3.2.5.</w:t>
      </w:r>
      <w:r w:rsidRPr="002C2FD2">
        <w:rPr>
          <w:rFonts w:ascii="Times New Roman" w:hAnsi="Times New Roman"/>
          <w:sz w:val="24"/>
          <w:szCs w:val="24"/>
        </w:rPr>
        <w:tab/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</w:t>
      </w:r>
      <w:r w:rsidRPr="002C2FD2">
        <w:rPr>
          <w:rFonts w:ascii="Times New Roman" w:hAnsi="Times New Roman"/>
          <w:sz w:val="24"/>
          <w:szCs w:val="24"/>
        </w:rPr>
        <w:lastRenderedPageBreak/>
        <w:t>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3.2.6.</w:t>
      </w:r>
      <w:r w:rsidRPr="002C2FD2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3.2.7.</w:t>
      </w:r>
      <w:r w:rsidRPr="002C2FD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3.2.8.</w:t>
      </w:r>
      <w:r w:rsidRPr="002C2FD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3.2.9.</w:t>
      </w:r>
      <w:r w:rsidRPr="002C2FD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3.3.</w:t>
      </w:r>
      <w:r w:rsidRPr="002C2FD2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          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3.4.</w:t>
      </w:r>
      <w:r w:rsidRPr="002C2FD2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lastRenderedPageBreak/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4.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Ответственность сторон, разрешение споров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4.1.</w:t>
      </w:r>
      <w:r w:rsidRPr="002C2FD2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4.2.</w:t>
      </w:r>
      <w:r w:rsidRPr="002C2FD2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4.3.</w:t>
      </w:r>
      <w:r w:rsidRPr="002C2FD2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5.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Срок действия Соглашения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5.1.</w:t>
      </w:r>
      <w:r w:rsidRPr="002C2FD2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5.2.</w:t>
      </w:r>
      <w:r w:rsidRPr="002C2FD2">
        <w:rPr>
          <w:rFonts w:ascii="Times New Roman" w:hAnsi="Times New Roman"/>
          <w:sz w:val="24"/>
          <w:szCs w:val="24"/>
        </w:rPr>
        <w:tab/>
        <w:t>Срок действия соглашения с 01.01.2025 г. по 31.12.2025 г..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5.3.</w:t>
      </w:r>
      <w:r w:rsidRPr="002C2FD2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5.4.</w:t>
      </w:r>
      <w:r w:rsidRPr="002C2FD2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6.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Прочие условия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6.1.</w:t>
      </w:r>
      <w:r w:rsidRPr="002C2FD2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6.2.</w:t>
      </w:r>
      <w:r w:rsidRPr="002C2FD2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0B27DE" w:rsidRDefault="002C2FD2" w:rsidP="000B27D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7DE">
        <w:rPr>
          <w:rFonts w:ascii="Times New Roman" w:hAnsi="Times New Roman"/>
          <w:b/>
          <w:bCs/>
          <w:sz w:val="24"/>
          <w:szCs w:val="24"/>
        </w:rPr>
        <w:t>7.</w:t>
      </w:r>
      <w:r w:rsidRPr="000B27DE">
        <w:rPr>
          <w:rFonts w:ascii="Times New Roman" w:hAnsi="Times New Roman"/>
          <w:b/>
          <w:bCs/>
          <w:sz w:val="24"/>
          <w:szCs w:val="24"/>
        </w:rPr>
        <w:tab/>
        <w:t>Адреса и подписи сторон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0B27DE" w:rsidRPr="000B27DE" w:rsidTr="00EA6D2E">
        <w:trPr>
          <w:trHeight w:val="642"/>
        </w:trPr>
        <w:tc>
          <w:tcPr>
            <w:tcW w:w="4962" w:type="dxa"/>
          </w:tcPr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sz w:val="24"/>
                <w:szCs w:val="24"/>
              </w:rPr>
              <w:t>Сещинская сельская администрация</w:t>
            </w:r>
          </w:p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sz w:val="24"/>
                <w:szCs w:val="24"/>
              </w:rPr>
              <w:t>242760, Брянская область, Дубровский район, п. Сеща, ул. Центральная, д.12</w:t>
            </w:r>
          </w:p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7DE" w:rsidRPr="000B27DE" w:rsidRDefault="000B27DE" w:rsidP="000B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sz w:val="24"/>
                <w:szCs w:val="24"/>
              </w:rPr>
              <w:t>Глава Сещинской сельской администрации</w:t>
            </w:r>
          </w:p>
        </w:tc>
        <w:tc>
          <w:tcPr>
            <w:tcW w:w="4677" w:type="dxa"/>
          </w:tcPr>
          <w:p w:rsidR="000B27DE" w:rsidRPr="000B27DE" w:rsidRDefault="000B27DE" w:rsidP="000B2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0B27DE" w:rsidRPr="000B27DE" w:rsidRDefault="000B27DE" w:rsidP="000B27D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27DE" w:rsidRPr="000B27DE" w:rsidRDefault="000B27DE" w:rsidP="000B27D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0B27DE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0B27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ул. Победы, д.18 </w:t>
            </w:r>
          </w:p>
          <w:p w:rsidR="000B27DE" w:rsidRPr="000B27DE" w:rsidRDefault="000B27DE" w:rsidP="000B27D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7DE" w:rsidRPr="000B27DE" w:rsidRDefault="000B27DE" w:rsidP="000B27D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7DE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______________________ К. И. Родченкова       _______________________ И. А. Шевелёв</w:t>
      </w:r>
    </w:p>
    <w:p w:rsidR="002C2FD2" w:rsidRP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Default="002C2FD2" w:rsidP="002C2F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C2FD2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2C2FD2" w:rsidRDefault="002C2FD2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7537C" w:rsidRDefault="0027537C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27537C" w:rsidRDefault="00F429C2" w:rsidP="0027537C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37C">
        <w:rPr>
          <w:rFonts w:ascii="Times New Roman" w:hAnsi="Times New Roman"/>
          <w:b/>
          <w:bCs/>
          <w:sz w:val="24"/>
          <w:szCs w:val="24"/>
        </w:rPr>
        <w:lastRenderedPageBreak/>
        <w:t>СОГЛАШЕНИЕ № 7</w:t>
      </w:r>
    </w:p>
    <w:p w:rsidR="00F429C2" w:rsidRPr="0027537C" w:rsidRDefault="00F429C2" w:rsidP="0027537C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37C">
        <w:rPr>
          <w:rFonts w:ascii="Times New Roman" w:hAnsi="Times New Roman"/>
          <w:b/>
          <w:bCs/>
          <w:sz w:val="24"/>
          <w:szCs w:val="24"/>
        </w:rPr>
        <w:t>о передаче полномочий по осуществлению внутреннего муниципального</w:t>
      </w:r>
    </w:p>
    <w:p w:rsidR="00F429C2" w:rsidRPr="0027537C" w:rsidRDefault="00F429C2" w:rsidP="0027537C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37C">
        <w:rPr>
          <w:rFonts w:ascii="Times New Roman" w:hAnsi="Times New Roman"/>
          <w:b/>
          <w:bCs/>
          <w:sz w:val="24"/>
          <w:szCs w:val="24"/>
        </w:rPr>
        <w:t>финансового контроля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рп Дубровка                                                                                                     « 20 » декабря  2024 г.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Дубровское городское поселение Дубровского муниципального района Брянской области (ИНН: 3243001516; ОГРН: 1053227535756) в лице главы Дубровского городского поселения Дубровского муниципального района Брянской области Парлюка Петра Васильевича, действующего на основании Устава, именуемое в дальнейшем «Администрация поселения», с одной стороны, и администрация Дубровского района (ИНН: 3210002384; ОГРН: 1023201740363) в лице главы администрации Дубровского района Шевелёва Игоря Анатольевича, действующего на основании Устава, с другой стороны, именуемая в дальнейшем «Администрация района», вместе именуемые в дальнейшем Стороны, в соответствии с  Решением Дубровского районного Совета народных депутатов от    31.10.2024г. № 20-8,  Решением Дубровского поселкового Совета народных депутатов от 28.10.2024 г. № 13, заключили настоящее Соглашение о нижеследующем: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1.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Предмет соглашения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1.1.</w:t>
      </w:r>
      <w:r w:rsidRPr="00F429C2">
        <w:rPr>
          <w:rFonts w:ascii="Times New Roman" w:hAnsi="Times New Roman"/>
          <w:sz w:val="24"/>
          <w:szCs w:val="24"/>
        </w:rPr>
        <w:tab/>
        <w:t>Предметом настоящего Соглашения является передача Дубровского городского поселения Дубровского муниципального района полномочий органа внутреннего муниципального финансового контроля, предусмотренного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 необходимыми для осуществления этих полномочий финансовыми средствами за счет средств бюджета Дубровского городского поселения Дубровского муниципального района Брянской области.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</w:t>
      </w:r>
      <w:r w:rsidRPr="00F429C2">
        <w:rPr>
          <w:rFonts w:ascii="Times New Roman" w:hAnsi="Times New Roman"/>
          <w:sz w:val="24"/>
          <w:szCs w:val="24"/>
        </w:rPr>
        <w:tab/>
        <w:t>Дубровское городское поселение передает, а Администрация района принимает следующие полномочия органа внутреннего муниципального финансового контроля Дубровского городского поселения: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1.2.1.</w:t>
      </w:r>
      <w:r w:rsidRPr="00F429C2">
        <w:rPr>
          <w:rFonts w:ascii="Times New Roman" w:hAnsi="Times New Roman"/>
          <w:sz w:val="24"/>
          <w:szCs w:val="24"/>
        </w:rPr>
        <w:tab/>
        <w:t>Осуществление внутреннего муниципального финансового контроля за: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1.2.1.1.</w:t>
      </w:r>
      <w:r w:rsidRPr="00F429C2">
        <w:rPr>
          <w:rFonts w:ascii="Times New Roman" w:hAnsi="Times New Roman"/>
          <w:sz w:val="24"/>
          <w:szCs w:val="24"/>
        </w:rPr>
        <w:tab/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1.2.1.2.</w:t>
      </w:r>
      <w:r w:rsidRPr="00F429C2">
        <w:rPr>
          <w:rFonts w:ascii="Times New Roman" w:hAnsi="Times New Roman"/>
          <w:sz w:val="24"/>
          <w:szCs w:val="24"/>
        </w:rPr>
        <w:tab/>
        <w:t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1.2.1.3.</w:t>
      </w:r>
      <w:r w:rsidRPr="00F429C2">
        <w:rPr>
          <w:rFonts w:ascii="Times New Roman" w:hAnsi="Times New Roman"/>
          <w:sz w:val="24"/>
          <w:szCs w:val="24"/>
        </w:rPr>
        <w:tab/>
        <w:t>Соблюдением условий договоров (соглашений), заключенных в целях исполнения договоров (соглашений) о предоставлении средств из бюджета, а также, условий договоров (соглашений), заключенных в целях исполнения муниципальных контрактов;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1.2.1.4.</w:t>
      </w:r>
      <w:r w:rsidRPr="00F429C2">
        <w:rPr>
          <w:rFonts w:ascii="Times New Roman" w:hAnsi="Times New Roman"/>
          <w:sz w:val="24"/>
          <w:szCs w:val="24"/>
        </w:rPr>
        <w:tab/>
        <w:t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1.2.2.</w:t>
      </w:r>
      <w:r w:rsidRPr="00F429C2">
        <w:rPr>
          <w:rFonts w:ascii="Times New Roman" w:hAnsi="Times New Roman"/>
          <w:sz w:val="24"/>
          <w:szCs w:val="24"/>
        </w:rPr>
        <w:tab/>
        <w:t>Осуществление контроля 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1.3.</w:t>
      </w:r>
      <w:r w:rsidRPr="00F429C2">
        <w:rPr>
          <w:rFonts w:ascii="Times New Roman" w:hAnsi="Times New Roman"/>
          <w:sz w:val="24"/>
          <w:szCs w:val="24"/>
        </w:rPr>
        <w:tab/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</w:t>
      </w:r>
      <w:r w:rsidRPr="00F429C2">
        <w:rPr>
          <w:rFonts w:ascii="Times New Roman" w:hAnsi="Times New Roman"/>
          <w:sz w:val="24"/>
          <w:szCs w:val="24"/>
        </w:rPr>
        <w:lastRenderedPageBreak/>
        <w:t>контроля в Дубровском городском поселении осуществляется в соответствии с федеральными стандартами, утвержденными нормативными правовыми актами Правительства Российской Федерации, а так же нормативными правовыми актами Администрации Дубровского района.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2.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Порядок финансирования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2.1.</w:t>
      </w:r>
      <w:r w:rsidRPr="00F429C2">
        <w:rPr>
          <w:rFonts w:ascii="Times New Roman" w:hAnsi="Times New Roman"/>
          <w:sz w:val="24"/>
          <w:szCs w:val="24"/>
        </w:rPr>
        <w:tab/>
        <w:t>Переданные в соответствии с настоящим Соглашением полномочия осуществляются за счет средств межбюджетных трансфертов, передаваемых из бюджета Дубровского городского поселения Дубровского муниципального района Брянской области в бюджет  Дубровского муниципального района Брянской области.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2.2.</w:t>
      </w:r>
      <w:r w:rsidRPr="00F429C2">
        <w:rPr>
          <w:rFonts w:ascii="Times New Roman" w:hAnsi="Times New Roman"/>
          <w:sz w:val="24"/>
          <w:szCs w:val="24"/>
        </w:rPr>
        <w:tab/>
        <w:t>Объем межбюджетных трансфертов на очередной год, предоставляемых из бюджета Дубровского городского поселения Дубровского муниципального района Брянской области в бюджет  Дубровского муниципального района Брянской области на осуществление полномочий, предусмотренных настоящим Соглашением, определен в сумме 5 000 (пяти тысяч) рублей в год.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2.3.</w:t>
      </w:r>
      <w:r w:rsidRPr="00F429C2">
        <w:rPr>
          <w:rFonts w:ascii="Times New Roman" w:hAnsi="Times New Roman"/>
          <w:sz w:val="24"/>
          <w:szCs w:val="24"/>
        </w:rPr>
        <w:tab/>
        <w:t>Ежегодный объем межбюджетных трансфертов перечисляется до 1 декабря текущего года. Дополнительный объем межбюджетных трансфертов перечисляются в сроки, установленные дополнительным соглашением.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2.4.</w:t>
      </w:r>
      <w:r w:rsidRPr="00F429C2">
        <w:rPr>
          <w:rFonts w:ascii="Times New Roman" w:hAnsi="Times New Roman"/>
          <w:sz w:val="24"/>
          <w:szCs w:val="24"/>
        </w:rPr>
        <w:tab/>
        <w:t>В случае если для проведения мероприятий, указанных в п. 1.2.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2.5.</w:t>
      </w:r>
      <w:r w:rsidRPr="00F429C2">
        <w:rPr>
          <w:rFonts w:ascii="Times New Roman" w:hAnsi="Times New Roman"/>
          <w:sz w:val="24"/>
          <w:szCs w:val="24"/>
        </w:rPr>
        <w:tab/>
        <w:t>Расходы бюджета Дубровского городского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области, осуществляемые за счет средств межбюджетных трансфертов, планируются и исполняются по соответствующему разделу бюджетной классификации.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2.6.</w:t>
      </w:r>
      <w:r w:rsidRPr="00F429C2">
        <w:rPr>
          <w:rFonts w:ascii="Times New Roman" w:hAnsi="Times New Roman"/>
          <w:sz w:val="24"/>
          <w:szCs w:val="24"/>
        </w:rPr>
        <w:tab/>
        <w:t>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3.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Права и обязанности сторон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</w:t>
      </w:r>
      <w:r w:rsidRPr="00F429C2">
        <w:rPr>
          <w:rFonts w:ascii="Times New Roman" w:hAnsi="Times New Roman"/>
          <w:sz w:val="24"/>
          <w:szCs w:val="24"/>
        </w:rPr>
        <w:tab/>
        <w:t>Администрация района обязана: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3.1.1.</w:t>
      </w:r>
      <w:r w:rsidRPr="00F429C2">
        <w:rPr>
          <w:rFonts w:ascii="Times New Roman" w:hAnsi="Times New Roman"/>
          <w:sz w:val="24"/>
          <w:szCs w:val="24"/>
        </w:rPr>
        <w:tab/>
        <w:t xml:space="preserve">Своевременно и полной мере исполнить в соответствии с бюджетным законодательством Российской Федерации и иными правовыми актами, регулирующими бюджетными правоотношениями, полномочия органа контроля по осуществлению внутреннего муниципального финансового контроля; 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3.1.2.</w:t>
      </w:r>
      <w:r w:rsidRPr="00F429C2">
        <w:rPr>
          <w:rFonts w:ascii="Times New Roman" w:hAnsi="Times New Roman"/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3.1.3.</w:t>
      </w:r>
      <w:r w:rsidRPr="00F429C2">
        <w:rPr>
          <w:rFonts w:ascii="Times New Roman" w:hAnsi="Times New Roman"/>
          <w:sz w:val="24"/>
          <w:szCs w:val="24"/>
        </w:rPr>
        <w:tab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3.1.4.</w:t>
      </w:r>
      <w:r w:rsidRPr="00F429C2">
        <w:rPr>
          <w:rFonts w:ascii="Times New Roman" w:hAnsi="Times New Roman"/>
          <w:sz w:val="24"/>
          <w:szCs w:val="24"/>
        </w:rPr>
        <w:tab/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3.1.5.</w:t>
      </w:r>
      <w:r w:rsidRPr="00F429C2">
        <w:rPr>
          <w:rFonts w:ascii="Times New Roman" w:hAnsi="Times New Roman"/>
          <w:sz w:val="24"/>
          <w:szCs w:val="24"/>
        </w:rPr>
        <w:tab/>
        <w:t>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группы, а также с результатами контрольных мероприятий (актами);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3.1.6.</w:t>
      </w:r>
      <w:r w:rsidRPr="00F429C2">
        <w:rPr>
          <w:rFonts w:ascii="Times New Roman" w:hAnsi="Times New Roman"/>
          <w:sz w:val="24"/>
          <w:szCs w:val="24"/>
        </w:rPr>
        <w:tab/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обследования)и давать пояснения по вопросам, относящимся к предмету контрольного мероприятия;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3.1.7.</w:t>
      </w:r>
      <w:r w:rsidRPr="00F429C2">
        <w:rPr>
          <w:rFonts w:ascii="Times New Roman" w:hAnsi="Times New Roman"/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lastRenderedPageBreak/>
        <w:t>3.1.8.</w:t>
      </w:r>
      <w:r w:rsidRPr="00F429C2">
        <w:rPr>
          <w:rFonts w:ascii="Times New Roman" w:hAnsi="Times New Roman"/>
          <w:sz w:val="24"/>
          <w:szCs w:val="24"/>
        </w:rPr>
        <w:tab/>
        <w:t>Направлять уведомления о применении бюджетных мер принуждения в случаях ,предусмотренных бюджетным законодательством Российской Федерации;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3.1.9.</w:t>
      </w:r>
      <w:r w:rsidRPr="00F429C2">
        <w:rPr>
          <w:rFonts w:ascii="Times New Roman" w:hAnsi="Times New Roman"/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3.1.10.</w:t>
      </w:r>
      <w:r w:rsidRPr="00F429C2">
        <w:rPr>
          <w:rFonts w:ascii="Times New Roman" w:hAnsi="Times New Roman"/>
          <w:sz w:val="24"/>
          <w:szCs w:val="24"/>
        </w:rPr>
        <w:tab/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3.1.11.</w:t>
      </w:r>
      <w:r w:rsidRPr="00F429C2">
        <w:rPr>
          <w:rFonts w:ascii="Times New Roman" w:hAnsi="Times New Roman"/>
          <w:sz w:val="24"/>
          <w:szCs w:val="24"/>
        </w:rPr>
        <w:tab/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3.1.12.</w:t>
      </w:r>
      <w:r w:rsidRPr="00F429C2">
        <w:rPr>
          <w:rFonts w:ascii="Times New Roman" w:hAnsi="Times New Roman"/>
          <w:sz w:val="24"/>
          <w:szCs w:val="24"/>
        </w:rPr>
        <w:tab/>
        <w:t xml:space="preserve"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   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</w:t>
      </w:r>
      <w:r w:rsidRPr="00F429C2">
        <w:rPr>
          <w:rFonts w:ascii="Times New Roman" w:hAnsi="Times New Roman"/>
          <w:sz w:val="24"/>
          <w:szCs w:val="24"/>
        </w:rPr>
        <w:tab/>
        <w:t>Администрация района вправе: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3.2.1.</w:t>
      </w:r>
      <w:r w:rsidRPr="00F429C2">
        <w:rPr>
          <w:rFonts w:ascii="Times New Roman" w:hAnsi="Times New Roman"/>
          <w:sz w:val="24"/>
          <w:szCs w:val="24"/>
        </w:rPr>
        <w:tab/>
        <w:t>Запрашивать и получать у объекта контроля на основании обоснованного запроса в письменной форме или в устной форме информацию, документы и материалы, а также их копии, необходимые для проведения проверок, ревизий и обследований (далее- контрольные мероприятия);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3.2.2.</w:t>
      </w:r>
      <w:r w:rsidRPr="00F429C2">
        <w:rPr>
          <w:rFonts w:ascii="Times New Roman" w:hAnsi="Times New Roman"/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3.2.3.</w:t>
      </w:r>
      <w:r w:rsidRPr="00F429C2">
        <w:rPr>
          <w:rFonts w:ascii="Times New Roman" w:hAnsi="Times New Roman"/>
          <w:sz w:val="24"/>
          <w:szCs w:val="24"/>
        </w:rPr>
        <w:tab/>
        <w:t>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3.2.4.</w:t>
      </w:r>
      <w:r w:rsidRPr="00F429C2">
        <w:rPr>
          <w:rFonts w:ascii="Times New Roman" w:hAnsi="Times New Roman"/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 , в том числе измерительных приборов ,с привлечением: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- независимых экспертов (специальных экспертных организаций);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- специалистов иных государственных органов;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- специалистов учреждений, подведомственных органу контроля.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органами контроля;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3.2.5.</w:t>
      </w:r>
      <w:r w:rsidRPr="00F429C2">
        <w:rPr>
          <w:rFonts w:ascii="Times New Roman" w:hAnsi="Times New Roman"/>
          <w:sz w:val="24"/>
          <w:szCs w:val="24"/>
        </w:rPr>
        <w:tab/>
        <w:t xml:space="preserve"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 владельцем или оператором которых является объект контроля, с соблюдением законодательства Российской федерации об информации, информационных </w:t>
      </w:r>
      <w:r w:rsidRPr="00F429C2">
        <w:rPr>
          <w:rFonts w:ascii="Times New Roman" w:hAnsi="Times New Roman"/>
          <w:sz w:val="24"/>
          <w:szCs w:val="24"/>
        </w:rPr>
        <w:lastRenderedPageBreak/>
        <w:t>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3.2.6.</w:t>
      </w:r>
      <w:r w:rsidRPr="00F429C2">
        <w:rPr>
          <w:rFonts w:ascii="Times New Roman" w:hAnsi="Times New Roman"/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3.2.7.</w:t>
      </w:r>
      <w:r w:rsidRPr="00F429C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3.2.8.</w:t>
      </w:r>
      <w:r w:rsidRPr="00F429C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3.2.9.</w:t>
      </w:r>
      <w:r w:rsidRPr="00F429C2">
        <w:rPr>
          <w:rFonts w:ascii="Times New Roman" w:hAnsi="Times New Roman"/>
          <w:sz w:val="24"/>
          <w:szCs w:val="24"/>
        </w:rPr>
        <w:tab/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3.3.</w:t>
      </w:r>
      <w:r w:rsidRPr="00F429C2">
        <w:rPr>
          <w:rFonts w:ascii="Times New Roman" w:hAnsi="Times New Roman"/>
          <w:sz w:val="24"/>
          <w:szCs w:val="24"/>
        </w:rPr>
        <w:tab/>
        <w:t xml:space="preserve">Администрация поселения обязана: 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3.3.1. Выполнять законные требования должностных лиц органа контроля;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 xml:space="preserve">3.3.2. Давать должностным лицам органа контроля объяснения в письменной или устной формах, необходимые для проведения контрольных мероприятий; 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3.3.3.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3.3.4.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 xml:space="preserve">          3.3.5.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 xml:space="preserve">          3.3.6.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 xml:space="preserve">           3.3.7.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 xml:space="preserve">           3.3.8. Не совершать действий (бездействия), направленных на воспрепятствование проведению контрольного мероприятия.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3.4.</w:t>
      </w:r>
      <w:r w:rsidRPr="00F429C2">
        <w:rPr>
          <w:rFonts w:ascii="Times New Roman" w:hAnsi="Times New Roman"/>
          <w:sz w:val="24"/>
          <w:szCs w:val="24"/>
        </w:rPr>
        <w:tab/>
        <w:t>Администрация поселения вправе: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3.4.1.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3.4.2.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lastRenderedPageBreak/>
        <w:t>3.4.3.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4.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Ответственность сторон, разрешение споров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4.1.</w:t>
      </w:r>
      <w:r w:rsidRPr="00F429C2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предусмотренных настоящим Соглашением обязанностей, в соответствии с действующим законодательством Российской Федерации и настоящим Соглашением.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4.2.</w:t>
      </w:r>
      <w:r w:rsidRPr="00F429C2">
        <w:rPr>
          <w:rFonts w:ascii="Times New Roman" w:hAnsi="Times New Roman"/>
          <w:sz w:val="24"/>
          <w:szCs w:val="24"/>
        </w:rPr>
        <w:tab/>
        <w:t>Все возможные споры, возникающие между Сторонами по настоящему соглашению, будут разрешаться путем переговоров.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4.3.</w:t>
      </w:r>
      <w:r w:rsidRPr="00F429C2">
        <w:rPr>
          <w:rFonts w:ascii="Times New Roman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5.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Срок действия Соглашения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5.1.</w:t>
      </w:r>
      <w:r w:rsidRPr="00F429C2">
        <w:rPr>
          <w:rFonts w:ascii="Times New Roman" w:hAnsi="Times New Roman"/>
          <w:sz w:val="24"/>
          <w:szCs w:val="24"/>
        </w:rPr>
        <w:tab/>
        <w:t>Настоящее соглашение вступает в силу с момента подписания его обеими сторонами.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5.2.</w:t>
      </w:r>
      <w:r w:rsidRPr="00F429C2">
        <w:rPr>
          <w:rFonts w:ascii="Times New Roman" w:hAnsi="Times New Roman"/>
          <w:sz w:val="24"/>
          <w:szCs w:val="24"/>
        </w:rPr>
        <w:tab/>
        <w:t>Срок действия соглашения с 01.01.2025 г. по 31.12.2025 г..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5.3.</w:t>
      </w:r>
      <w:r w:rsidRPr="00F429C2">
        <w:rPr>
          <w:rFonts w:ascii="Times New Roman" w:hAnsi="Times New Roman"/>
          <w:sz w:val="24"/>
          <w:szCs w:val="24"/>
        </w:rPr>
        <w:tab/>
        <w:t>Настоящее соглашение прекращается досрочно в случаях, предусмотренных действующим законодательством, 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5.4.</w:t>
      </w:r>
      <w:r w:rsidRPr="00F429C2">
        <w:rPr>
          <w:rFonts w:ascii="Times New Roman" w:hAnsi="Times New Roman"/>
          <w:sz w:val="24"/>
          <w:szCs w:val="24"/>
        </w:rPr>
        <w:tab/>
        <w:t>Настоящее соглашение может быть прекращено досрочно по взаимному согласию сторон, выраженному в письменной форме.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6.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Прочие условия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6.1.</w:t>
      </w:r>
      <w:r w:rsidRPr="00F429C2">
        <w:rPr>
          <w:rFonts w:ascii="Times New Roman" w:hAnsi="Times New Roman"/>
          <w:sz w:val="24"/>
          <w:szCs w:val="24"/>
        </w:rPr>
        <w:tab/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6.2.</w:t>
      </w:r>
      <w:r w:rsidRPr="00F429C2">
        <w:rPr>
          <w:rFonts w:ascii="Times New Roman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9A207E" w:rsidRDefault="00F429C2" w:rsidP="009A207E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07E">
        <w:rPr>
          <w:rFonts w:ascii="Times New Roman" w:hAnsi="Times New Roman"/>
          <w:b/>
          <w:bCs/>
          <w:sz w:val="24"/>
          <w:szCs w:val="24"/>
        </w:rPr>
        <w:t>7.</w:t>
      </w:r>
      <w:r w:rsidRPr="009A207E">
        <w:rPr>
          <w:rFonts w:ascii="Times New Roman" w:hAnsi="Times New Roman"/>
          <w:b/>
          <w:bCs/>
          <w:sz w:val="24"/>
          <w:szCs w:val="24"/>
        </w:rPr>
        <w:tab/>
        <w:t>Адреса и подписи сторон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9A207E" w:rsidRPr="009A207E" w:rsidTr="00EA6D2E">
        <w:trPr>
          <w:trHeight w:val="642"/>
        </w:trPr>
        <w:tc>
          <w:tcPr>
            <w:tcW w:w="4820" w:type="dxa"/>
            <w:shd w:val="clear" w:color="auto" w:fill="auto"/>
          </w:tcPr>
          <w:p w:rsidR="009A207E" w:rsidRPr="009A207E" w:rsidRDefault="009A207E" w:rsidP="009A207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>Дубровское городское поселение</w:t>
            </w:r>
          </w:p>
          <w:p w:rsidR="009A207E" w:rsidRPr="009A207E" w:rsidRDefault="009A207E" w:rsidP="009A207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07E" w:rsidRPr="009A207E" w:rsidRDefault="009A207E" w:rsidP="009A207E">
            <w:pPr>
              <w:tabs>
                <w:tab w:val="left" w:pos="4348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рабочий поселок Дубровка, </w:t>
            </w:r>
          </w:p>
          <w:p w:rsidR="009A207E" w:rsidRPr="009A207E" w:rsidRDefault="009A207E" w:rsidP="009A207E">
            <w:pPr>
              <w:tabs>
                <w:tab w:val="left" w:pos="4348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>ул. Победы, д.2</w:t>
            </w:r>
          </w:p>
          <w:p w:rsidR="009A207E" w:rsidRPr="009A207E" w:rsidRDefault="009A207E" w:rsidP="009A207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07E" w:rsidRPr="009A207E" w:rsidRDefault="009A207E" w:rsidP="009A207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07E" w:rsidRPr="009A207E" w:rsidRDefault="009A207E" w:rsidP="009A207E">
            <w:p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>Глава Дубровского городского поселения Дубровского муниципального района Брянской области</w:t>
            </w:r>
          </w:p>
        </w:tc>
        <w:tc>
          <w:tcPr>
            <w:tcW w:w="4819" w:type="dxa"/>
            <w:shd w:val="clear" w:color="auto" w:fill="auto"/>
          </w:tcPr>
          <w:p w:rsidR="009A207E" w:rsidRPr="009A207E" w:rsidRDefault="009A207E" w:rsidP="009A2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</w:t>
            </w: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242750, </w:t>
            </w:r>
            <w:r w:rsidRPr="009A207E">
              <w:rPr>
                <w:rFonts w:ascii="Times New Roman" w:hAnsi="Times New Roman"/>
                <w:sz w:val="24"/>
                <w:szCs w:val="24"/>
              </w:rPr>
              <w:t>Брянская область, Дубровский район,</w:t>
            </w:r>
            <w:r w:rsidRPr="009A2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рабочий поселок Дубровка, </w:t>
            </w: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ул. Победы, д.18 </w:t>
            </w: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07E" w:rsidRPr="009A207E" w:rsidRDefault="009A207E" w:rsidP="009A207E">
            <w:p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07E">
              <w:rPr>
                <w:rFonts w:ascii="Times New Roman" w:hAnsi="Times New Roman"/>
                <w:sz w:val="24"/>
                <w:szCs w:val="24"/>
              </w:rPr>
              <w:t>Глава администрации Дубровского района</w:t>
            </w:r>
          </w:p>
        </w:tc>
      </w:tr>
    </w:tbl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______________________ П. В. Парлюк                 _______________________ И. А. Шевелёв</w:t>
      </w: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429C2" w:rsidRPr="00F429C2" w:rsidRDefault="00F429C2" w:rsidP="00F429C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C2">
        <w:rPr>
          <w:rFonts w:ascii="Times New Roman" w:hAnsi="Times New Roman"/>
          <w:sz w:val="24"/>
          <w:szCs w:val="24"/>
        </w:rPr>
        <w:t>МП                                                                          МП</w:t>
      </w:r>
    </w:p>
    <w:p w:rsidR="002C2FD2" w:rsidRDefault="002C2FD2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2FD2" w:rsidRDefault="002C2FD2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  № </w:t>
      </w:r>
      <w:r w:rsidR="00793144">
        <w:rPr>
          <w:rFonts w:ascii="Times New Roman" w:hAnsi="Times New Roman"/>
          <w:sz w:val="24"/>
          <w:szCs w:val="24"/>
        </w:rPr>
        <w:t>31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Селюминова </w:t>
      </w:r>
    </w:p>
    <w:sectPr w:rsidR="008E6D89" w:rsidRPr="00AC20A6" w:rsidSect="000F26E5">
      <w:headerReference w:type="even" r:id="rId22"/>
      <w:headerReference w:type="default" r:id="rId23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1B" w:rsidRDefault="00912C1B" w:rsidP="001B6C40">
      <w:pPr>
        <w:spacing w:after="0" w:line="240" w:lineRule="auto"/>
      </w:pPr>
      <w:r>
        <w:separator/>
      </w:r>
    </w:p>
  </w:endnote>
  <w:endnote w:type="continuationSeparator" w:id="0">
    <w:p w:rsidR="00912C1B" w:rsidRDefault="00912C1B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1B" w:rsidRDefault="00912C1B" w:rsidP="001B6C40">
      <w:pPr>
        <w:spacing w:after="0" w:line="240" w:lineRule="auto"/>
      </w:pPr>
      <w:r>
        <w:separator/>
      </w:r>
    </w:p>
  </w:footnote>
  <w:footnote w:type="continuationSeparator" w:id="0">
    <w:p w:rsidR="00912C1B" w:rsidRDefault="00912C1B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E" w:rsidRDefault="00E7457E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57E" w:rsidRDefault="00E7457E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E" w:rsidRDefault="00E7457E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C2237A5"/>
    <w:multiLevelType w:val="multilevel"/>
    <w:tmpl w:val="2028FD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2" w:hanging="2160"/>
      </w:pPr>
      <w:rPr>
        <w:rFonts w:hint="default"/>
      </w:rPr>
    </w:lvl>
  </w:abstractNum>
  <w:abstractNum w:abstractNumId="3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E9E6BCD"/>
    <w:multiLevelType w:val="hybridMultilevel"/>
    <w:tmpl w:val="5DE6BF78"/>
    <w:lvl w:ilvl="0" w:tplc="6AD4CA96">
      <w:start w:val="1"/>
      <w:numFmt w:val="decimal"/>
      <w:lvlText w:val="%1."/>
      <w:lvlJc w:val="left"/>
      <w:pPr>
        <w:ind w:left="5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423DB"/>
    <w:multiLevelType w:val="multilevel"/>
    <w:tmpl w:val="DA28AA4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6" w15:restartNumberingAfterBreak="0">
    <w:nsid w:val="16F1418E"/>
    <w:multiLevelType w:val="hybridMultilevel"/>
    <w:tmpl w:val="8B3CFA02"/>
    <w:lvl w:ilvl="0" w:tplc="9404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C4E0311"/>
    <w:multiLevelType w:val="multilevel"/>
    <w:tmpl w:val="DA28AA4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9" w15:restartNumberingAfterBreak="0">
    <w:nsid w:val="24B33149"/>
    <w:multiLevelType w:val="multilevel"/>
    <w:tmpl w:val="DA28AA4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0" w15:restartNumberingAfterBreak="0">
    <w:nsid w:val="2B7F5E49"/>
    <w:multiLevelType w:val="hybridMultilevel"/>
    <w:tmpl w:val="B954686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8C51639"/>
    <w:multiLevelType w:val="hybridMultilevel"/>
    <w:tmpl w:val="4894BFFC"/>
    <w:lvl w:ilvl="0" w:tplc="3CC6EC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3" w15:restartNumberingAfterBreak="0">
    <w:nsid w:val="3B5979AB"/>
    <w:multiLevelType w:val="multilevel"/>
    <w:tmpl w:val="0A52664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4" w15:restartNumberingAfterBreak="0">
    <w:nsid w:val="471364BB"/>
    <w:multiLevelType w:val="hybridMultilevel"/>
    <w:tmpl w:val="324E6972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5" w15:restartNumberingAfterBreak="0">
    <w:nsid w:val="52E84F15"/>
    <w:multiLevelType w:val="multilevel"/>
    <w:tmpl w:val="43D21B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53594B80"/>
    <w:multiLevelType w:val="multilevel"/>
    <w:tmpl w:val="536CD0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7" w15:restartNumberingAfterBreak="0">
    <w:nsid w:val="55235F05"/>
    <w:multiLevelType w:val="multilevel"/>
    <w:tmpl w:val="9208E7A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8" w15:restartNumberingAfterBreak="0">
    <w:nsid w:val="55D05334"/>
    <w:multiLevelType w:val="hybridMultilevel"/>
    <w:tmpl w:val="2EA492A4"/>
    <w:lvl w:ilvl="0" w:tplc="CC429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D0519A"/>
    <w:multiLevelType w:val="hybridMultilevel"/>
    <w:tmpl w:val="7054A11C"/>
    <w:lvl w:ilvl="0" w:tplc="735AD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16"/>
  </w:num>
  <w:num w:numId="10">
    <w:abstractNumId w:val="17"/>
  </w:num>
  <w:num w:numId="11">
    <w:abstractNumId w:val="5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29A1"/>
    <w:rsid w:val="00093BE3"/>
    <w:rsid w:val="000953A8"/>
    <w:rsid w:val="00096193"/>
    <w:rsid w:val="000A3C95"/>
    <w:rsid w:val="000A3E89"/>
    <w:rsid w:val="000A50FB"/>
    <w:rsid w:val="000A64AA"/>
    <w:rsid w:val="000B13B3"/>
    <w:rsid w:val="000B27DE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E6CB2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64EBA"/>
    <w:rsid w:val="00170100"/>
    <w:rsid w:val="00172CB1"/>
    <w:rsid w:val="001737B3"/>
    <w:rsid w:val="001747D5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2FFA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1DCF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7C"/>
    <w:rsid w:val="0027538B"/>
    <w:rsid w:val="0028182F"/>
    <w:rsid w:val="00282977"/>
    <w:rsid w:val="002874FC"/>
    <w:rsid w:val="00290B1D"/>
    <w:rsid w:val="0029315B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2FD2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E5B30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2371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95388"/>
    <w:rsid w:val="003A00E2"/>
    <w:rsid w:val="003A045D"/>
    <w:rsid w:val="003A2078"/>
    <w:rsid w:val="003A24E7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0676"/>
    <w:rsid w:val="003C686C"/>
    <w:rsid w:val="003D233F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2B4E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8BB"/>
    <w:rsid w:val="00523944"/>
    <w:rsid w:val="00523E52"/>
    <w:rsid w:val="0052411F"/>
    <w:rsid w:val="00524A5B"/>
    <w:rsid w:val="00526627"/>
    <w:rsid w:val="005311A8"/>
    <w:rsid w:val="00531514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4B2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B36AE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144"/>
    <w:rsid w:val="00793C10"/>
    <w:rsid w:val="007944B3"/>
    <w:rsid w:val="0079495D"/>
    <w:rsid w:val="007A135F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1C17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958D9"/>
    <w:rsid w:val="008A3305"/>
    <w:rsid w:val="008A44E7"/>
    <w:rsid w:val="008A5B64"/>
    <w:rsid w:val="008B02DD"/>
    <w:rsid w:val="008B0898"/>
    <w:rsid w:val="008B7037"/>
    <w:rsid w:val="008C09B4"/>
    <w:rsid w:val="008C0D0B"/>
    <w:rsid w:val="008C473E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1"/>
    <w:rsid w:val="00912105"/>
    <w:rsid w:val="00912C1B"/>
    <w:rsid w:val="00915921"/>
    <w:rsid w:val="00917615"/>
    <w:rsid w:val="00917754"/>
    <w:rsid w:val="00922B3C"/>
    <w:rsid w:val="00923841"/>
    <w:rsid w:val="00923A5B"/>
    <w:rsid w:val="00923E29"/>
    <w:rsid w:val="009250EE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07E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0A46"/>
    <w:rsid w:val="009D21D8"/>
    <w:rsid w:val="009D4D4F"/>
    <w:rsid w:val="009D64BD"/>
    <w:rsid w:val="009D776F"/>
    <w:rsid w:val="009D7787"/>
    <w:rsid w:val="009D795E"/>
    <w:rsid w:val="009E1AF6"/>
    <w:rsid w:val="009E3E42"/>
    <w:rsid w:val="009E4926"/>
    <w:rsid w:val="009E49D4"/>
    <w:rsid w:val="009E514D"/>
    <w:rsid w:val="009E538F"/>
    <w:rsid w:val="009E5EBC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46FE5"/>
    <w:rsid w:val="00A509E6"/>
    <w:rsid w:val="00A5100A"/>
    <w:rsid w:val="00A52D32"/>
    <w:rsid w:val="00A56475"/>
    <w:rsid w:val="00A5787E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C65D0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4DBE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10BC"/>
    <w:rsid w:val="00CB255D"/>
    <w:rsid w:val="00CB2A3E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65E6"/>
    <w:rsid w:val="00CE676D"/>
    <w:rsid w:val="00CF1B0E"/>
    <w:rsid w:val="00CF2429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57E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A6D2E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2902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0732F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429C2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4DC9"/>
    <w:rsid w:val="00F95415"/>
    <w:rsid w:val="00F95DE4"/>
    <w:rsid w:val="00FA6718"/>
    <w:rsid w:val="00FB1B16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98585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link w:val="23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4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5">
    <w:name w:val="Основной текст (2)"/>
    <w:basedOn w:val="24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4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6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7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9">
    <w:name w:val="Неразрешенное упоминание1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5">
    <w:name w:val="Основной стиль"/>
    <w:basedOn w:val="28"/>
    <w:link w:val="afff6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6">
    <w:name w:val="Основной стиль Знак"/>
    <w:link w:val="afff5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8">
    <w:name w:val="Body Text First Indent 2"/>
    <w:basedOn w:val="ac"/>
    <w:link w:val="29"/>
    <w:rsid w:val="00E90C7A"/>
    <w:pPr>
      <w:spacing w:after="120"/>
      <w:ind w:left="283" w:right="0" w:firstLine="210"/>
      <w:jc w:val="left"/>
    </w:pPr>
  </w:style>
  <w:style w:type="character" w:customStyle="1" w:styleId="29">
    <w:name w:val="Красная строка 2 Знак"/>
    <w:basedOn w:val="ad"/>
    <w:link w:val="28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numbering" w:customStyle="1" w:styleId="111">
    <w:name w:val="Нет списка11"/>
    <w:next w:val="a4"/>
    <w:semiHidden/>
    <w:rsid w:val="00F0732F"/>
  </w:style>
  <w:style w:type="paragraph" w:customStyle="1" w:styleId="afff8">
    <w:basedOn w:val="a1"/>
    <w:next w:val="af1"/>
    <w:rsid w:val="00F0732F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150">
    <w:name w:val="Сетка таблицы15"/>
    <w:basedOn w:val="a3"/>
    <w:next w:val="a9"/>
    <w:uiPriority w:val="59"/>
    <w:rsid w:val="00F0732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4"/>
    <w:semiHidden/>
    <w:rsid w:val="00EA6D2E"/>
  </w:style>
  <w:style w:type="paragraph" w:customStyle="1" w:styleId="03">
    <w:name w:val="Стиль По ширине Первая строка:  03 см"/>
    <w:basedOn w:val="a1"/>
    <w:rsid w:val="00EA6D2E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customStyle="1" w:styleId="afff9">
    <w:name w:val="Знак Знак Знак Знак"/>
    <w:basedOn w:val="a1"/>
    <w:rsid w:val="00EA6D2E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styleId="afffa">
    <w:name w:val="annotation reference"/>
    <w:rsid w:val="00EA6D2E"/>
    <w:rPr>
      <w:sz w:val="16"/>
      <w:szCs w:val="16"/>
    </w:rPr>
  </w:style>
  <w:style w:type="paragraph" w:customStyle="1" w:styleId="afffb">
    <w:name w:val="Бюджет"/>
    <w:basedOn w:val="a1"/>
    <w:link w:val="afffc"/>
    <w:qFormat/>
    <w:rsid w:val="00EA6D2E"/>
    <w:pPr>
      <w:spacing w:after="120" w:line="25" w:lineRule="atLeast"/>
      <w:ind w:firstLine="709"/>
      <w:jc w:val="both"/>
    </w:pPr>
    <w:rPr>
      <w:rFonts w:ascii="Garamond" w:hAnsi="Garamond"/>
      <w:sz w:val="28"/>
      <w:szCs w:val="28"/>
    </w:rPr>
  </w:style>
  <w:style w:type="character" w:customStyle="1" w:styleId="afffc">
    <w:name w:val="Бюджет Знак"/>
    <w:link w:val="afffb"/>
    <w:rsid w:val="00EA6D2E"/>
    <w:rPr>
      <w:rFonts w:ascii="Garamond" w:hAnsi="Garamond"/>
      <w:sz w:val="28"/>
      <w:szCs w:val="28"/>
    </w:rPr>
  </w:style>
  <w:style w:type="character" w:customStyle="1" w:styleId="23">
    <w:name w:val="Основной текст 2 Знак"/>
    <w:link w:val="22"/>
    <w:rsid w:val="00EA6D2E"/>
    <w:rPr>
      <w:sz w:val="22"/>
      <w:szCs w:val="22"/>
    </w:rPr>
  </w:style>
  <w:style w:type="table" w:customStyle="1" w:styleId="160">
    <w:name w:val="Сетка таблицы16"/>
    <w:basedOn w:val="a3"/>
    <w:next w:val="a9"/>
    <w:uiPriority w:val="39"/>
    <w:rsid w:val="00EA6D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9"/>
    <w:uiPriority w:val="39"/>
    <w:rsid w:val="005B3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next w:val="a9"/>
    <w:uiPriority w:val="39"/>
    <w:rsid w:val="009E5E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3"/>
    <w:next w:val="a9"/>
    <w:uiPriority w:val="39"/>
    <w:rsid w:val="009E5E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dubrovka.ru" TargetMode="External"/><Relationship Id="rId18" Type="http://schemas.openxmlformats.org/officeDocument/2006/relationships/hyperlink" Target="consultantplus://offline/ref=9C598B2088617C56280D2691EA8C5671111D01AABFCEFB21F3864D39DABF01C49B357B0BfFf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6957378426ED95399C96099C9E05030FCC95E0E7CBD3242E1C95CD084818764CFC9C2F6FEF24E9Y3i3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dubrovka.ru" TargetMode="External"/><Relationship Id="rId17" Type="http://schemas.openxmlformats.org/officeDocument/2006/relationships/hyperlink" Target="consultantplus://offline/ref=9C598B2088617C56280D2691EA8C5671111D01AABFCEFB21F3864D39DABF01C49B357B0BfFfD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dmdubrovka.ru" TargetMode="External"/><Relationship Id="rId20" Type="http://schemas.openxmlformats.org/officeDocument/2006/relationships/hyperlink" Target="consultantplus://offline/ref=406957378426ED95399C96099C9E05030FCC95E0E7CBD3242E1C95CD084818764CFC9C2F6FEF24E9Y3i3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dubrovka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24EB1C9BBB3406CBE705E9CF3B04AF31CBC11FAA93E8067AE5EC9ED3C5ED2C321C5615503EB6LDE7N" TargetMode="External"/><Relationship Id="rId19" Type="http://schemas.openxmlformats.org/officeDocument/2006/relationships/hyperlink" Target="consultantplus://offline/ref=406957378426ED95399C96099C9E05030FCC95E0E7CBD3242E1C95CD084818764CFC9C2F6FEF24E9Y3i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7572BB843AF4E72858E83D9740398F41C37E51E3C05E0B605DFDC9FBA56AF48A7E8E1E9D8E07DQADFN" TargetMode="External"/><Relationship Id="rId14" Type="http://schemas.openxmlformats.org/officeDocument/2006/relationships/hyperlink" Target="http://www.admdubrovka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D59A-6FBA-4AE3-BFFC-4F6AA6F0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91</Pages>
  <Words>42469</Words>
  <Characters>242075</Characters>
  <Application>Microsoft Office Word</Application>
  <DocSecurity>0</DocSecurity>
  <Lines>2017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33</cp:revision>
  <cp:lastPrinted>2022-10-21T13:39:00Z</cp:lastPrinted>
  <dcterms:created xsi:type="dcterms:W3CDTF">2024-12-20T12:08:00Z</dcterms:created>
  <dcterms:modified xsi:type="dcterms:W3CDTF">2024-12-27T13:40:00Z</dcterms:modified>
</cp:coreProperties>
</file>