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BE0104">
        <w:rPr>
          <w:rFonts w:ascii="Times New Roman" w:hAnsi="Times New Roman"/>
          <w:b/>
        </w:rPr>
        <w:t>18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BE0104">
        <w:rPr>
          <w:rFonts w:ascii="Times New Roman" w:hAnsi="Times New Roman"/>
          <w:b/>
        </w:rPr>
        <w:t>ата выхода выпуска в свет: 07</w:t>
      </w:r>
      <w:r w:rsidR="007D7DD5">
        <w:rPr>
          <w:rFonts w:ascii="Times New Roman" w:hAnsi="Times New Roman"/>
          <w:b/>
        </w:rPr>
        <w:t>.1</w:t>
      </w:r>
      <w:r w:rsidR="00BE0104">
        <w:rPr>
          <w:rFonts w:ascii="Times New Roman" w:hAnsi="Times New Roman"/>
          <w:b/>
        </w:rPr>
        <w:t>1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34DBA" w:rsidRPr="008D1EEA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  <w:r w:rsidR="00884EC8" w:rsidRPr="00884EC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F2FB7" w:rsidRDefault="004F2FB7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4F2FB7" w:rsidRDefault="004F2FB7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1.5.1. </w:t>
      </w:r>
    </w:p>
    <w:p w:rsidR="004F2FB7" w:rsidRPr="004F2FB7" w:rsidRDefault="004F2FB7" w:rsidP="004F2F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РОССИЙСКАЯ ФЕДЕРАЦИЯ</w:t>
      </w:r>
    </w:p>
    <w:p w:rsidR="004F2FB7" w:rsidRPr="004F2FB7" w:rsidRDefault="004F2FB7" w:rsidP="004F2F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БРЯНСКАЯ ОБЛАСТЬ</w:t>
      </w:r>
    </w:p>
    <w:p w:rsidR="004F2FB7" w:rsidRPr="004F2FB7" w:rsidRDefault="004F2FB7" w:rsidP="004F2FB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4F2FB7" w:rsidRPr="004F2FB7" w:rsidRDefault="004F2FB7" w:rsidP="004F2FB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ПОСТАНОВЛЕНИЕ</w:t>
      </w:r>
    </w:p>
    <w:p w:rsidR="004F2FB7" w:rsidRPr="004F2FB7" w:rsidRDefault="004F2FB7" w:rsidP="004F2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47149280"/>
      <w:r w:rsidRPr="004F2FB7">
        <w:rPr>
          <w:rFonts w:ascii="Times New Roman" w:hAnsi="Times New Roman"/>
          <w:sz w:val="24"/>
          <w:szCs w:val="24"/>
        </w:rPr>
        <w:t>от 01.10.2025 г.                                                                                              № 421</w:t>
      </w:r>
    </w:p>
    <w:bookmarkEnd w:id="0"/>
    <w:p w:rsidR="004F2FB7" w:rsidRPr="004F2FB7" w:rsidRDefault="004F2FB7" w:rsidP="004F2FB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п. Дубровка</w:t>
      </w:r>
    </w:p>
    <w:p w:rsidR="004F2FB7" w:rsidRPr="004F2FB7" w:rsidRDefault="004F2FB7" w:rsidP="004F2FB7">
      <w:pPr>
        <w:tabs>
          <w:tab w:val="left" w:pos="2864"/>
        </w:tabs>
        <w:spacing w:after="0" w:line="240" w:lineRule="auto"/>
        <w:ind w:right="3595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Дубровского района от </w:t>
      </w:r>
      <w:r w:rsidRPr="004F2FB7">
        <w:rPr>
          <w:rFonts w:ascii="Times New Roman" w:hAnsi="Times New Roman"/>
          <w:color w:val="000000"/>
          <w:sz w:val="24"/>
          <w:szCs w:val="24"/>
        </w:rPr>
        <w:t>25.11.2020 № 678 «Об утверждении Положения о системе оплаты труда</w:t>
      </w:r>
      <w:r w:rsidRPr="004F2FB7">
        <w:rPr>
          <w:rFonts w:ascii="Times New Roman" w:hAnsi="Times New Roman"/>
          <w:sz w:val="24"/>
          <w:szCs w:val="24"/>
        </w:rPr>
        <w:t xml:space="preserve"> работников муниципальных образовательных учреждений Дубровского района».</w:t>
      </w:r>
    </w:p>
    <w:p w:rsidR="004F2FB7" w:rsidRPr="004F2FB7" w:rsidRDefault="004F2FB7" w:rsidP="004F2FB7">
      <w:pPr>
        <w:spacing w:after="0" w:line="240" w:lineRule="auto"/>
        <w:ind w:right="5722"/>
        <w:jc w:val="both"/>
        <w:rPr>
          <w:rFonts w:ascii="Times New Roman" w:hAnsi="Times New Roman"/>
          <w:sz w:val="24"/>
          <w:szCs w:val="24"/>
        </w:rPr>
      </w:pPr>
    </w:p>
    <w:p w:rsidR="004F2FB7" w:rsidRPr="004F2FB7" w:rsidRDefault="004F2FB7" w:rsidP="004F2F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F2FB7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Трудовым кодексом Российской Федерации, постановлением администрации Дубровского района от 22.09.2025 года № 402 «Об индексации заработной платы работников муниципальных учреждений Дубровского муниципального района Брянской области с 1 октября 2025 года» в целях совершенствования оплаты труда работников муниципальных образовательных учреждений</w:t>
      </w:r>
    </w:p>
    <w:p w:rsidR="004F2FB7" w:rsidRPr="004F2FB7" w:rsidRDefault="004F2FB7" w:rsidP="004F2F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2FB7" w:rsidRPr="004F2FB7" w:rsidRDefault="004F2FB7" w:rsidP="004F2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ПОСТАНОВЛЯЮ:</w:t>
      </w:r>
    </w:p>
    <w:p w:rsidR="004F2FB7" w:rsidRPr="004F2FB7" w:rsidRDefault="004F2FB7" w:rsidP="004F2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FB7" w:rsidRPr="004F2FB7" w:rsidRDefault="004F2FB7" w:rsidP="00B12946">
      <w:pPr>
        <w:keepNext/>
        <w:numPr>
          <w:ilvl w:val="0"/>
          <w:numId w:val="5"/>
        </w:numPr>
        <w:spacing w:after="0" w:line="240" w:lineRule="auto"/>
        <w:ind w:left="0" w:right="-5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1. Внести изменение в постановление администрации Дубровского района от 25.11.2020 г. № 678 «Об утверждении Положения о системе оплаты труда работников муниципальных образовательных учреждений Дубровского района»:</w:t>
      </w:r>
    </w:p>
    <w:p w:rsidR="004F2FB7" w:rsidRPr="004F2FB7" w:rsidRDefault="004F2FB7" w:rsidP="00B12946">
      <w:pPr>
        <w:keepNext/>
        <w:numPr>
          <w:ilvl w:val="0"/>
          <w:numId w:val="5"/>
        </w:numPr>
        <w:spacing w:after="0" w:line="240" w:lineRule="auto"/>
        <w:ind w:left="0" w:right="-5"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1.1. Пункт 2. изложить в новой редакции: «Установить базовую единицу для определения базовых окладов с 1 октября 2025 года в размере 5399,00 рублей.».</w:t>
      </w:r>
    </w:p>
    <w:p w:rsidR="004F2FB7" w:rsidRPr="004F2FB7" w:rsidRDefault="004F2FB7" w:rsidP="004F2F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2. 1.9.</w:t>
      </w:r>
      <w:r w:rsidRPr="004F2FB7">
        <w:rPr>
          <w:rFonts w:ascii="Times New Roman" w:hAnsi="Times New Roman"/>
          <w:sz w:val="24"/>
          <w:szCs w:val="24"/>
        </w:rPr>
        <w:tab/>
        <w:t>Постановление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«Интернет».</w:t>
      </w:r>
    </w:p>
    <w:p w:rsidR="004F2FB7" w:rsidRPr="004F2FB7" w:rsidRDefault="004F2FB7" w:rsidP="004F2F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Дубровского района по социальным вопросам </w:t>
      </w:r>
      <w:proofErr w:type="spellStart"/>
      <w:r w:rsidRPr="004F2FB7">
        <w:rPr>
          <w:rFonts w:ascii="Times New Roman" w:hAnsi="Times New Roman"/>
          <w:sz w:val="24"/>
          <w:szCs w:val="24"/>
        </w:rPr>
        <w:t>Кубекину</w:t>
      </w:r>
      <w:proofErr w:type="spellEnd"/>
      <w:r w:rsidRPr="004F2FB7">
        <w:rPr>
          <w:rFonts w:ascii="Times New Roman" w:hAnsi="Times New Roman"/>
          <w:sz w:val="24"/>
          <w:szCs w:val="24"/>
        </w:rPr>
        <w:t xml:space="preserve"> Г.В.</w:t>
      </w:r>
    </w:p>
    <w:p w:rsidR="004F2FB7" w:rsidRPr="004F2FB7" w:rsidRDefault="004F2FB7" w:rsidP="004F2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FB7" w:rsidRPr="004F2FB7" w:rsidRDefault="004F2FB7" w:rsidP="004F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47152503"/>
      <w:r w:rsidRPr="004F2FB7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4F2FB7" w:rsidRPr="004F2FB7" w:rsidRDefault="004F2FB7" w:rsidP="004F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FB7">
        <w:rPr>
          <w:rFonts w:ascii="Times New Roman" w:hAnsi="Times New Roman"/>
          <w:sz w:val="24"/>
          <w:szCs w:val="24"/>
        </w:rPr>
        <w:t>Дубровского района                                                                        С.Н. Ефименко</w:t>
      </w:r>
    </w:p>
    <w:bookmarkEnd w:id="1"/>
    <w:p w:rsidR="004F2FB7" w:rsidRDefault="004F2FB7" w:rsidP="004F2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59D" w:rsidRPr="0089159D" w:rsidRDefault="0089159D" w:rsidP="004F2F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159D">
        <w:rPr>
          <w:rFonts w:ascii="Times New Roman" w:hAnsi="Times New Roman"/>
          <w:b/>
          <w:sz w:val="24"/>
          <w:szCs w:val="24"/>
        </w:rPr>
        <w:t xml:space="preserve">            1.5.2.</w:t>
      </w:r>
    </w:p>
    <w:p w:rsidR="0089159D" w:rsidRPr="004F2FB7" w:rsidRDefault="0089159D" w:rsidP="004F2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89159D">
        <w:rPr>
          <w:rFonts w:ascii="Times New Roman" w:hAnsi="Times New Roman"/>
        </w:rPr>
        <w:t>РОССИЙСКАЯ  ФЕДЕРАЦИЯ</w:t>
      </w:r>
      <w:proofErr w:type="gramEnd"/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БРЯНСКАЯ ОБЛАСТЬ</w:t>
      </w:r>
    </w:p>
    <w:p w:rsidR="0089159D" w:rsidRPr="0089159D" w:rsidRDefault="0089159D" w:rsidP="0089159D">
      <w:pPr>
        <w:spacing w:after="0" w:line="48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АДМИНИСТРАЦИЯ ДУБРОВСКОГО РАЙОНА</w:t>
      </w:r>
    </w:p>
    <w:p w:rsidR="0089159D" w:rsidRPr="0089159D" w:rsidRDefault="0089159D" w:rsidP="0089159D">
      <w:pPr>
        <w:spacing w:after="0" w:line="48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ПОСТАНОВЛЕНИЕ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9159D">
        <w:rPr>
          <w:rFonts w:ascii="Times New Roman" w:hAnsi="Times New Roman"/>
        </w:rPr>
        <w:t>от  03.10.2025</w:t>
      </w:r>
      <w:proofErr w:type="gramEnd"/>
      <w:r w:rsidRPr="0089159D">
        <w:rPr>
          <w:rFonts w:ascii="Times New Roman" w:hAnsi="Times New Roman"/>
        </w:rPr>
        <w:t xml:space="preserve"> г                                                                         №  424</w:t>
      </w:r>
    </w:p>
    <w:p w:rsidR="0089159D" w:rsidRPr="0089159D" w:rsidRDefault="0089159D" w:rsidP="0089159D">
      <w:pPr>
        <w:spacing w:after="0" w:line="48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 п. Дубровка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О внесении изменений в постановление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администрации Дубровского района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от 16.05.2025 № 191 «Об утверждении 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стоимости услуг, предоставляемых 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>согласно гарантированному перечню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услуг по погребению»</w:t>
      </w:r>
    </w:p>
    <w:p w:rsidR="0089159D" w:rsidRPr="0089159D" w:rsidRDefault="0089159D" w:rsidP="0089159D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ab/>
      </w:r>
    </w:p>
    <w:p w:rsidR="0089159D" w:rsidRPr="0089159D" w:rsidRDefault="0089159D" w:rsidP="008915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В соответствии с постановлением Правительства Брянской области от 02.06.2025 № 284-п «О признании утратившими силу некоторых нормативных правовых актов Брянской области», Уставом Дубровского муниципального района Брянской области, принятого постановлением Дубровского районного Совета народных депутатов от 28.07.2005 № 68 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ПОСТАНОВЛЯЮ: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        1.  Внести в постановление администрации Дубровского района </w:t>
      </w:r>
      <w:proofErr w:type="gramStart"/>
      <w:r w:rsidRPr="0089159D">
        <w:rPr>
          <w:rFonts w:ascii="Times New Roman" w:hAnsi="Times New Roman"/>
        </w:rPr>
        <w:t>от  16.05.2025</w:t>
      </w:r>
      <w:proofErr w:type="gramEnd"/>
      <w:r w:rsidRPr="0089159D">
        <w:rPr>
          <w:rFonts w:ascii="Times New Roman" w:hAnsi="Times New Roman"/>
        </w:rPr>
        <w:t xml:space="preserve"> № 191 «Об утверждении стоимости услуг, предоставляемых согласно гарантированному перечню  услуг по погребению» (далее по тексту- Постановление) следующие изменения:</w:t>
      </w:r>
    </w:p>
    <w:p w:rsidR="0089159D" w:rsidRPr="0089159D" w:rsidRDefault="0089159D" w:rsidP="00B1294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Приложения №1 к Постановлению изложить в новой редакции согласно приложению №1 к настоящему постановлению.</w:t>
      </w:r>
    </w:p>
    <w:p w:rsidR="0089159D" w:rsidRPr="0089159D" w:rsidRDefault="0089159D" w:rsidP="00B1294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Приложение №2 к Постановлению изложить в новой редакции согласно приложению №2 к настоящему постановлению.</w:t>
      </w:r>
    </w:p>
    <w:p w:rsidR="0089159D" w:rsidRPr="0089159D" w:rsidRDefault="0089159D" w:rsidP="00B1294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Приложение №3 исключить.</w:t>
      </w: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jc w:val="both"/>
        <w:rPr>
          <w:rFonts w:ascii="Times New Roman" w:hAnsi="Times New Roman"/>
        </w:rPr>
      </w:pPr>
      <w:r w:rsidRPr="0089159D">
        <w:rPr>
          <w:rFonts w:ascii="Times New Roman" w:eastAsia="Calibri" w:hAnsi="Times New Roman"/>
          <w:lang w:eastAsia="en-US"/>
        </w:rPr>
        <w:t xml:space="preserve">          </w:t>
      </w:r>
      <w:proofErr w:type="gramStart"/>
      <w:r w:rsidRPr="0089159D">
        <w:rPr>
          <w:rFonts w:ascii="Times New Roman" w:eastAsia="Calibri" w:hAnsi="Times New Roman"/>
          <w:lang w:eastAsia="en-US"/>
        </w:rPr>
        <w:t>2. .Настоящее</w:t>
      </w:r>
      <w:proofErr w:type="gramEnd"/>
      <w:r w:rsidRPr="0089159D">
        <w:rPr>
          <w:rFonts w:ascii="Times New Roman" w:eastAsia="Calibri" w:hAnsi="Times New Roman"/>
          <w:lang w:eastAsia="en-US"/>
        </w:rPr>
        <w:t xml:space="preserve"> постановление опубликовать в периодическом печатном  средстве массовой информации «Вестник Дубровского района» </w:t>
      </w:r>
      <w:r w:rsidRPr="0089159D">
        <w:rPr>
          <w:rFonts w:ascii="Times New Roman" w:hAnsi="Times New Roman"/>
        </w:rPr>
        <w:t>и разместить на сайте Дубровского муниципального района Брянской области в сети «Интернет».</w:t>
      </w:r>
    </w:p>
    <w:p w:rsidR="0089159D" w:rsidRPr="0089159D" w:rsidRDefault="0089159D" w:rsidP="00B12946">
      <w:pPr>
        <w:numPr>
          <w:ilvl w:val="0"/>
          <w:numId w:val="7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</w:rPr>
      </w:pPr>
      <w:r w:rsidRPr="0089159D">
        <w:rPr>
          <w:rFonts w:ascii="Times New Roman" w:hAnsi="Times New Roman"/>
        </w:rPr>
        <w:lastRenderedPageBreak/>
        <w:t>Контроль за исполнением настоящего постановления возложить на заместителя главы администрации Дубровского района Ефименко С.Н.</w:t>
      </w:r>
    </w:p>
    <w:p w:rsidR="0089159D" w:rsidRPr="0089159D" w:rsidRDefault="0089159D" w:rsidP="00B1294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9159D">
        <w:rPr>
          <w:rFonts w:ascii="Times New Roman" w:eastAsia="Calibri" w:hAnsi="Times New Roman"/>
          <w:lang w:eastAsia="en-US"/>
        </w:rPr>
        <w:t xml:space="preserve">Постановление вступает в силу с момента </w:t>
      </w:r>
      <w:proofErr w:type="gramStart"/>
      <w:r w:rsidRPr="0089159D">
        <w:rPr>
          <w:rFonts w:ascii="Times New Roman" w:eastAsia="Calibri" w:hAnsi="Times New Roman"/>
          <w:lang w:eastAsia="en-US"/>
        </w:rPr>
        <w:t>его  опубликования</w:t>
      </w:r>
      <w:proofErr w:type="gramEnd"/>
      <w:r w:rsidRPr="0089159D">
        <w:rPr>
          <w:rFonts w:ascii="Times New Roman" w:eastAsia="Calibri" w:hAnsi="Times New Roman"/>
          <w:lang w:eastAsia="en-US"/>
        </w:rPr>
        <w:t>.</w:t>
      </w:r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Зам. главы администрации</w:t>
      </w:r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Дубровского района                                                            </w:t>
      </w:r>
      <w:proofErr w:type="spellStart"/>
      <w:r w:rsidRPr="0089159D">
        <w:rPr>
          <w:rFonts w:ascii="Times New Roman" w:hAnsi="Times New Roman"/>
        </w:rPr>
        <w:t>С.Н.Ефименко</w:t>
      </w:r>
      <w:proofErr w:type="spellEnd"/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Приложение №1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к постановлению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администрации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Дубровского района 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89159D">
        <w:rPr>
          <w:rFonts w:ascii="Times New Roman" w:hAnsi="Times New Roman"/>
        </w:rPr>
        <w:t xml:space="preserve">  </w:t>
      </w:r>
      <w:proofErr w:type="gramStart"/>
      <w:r w:rsidRPr="0089159D">
        <w:rPr>
          <w:rFonts w:ascii="Times New Roman" w:hAnsi="Times New Roman"/>
        </w:rPr>
        <w:t>от  03.10.2025</w:t>
      </w:r>
      <w:proofErr w:type="gramEnd"/>
      <w:r w:rsidRPr="0089159D">
        <w:rPr>
          <w:rFonts w:ascii="Times New Roman" w:hAnsi="Times New Roman"/>
        </w:rPr>
        <w:t xml:space="preserve"> № 424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СТОИМОСТЬ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услуг, предоставляемых согласно гарантированному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перечню услуг по погребению 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в соответствии со статьёй 9 Федерального закона от 12.01.1996 № 8-ФЗ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«О погребении и похоронном деле»</w:t>
      </w:r>
    </w:p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</w:p>
    <w:tbl>
      <w:tblPr>
        <w:tblW w:w="949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820"/>
      </w:tblGrid>
      <w:tr w:rsidR="0089159D" w:rsidRPr="0089159D" w:rsidTr="000C68E6">
        <w:tc>
          <w:tcPr>
            <w:tcW w:w="567" w:type="dxa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N п/п</w:t>
            </w:r>
          </w:p>
        </w:tc>
        <w:tc>
          <w:tcPr>
            <w:tcW w:w="4111" w:type="dxa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4820" w:type="dxa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lang w:eastAsia="en-US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lang w:eastAsia="en-US"/>
              </w:rPr>
            </w:pPr>
          </w:p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cs="Calibri"/>
                <w:lang w:eastAsia="en-US"/>
              </w:rPr>
              <w:t xml:space="preserve"> </w:t>
            </w:r>
            <w:r w:rsidRPr="0089159D">
              <w:rPr>
                <w:rFonts w:ascii="Times New Roman" w:hAnsi="Times New Roman"/>
                <w:lang w:eastAsia="en-US"/>
              </w:rPr>
              <w:t xml:space="preserve">Сумма, руб. 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4820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172,53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820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2785,78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Перевозка тела (останков) умершего на кладбище (в крематорий)</w:t>
            </w:r>
          </w:p>
        </w:tc>
        <w:tc>
          <w:tcPr>
            <w:tcW w:w="4820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1371,86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 xml:space="preserve">Погребение </w:t>
            </w:r>
          </w:p>
        </w:tc>
        <w:tc>
          <w:tcPr>
            <w:tcW w:w="4820" w:type="dxa"/>
            <w:vAlign w:val="center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4835,20</w:t>
            </w:r>
          </w:p>
        </w:tc>
      </w:tr>
      <w:tr w:rsidR="0089159D" w:rsidRPr="0089159D" w:rsidTr="000C68E6">
        <w:tc>
          <w:tcPr>
            <w:tcW w:w="567" w:type="dxa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ИТОГО</w:t>
            </w:r>
          </w:p>
        </w:tc>
        <w:tc>
          <w:tcPr>
            <w:tcW w:w="4820" w:type="dxa"/>
            <w:vAlign w:val="bottom"/>
          </w:tcPr>
          <w:p w:rsidR="0089159D" w:rsidRPr="0089159D" w:rsidRDefault="0089159D" w:rsidP="00891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9165,37</w:t>
            </w:r>
          </w:p>
        </w:tc>
      </w:tr>
    </w:tbl>
    <w:p w:rsidR="0089159D" w:rsidRPr="0089159D" w:rsidRDefault="0089159D" w:rsidP="008915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 w:rsidRPr="0089159D">
        <w:rPr>
          <w:rFonts w:ascii="Times New Roman" w:hAnsi="Times New Roman"/>
        </w:rPr>
        <w:t>Приложение №2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к постановлению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администрации</w:t>
      </w:r>
    </w:p>
    <w:p w:rsidR="0089159D" w:rsidRPr="0089159D" w:rsidRDefault="0089159D" w:rsidP="0089159D">
      <w:pPr>
        <w:spacing w:after="0" w:line="240" w:lineRule="auto"/>
        <w:jc w:val="right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Дубровского района 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</w:t>
      </w:r>
      <w:r w:rsidRPr="0089159D">
        <w:rPr>
          <w:rFonts w:ascii="Times New Roman" w:hAnsi="Times New Roman"/>
        </w:rPr>
        <w:t xml:space="preserve">    </w:t>
      </w:r>
      <w:proofErr w:type="gramStart"/>
      <w:r w:rsidRPr="0089159D">
        <w:rPr>
          <w:rFonts w:ascii="Times New Roman" w:hAnsi="Times New Roman"/>
        </w:rPr>
        <w:t>от  03.10.2025</w:t>
      </w:r>
      <w:proofErr w:type="gramEnd"/>
      <w:r w:rsidRPr="0089159D">
        <w:rPr>
          <w:rFonts w:ascii="Times New Roman" w:hAnsi="Times New Roman"/>
        </w:rPr>
        <w:t xml:space="preserve"> № 424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СТОИМОСТЬ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услуг, предоставляемых согласно гарантированному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 xml:space="preserve">перечню услуг по погребению 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в соответствии со статьёй 12 Федерального закона от 12.01.1996 № 8-ФЗ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  <w:r w:rsidRPr="0089159D">
        <w:rPr>
          <w:rFonts w:ascii="Times New Roman" w:hAnsi="Times New Roman"/>
        </w:rPr>
        <w:t>«О погребении и похоронном деле»</w:t>
      </w:r>
    </w:p>
    <w:p w:rsidR="0089159D" w:rsidRPr="0089159D" w:rsidRDefault="0089159D" w:rsidP="0089159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245"/>
      </w:tblGrid>
      <w:tr w:rsidR="0089159D" w:rsidRPr="0089159D" w:rsidTr="000C68E6">
        <w:tc>
          <w:tcPr>
            <w:tcW w:w="567" w:type="dxa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N п/п</w:t>
            </w:r>
          </w:p>
        </w:tc>
        <w:tc>
          <w:tcPr>
            <w:tcW w:w="3828" w:type="dxa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245" w:type="dxa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Сумма, руб.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1.</w:t>
            </w: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172,53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2.</w:t>
            </w: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Облачение тела</w:t>
            </w:r>
          </w:p>
        </w:tc>
        <w:tc>
          <w:tcPr>
            <w:tcW w:w="5245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311,48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3.</w:t>
            </w: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Предоставление гроба</w:t>
            </w:r>
          </w:p>
        </w:tc>
        <w:tc>
          <w:tcPr>
            <w:tcW w:w="5245" w:type="dxa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2474,30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Перевозка умершего на кладбище</w:t>
            </w:r>
          </w:p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(в крематорий)</w:t>
            </w:r>
          </w:p>
        </w:tc>
        <w:tc>
          <w:tcPr>
            <w:tcW w:w="5245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1371,86</w:t>
            </w:r>
          </w:p>
        </w:tc>
      </w:tr>
      <w:tr w:rsidR="0089159D" w:rsidRPr="0089159D" w:rsidTr="000C68E6">
        <w:tc>
          <w:tcPr>
            <w:tcW w:w="567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5.</w:t>
            </w: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 xml:space="preserve">Погребение </w:t>
            </w:r>
          </w:p>
        </w:tc>
        <w:tc>
          <w:tcPr>
            <w:tcW w:w="5245" w:type="dxa"/>
            <w:vAlign w:val="center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4835,20</w:t>
            </w:r>
          </w:p>
        </w:tc>
      </w:tr>
      <w:tr w:rsidR="0089159D" w:rsidRPr="0089159D" w:rsidTr="000C68E6">
        <w:tc>
          <w:tcPr>
            <w:tcW w:w="567" w:type="dxa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ИТОГО</w:t>
            </w:r>
          </w:p>
        </w:tc>
        <w:tc>
          <w:tcPr>
            <w:tcW w:w="5245" w:type="dxa"/>
            <w:vAlign w:val="bottom"/>
          </w:tcPr>
          <w:p w:rsidR="0089159D" w:rsidRPr="0089159D" w:rsidRDefault="0089159D" w:rsidP="00891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59D">
              <w:rPr>
                <w:rFonts w:ascii="Times New Roman" w:hAnsi="Times New Roman"/>
              </w:rPr>
              <w:t>9165,37</w:t>
            </w:r>
          </w:p>
        </w:tc>
      </w:tr>
    </w:tbl>
    <w:p w:rsidR="004F2FB7" w:rsidRPr="004F2FB7" w:rsidRDefault="004F2FB7" w:rsidP="004F2F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FB7" w:rsidRDefault="00B62215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B62215">
        <w:rPr>
          <w:rFonts w:ascii="Times New Roman" w:hAnsi="Times New Roman"/>
          <w:b/>
          <w:sz w:val="24"/>
          <w:szCs w:val="24"/>
        </w:rPr>
        <w:t>1.5.3.</w:t>
      </w:r>
    </w:p>
    <w:p w:rsidR="00B62215" w:rsidRPr="00B62215" w:rsidRDefault="00B62215" w:rsidP="00B62215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Российская Федерация</w:t>
      </w:r>
    </w:p>
    <w:p w:rsidR="00B62215" w:rsidRPr="00B62215" w:rsidRDefault="00B62215" w:rsidP="00B62215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АДМИНИСТРАЦИЯ ДУБРОВСКОГО РАЙОНА</w:t>
      </w:r>
    </w:p>
    <w:p w:rsidR="00B62215" w:rsidRPr="00B62215" w:rsidRDefault="00B62215" w:rsidP="00B62215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БРЯНСКОЙ ОБЛАСТИ</w:t>
      </w:r>
    </w:p>
    <w:p w:rsidR="00B62215" w:rsidRPr="00B62215" w:rsidRDefault="00B62215" w:rsidP="00B62215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ПОСТАНОВЛЕНИЕ</w:t>
      </w:r>
    </w:p>
    <w:p w:rsidR="00B62215" w:rsidRPr="00B62215" w:rsidRDefault="00B62215" w:rsidP="00B62215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от 06.10.2025 г.                                                                                               № 425</w:t>
      </w:r>
    </w:p>
    <w:p w:rsidR="00B62215" w:rsidRPr="00B62215" w:rsidRDefault="00B62215" w:rsidP="00B62215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 xml:space="preserve">  п. Дубровка</w:t>
      </w:r>
    </w:p>
    <w:p w:rsidR="00B62215" w:rsidRPr="00B62215" w:rsidRDefault="00B62215" w:rsidP="00B622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 </w:t>
      </w:r>
    </w:p>
    <w:p w:rsidR="00B62215" w:rsidRPr="00B62215" w:rsidRDefault="00B62215" w:rsidP="00B62215">
      <w:pPr>
        <w:spacing w:after="0" w:line="240" w:lineRule="auto"/>
        <w:ind w:right="45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215">
        <w:rPr>
          <w:rFonts w:ascii="Times New Roman" w:eastAsia="Calibri" w:hAnsi="Times New Roman"/>
          <w:sz w:val="24"/>
          <w:szCs w:val="24"/>
          <w:lang w:eastAsia="en-US"/>
        </w:rPr>
        <w:t>О создании и содержании в целях гражданской обороны запасов материально-технических, продовольственных, медицинских и иных запасов Дубровского муниципального района</w:t>
      </w:r>
    </w:p>
    <w:p w:rsidR="00B62215" w:rsidRPr="00B62215" w:rsidRDefault="00B62215" w:rsidP="00B62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br/>
      </w: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 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 xml:space="preserve">В соответствии с Федеральным законом от 12.02.1998 № 28-ФЗ «О гражданской обороне», </w:t>
      </w:r>
      <w:r w:rsidRPr="00B62215">
        <w:rPr>
          <w:rFonts w:ascii="Times New Roman" w:hAnsi="Times New Roman"/>
          <w:sz w:val="24"/>
          <w:szCs w:val="24"/>
        </w:rPr>
        <w:t xml:space="preserve">Федеральным законом от 06.10.2003 № 131-Ф3 «Об общих принципах организации местного самоуправления в Российской Федерации»,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 xml:space="preserve">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 w:rsidRPr="00B62215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</w:rPr>
        <w:t>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от 29.12.2021 № 2-4-71-12-11,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B62215">
        <w:rPr>
          <w:rFonts w:ascii="Times New Roman" w:hAnsi="Times New Roman"/>
          <w:spacing w:val="-2"/>
          <w:sz w:val="24"/>
          <w:szCs w:val="24"/>
        </w:rPr>
        <w:t>в целях создания запасов</w:t>
      </w:r>
      <w:r w:rsidRPr="00B62215">
        <w:rPr>
          <w:rFonts w:ascii="Times New Roman" w:hAnsi="Times New Roman"/>
          <w:sz w:val="24"/>
          <w:szCs w:val="24"/>
        </w:rPr>
        <w:t xml:space="preserve"> продовольственных, материально-технических, медицинских и иных средств для первоочередного жизнеобеспечения и защиты населения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>Дубровского муниципального района</w:t>
      </w:r>
      <w:r w:rsidRPr="00B62215">
        <w:rPr>
          <w:rFonts w:ascii="Times New Roman" w:hAnsi="Times New Roman"/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>территории</w:t>
      </w:r>
      <w:r w:rsidRPr="00B62215">
        <w:rPr>
          <w:rFonts w:ascii="Times New Roman" w:hAnsi="Times New Roman"/>
          <w:spacing w:val="2"/>
          <w:sz w:val="24"/>
          <w:szCs w:val="24"/>
        </w:rPr>
        <w:t xml:space="preserve">, </w:t>
      </w:r>
    </w:p>
    <w:p w:rsidR="00B62215" w:rsidRPr="00B62215" w:rsidRDefault="00B62215" w:rsidP="00B6221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t>ПОСТАНОВЛЯЮ:</w:t>
      </w:r>
    </w:p>
    <w:p w:rsidR="00B62215" w:rsidRPr="00B62215" w:rsidRDefault="00B62215" w:rsidP="00B622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  1. Утвердить Порядок создания и содержания в целях гражданской обороны запасов материально-технических, продовольственных, медицинских и иных средств, согласно приложению N 1.</w:t>
      </w: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   2. Утвердить номенклатуру и объемы запасов материально-технических, продовольственных, медицинских и иных средств, создаваемых в целях гражданской обороны, согласно приложению N 2.</w:t>
      </w: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    3. Рекомендовать руководителям учреждений и организаций, отнесенных к категории по гражданской обороне, руководителям организаций создающих формирования по обеспечению выполнения мероприятий по гражданской обороне расположенных на территории Дубровского муниципального района  независимо от их организационно-правовой формы, организовать работу по созданию, накоплению и хранению запасов в целях обеспечения защиты персонала </w:t>
      </w:r>
      <w:r w:rsidRPr="00B62215">
        <w:rPr>
          <w:rFonts w:ascii="Times New Roman" w:hAnsi="Times New Roman"/>
          <w:spacing w:val="2"/>
          <w:sz w:val="24"/>
          <w:szCs w:val="24"/>
        </w:rPr>
        <w:lastRenderedPageBreak/>
        <w:t>и выполнения мероприятий гражданской обороны, в соответствии с действующим законодательством.</w:t>
      </w:r>
    </w:p>
    <w:p w:rsidR="00B62215" w:rsidRPr="00B62215" w:rsidRDefault="00B62215" w:rsidP="00B6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 Признать утратившим силу: П</w:t>
      </w:r>
      <w:r w:rsidRPr="00B62215">
        <w:rPr>
          <w:rFonts w:ascii="Times New Roman" w:eastAsia="Calibri" w:hAnsi="Times New Roman"/>
          <w:sz w:val="24"/>
          <w:szCs w:val="24"/>
        </w:rPr>
        <w:t xml:space="preserve">остановление администрации Дубровского района от </w:t>
      </w:r>
      <w:r w:rsidRPr="00B62215">
        <w:rPr>
          <w:rFonts w:ascii="Times New Roman" w:hAnsi="Times New Roman"/>
          <w:sz w:val="24"/>
          <w:szCs w:val="24"/>
        </w:rPr>
        <w:t>29.05.2020 № 282</w:t>
      </w:r>
      <w:r w:rsidRPr="00B62215">
        <w:rPr>
          <w:rFonts w:ascii="Times New Roman" w:eastAsia="Calibri" w:hAnsi="Times New Roman"/>
          <w:sz w:val="24"/>
          <w:szCs w:val="24"/>
        </w:rPr>
        <w:t xml:space="preserve"> </w:t>
      </w:r>
      <w:r w:rsidRPr="00B62215">
        <w:rPr>
          <w:rFonts w:ascii="Times New Roman" w:hAnsi="Times New Roman"/>
          <w:sz w:val="24"/>
          <w:szCs w:val="24"/>
        </w:rPr>
        <w:t>«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>О создании, хранении, использовании и восполнении резерва материальных ресурсов для ликвидации чрезвычайных ситуаций природного и техногенного характера, а также для целей гражданской обороны на территории Дубровского района</w:t>
      </w:r>
      <w:r w:rsidRPr="00B62215">
        <w:rPr>
          <w:rFonts w:ascii="Times New Roman" w:hAnsi="Times New Roman"/>
          <w:sz w:val="24"/>
          <w:szCs w:val="24"/>
        </w:rPr>
        <w:t>»;</w:t>
      </w:r>
    </w:p>
    <w:p w:rsidR="00B62215" w:rsidRPr="00B62215" w:rsidRDefault="00B62215" w:rsidP="00B62215">
      <w:pPr>
        <w:widowControl w:val="0"/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        5. Настоящее постановление опубликовать в периодическом печатном средстве массовой информации «Вестник Дубровского района». </w:t>
      </w:r>
    </w:p>
    <w:p w:rsidR="00B62215" w:rsidRDefault="00B62215" w:rsidP="00B6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eastAsia="Calibri" w:hAnsi="Times New Roman"/>
          <w:spacing w:val="2"/>
          <w:sz w:val="24"/>
          <w:szCs w:val="24"/>
          <w:lang w:eastAsia="en-US"/>
        </w:rPr>
        <w:t xml:space="preserve">         6. Контроль за исполнением настоящего постановления оставляю за собой.</w:t>
      </w:r>
    </w:p>
    <w:p w:rsidR="00B62215" w:rsidRPr="00B62215" w:rsidRDefault="00B62215" w:rsidP="00B6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br/>
        <w:t>Заместитель главы администрации</w:t>
      </w:r>
    </w:p>
    <w:p w:rsidR="00B62215" w:rsidRPr="00B62215" w:rsidRDefault="00B62215" w:rsidP="00B6221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t>Дубровского района</w:t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proofErr w:type="gramStart"/>
      <w:r w:rsidRPr="00B62215">
        <w:rPr>
          <w:rFonts w:ascii="Times New Roman" w:hAnsi="Times New Roman"/>
          <w:spacing w:val="2"/>
          <w:sz w:val="24"/>
          <w:szCs w:val="24"/>
        </w:rPr>
        <w:tab/>
        <w:t xml:space="preserve">  </w:t>
      </w:r>
      <w:r w:rsidRPr="00B62215">
        <w:rPr>
          <w:rFonts w:ascii="Times New Roman" w:hAnsi="Times New Roman"/>
          <w:spacing w:val="2"/>
          <w:sz w:val="24"/>
          <w:szCs w:val="24"/>
        </w:rPr>
        <w:tab/>
      </w:r>
      <w:proofErr w:type="gramEnd"/>
      <w:r w:rsidRPr="00B62215">
        <w:rPr>
          <w:rFonts w:ascii="Times New Roman" w:hAnsi="Times New Roman"/>
          <w:spacing w:val="2"/>
          <w:sz w:val="24"/>
          <w:szCs w:val="24"/>
        </w:rPr>
        <w:t>С.Н. Ефименко</w:t>
      </w:r>
    </w:p>
    <w:p w:rsidR="00B62215" w:rsidRPr="00B62215" w:rsidRDefault="00B62215" w:rsidP="00B6221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t>Приложение № 1</w:t>
      </w:r>
      <w:r w:rsidRPr="00B62215">
        <w:rPr>
          <w:rFonts w:ascii="Times New Roman" w:hAnsi="Times New Roman"/>
          <w:spacing w:val="2"/>
          <w:sz w:val="24"/>
          <w:szCs w:val="24"/>
        </w:rPr>
        <w:br/>
        <w:t>Утверждено постановлением</w:t>
      </w:r>
      <w:r w:rsidRPr="00B62215">
        <w:rPr>
          <w:rFonts w:ascii="Times New Roman" w:hAnsi="Times New Roman"/>
          <w:spacing w:val="2"/>
          <w:sz w:val="24"/>
          <w:szCs w:val="24"/>
        </w:rPr>
        <w:br/>
        <w:t>администрации Дубровского района</w:t>
      </w:r>
    </w:p>
    <w:p w:rsidR="00B62215" w:rsidRPr="00B62215" w:rsidRDefault="00B62215" w:rsidP="00B6221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t>от «06» октября 2025 года № 425</w:t>
      </w:r>
      <w:r w:rsidRPr="00B62215">
        <w:rPr>
          <w:rFonts w:ascii="Times New Roman" w:hAnsi="Times New Roman"/>
          <w:spacing w:val="2"/>
          <w:sz w:val="24"/>
          <w:szCs w:val="24"/>
        </w:rPr>
        <w:br/>
      </w:r>
    </w:p>
    <w:p w:rsidR="00B62215" w:rsidRPr="00B62215" w:rsidRDefault="00B62215" w:rsidP="00B62215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pacing w:val="2"/>
          <w:sz w:val="24"/>
          <w:szCs w:val="24"/>
          <w:lang w:eastAsia="en-US"/>
        </w:rPr>
      </w:pPr>
      <w:r w:rsidRPr="00B62215">
        <w:rPr>
          <w:rFonts w:ascii="Times New Roman" w:hAnsi="Times New Roman"/>
          <w:spacing w:val="2"/>
          <w:sz w:val="24"/>
          <w:szCs w:val="24"/>
          <w:lang w:eastAsia="en-US"/>
        </w:rPr>
        <w:t xml:space="preserve">Порядок </w:t>
      </w:r>
    </w:p>
    <w:p w:rsidR="00B62215" w:rsidRPr="00B62215" w:rsidRDefault="00B62215" w:rsidP="00B62215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pacing w:val="2"/>
          <w:sz w:val="24"/>
          <w:szCs w:val="24"/>
          <w:lang w:eastAsia="en-US"/>
        </w:rPr>
      </w:pPr>
      <w:r w:rsidRPr="00B62215">
        <w:rPr>
          <w:rFonts w:ascii="Times New Roman" w:hAnsi="Times New Roman"/>
          <w:spacing w:val="2"/>
          <w:sz w:val="24"/>
          <w:szCs w:val="24"/>
          <w:lang w:eastAsia="en-US"/>
        </w:rPr>
        <w:t>создания и содержания в целях гражданской обороны запасов материально-технических, продовольственных, медицинских и иных средств</w:t>
      </w:r>
    </w:p>
    <w:p w:rsidR="00B62215" w:rsidRPr="00B62215" w:rsidRDefault="00B62215" w:rsidP="00B622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215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1. </w:t>
      </w:r>
      <w:r w:rsidRPr="00B62215"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 Федеральным законом от 12.02.1998 № 28-ФЗ «О гражданской обороне», постановлением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Pr="00B62215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</w:rPr>
        <w:t>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от 29.12.2021 № 2-4-71-12-11</w:t>
      </w:r>
      <w:r w:rsidRPr="00B62215">
        <w:rPr>
          <w:rFonts w:ascii="Times New Roman" w:hAnsi="Times New Roman"/>
          <w:sz w:val="24"/>
          <w:szCs w:val="24"/>
        </w:rPr>
        <w:t xml:space="preserve"> и определяет основные принципы накопления, хранения и использования в целях гражданской обороны запасов материально-технических, продовольственных, медицинских и иных средств в Дубровском муниципальном районе (далее – Запасы).</w:t>
      </w:r>
      <w:r w:rsidRPr="00B62215">
        <w:rPr>
          <w:rFonts w:ascii="Times New Roman" w:hAnsi="Times New Roman"/>
          <w:spacing w:val="2"/>
          <w:sz w:val="24"/>
          <w:szCs w:val="24"/>
        </w:rPr>
        <w:br/>
        <w:t xml:space="preserve">       2.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>Запасы накапливаются заблаговременно в мирное время в объемах, определяемых создающими их органами местного самоуправления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      3.Запасы включают в себя материально-технические, продовольственные, медицинские и иные средства.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      4.Запасы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 на территории Дубровского муниципального района.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 Накопление, хранение Запасов осуществляется за счет средств бюджета Дубровского муниципального района с учетом возможного изменения рыночных цен.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5. Накопление, хранение и использование Запасов, для обеспечения выполнения мероприятий гражданской обороны организациями, расположенными на территории Дубровского муниципального района и продолжающими свою деятельность в военное время, в независимости от форм собственности, осуществляется за счет собственных средств организаций.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lastRenderedPageBreak/>
        <w:t>6. Система Запасов гражданской обороны, создаваемая на территории Дубровского муниципального района, включает в себя:</w:t>
      </w:r>
    </w:p>
    <w:p w:rsidR="00B62215" w:rsidRPr="00B62215" w:rsidRDefault="00B62215" w:rsidP="00B62215">
      <w:p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6.1. Запасы администрации Дубровского муниципального района.    </w:t>
      </w:r>
    </w:p>
    <w:p w:rsidR="00B62215" w:rsidRPr="00B62215" w:rsidRDefault="00B62215" w:rsidP="00B62215">
      <w:p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  <w:lang w:eastAsia="en-US"/>
        </w:rPr>
      </w:pPr>
      <w:r w:rsidRPr="00B62215">
        <w:rPr>
          <w:rFonts w:ascii="Times New Roman" w:hAnsi="Times New Roman"/>
          <w:sz w:val="24"/>
          <w:szCs w:val="24"/>
        </w:rPr>
        <w:t>6.2.</w:t>
      </w:r>
      <w:r w:rsidRPr="00B62215">
        <w:rPr>
          <w:rFonts w:ascii="Times New Roman" w:eastAsia="Calibri" w:hAnsi="Times New Roman"/>
          <w:spacing w:val="2"/>
          <w:sz w:val="24"/>
          <w:szCs w:val="24"/>
          <w:lang w:eastAsia="en-US"/>
        </w:rPr>
        <w:t xml:space="preserve"> Запасы предприятий, учреждений и организаций, отнесенных к категории по гражданской обороне и организаций осуществляющих выполнения мероприятий по гражданской обороне (далее - объектовые запасы).</w:t>
      </w:r>
    </w:p>
    <w:p w:rsidR="00B62215" w:rsidRPr="00B62215" w:rsidRDefault="00B62215" w:rsidP="00B62215">
      <w:p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2215" w:rsidRPr="00B62215" w:rsidRDefault="00B62215" w:rsidP="00B6221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B62215">
        <w:rPr>
          <w:rFonts w:ascii="Times New Roman" w:eastAsia="Calibri" w:hAnsi="Times New Roman"/>
          <w:b/>
          <w:bCs/>
          <w:color w:val="000000"/>
          <w:sz w:val="24"/>
          <w:szCs w:val="24"/>
        </w:rPr>
        <w:t>2.Накопление, хранение, использование запасов гражданской обороны</w:t>
      </w:r>
    </w:p>
    <w:p w:rsidR="00B62215" w:rsidRPr="00B62215" w:rsidRDefault="00B62215" w:rsidP="00B6221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2.1. </w:t>
      </w:r>
      <w:r w:rsidRPr="00B62215">
        <w:rPr>
          <w:rFonts w:ascii="Times New Roman" w:eastAsia="Calibri" w:hAnsi="Times New Roman"/>
          <w:color w:val="000000"/>
          <w:sz w:val="24"/>
          <w:szCs w:val="24"/>
        </w:rPr>
        <w:t>Номенклатура и объемы запасов определяются администрацией Дубровского муниципального района и организациями с учетом исходя из: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eastAsia="Calibri" w:hAnsi="Times New Roman"/>
          <w:color w:val="000000"/>
          <w:sz w:val="24"/>
          <w:szCs w:val="24"/>
        </w:rPr>
        <w:t>- Возможного характера военных конфликтов на территории Российской Федерации;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eastAsia="Calibri" w:hAnsi="Times New Roman"/>
          <w:color w:val="000000"/>
          <w:sz w:val="24"/>
          <w:szCs w:val="24"/>
        </w:rPr>
        <w:t>- Величины возможного ущерба объектам экономики и инфраструктуры;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eastAsia="Calibri" w:hAnsi="Times New Roman"/>
          <w:color w:val="000000"/>
          <w:sz w:val="24"/>
          <w:szCs w:val="24"/>
        </w:rPr>
        <w:t>- Природных, экономических, физико-географических и иных особенностей территорий;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62215">
        <w:rPr>
          <w:rFonts w:ascii="Times New Roman" w:eastAsia="Calibri" w:hAnsi="Times New Roman"/>
          <w:color w:val="000000"/>
          <w:sz w:val="24"/>
          <w:szCs w:val="24"/>
        </w:rPr>
        <w:t>-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eastAsia="Calibri" w:hAnsi="Times New Roman"/>
          <w:color w:val="000000"/>
          <w:sz w:val="24"/>
          <w:szCs w:val="24"/>
        </w:rPr>
        <w:t xml:space="preserve">  2.2. При определении номенклатуры и объемов запасов учитываются имеющиеся материальные ресурсы, накопленные для ликвидации чрезвычайных ситуаций природного и техногенного характера</w:t>
      </w:r>
      <w:r w:rsidRPr="00B62215">
        <w:rPr>
          <w:rFonts w:ascii="Times New Roman" w:hAnsi="Times New Roman"/>
          <w:sz w:val="24"/>
          <w:szCs w:val="24"/>
        </w:rPr>
        <w:t xml:space="preserve"> на территории Дубровского муниципального района.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2.3. Запасы создаются для обеспечения: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Защиты населения, рабочих и служащих организаций, продолжающих свою деятельность в военное время – исходя из прогнозируемых условий жизнедеятельности в военное время и характера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Условий жизнедеятельности населения Дубровского муниципального района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Аварийно-спасательных и аварийно-восстановительных работ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62215" w:rsidRPr="00B62215" w:rsidRDefault="00B62215" w:rsidP="00B6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Вместо приобретения и хранения отдельных видов материальных ресурсов в Запасы или части этих ресурсов допускается заключение договоров (контрактов) на экстренную их поставку (продажу) с организациями, имеющими эти ресурсы в постоянном наличии;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Запасы материальных ресурсов, в независимости от мест хранения, является собственностью администрации Дубровского района;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2.4. Сектор по делам ГОЧС администрации Дубровского района по организации накопления, хранения и использования Запасов выполняет следующие функции: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Разрабатывает предложения по номенклатуре и объемам Запасов;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Организует контроль за количеством, качеством и условиями хранения Запасов;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Организует выпуск, освежение и замену накопленных материальных ресурсов, по которым истек гарантийный срок хранения и назначенный срок хранения;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Готовит и утверждает план освежения и замены накопленных Запасов;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Обеспечивает поддержание Запасов в постоянной готовности по использованию;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Подготавливает проекты правовых актов по накоплению, хранению, использованию и выдаче накопленных материальных ресурсов в Запасах;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- Предоставляет на очередной финансовый год и плановый период бюджетные заявки для закупки материальных ресурсов в Запасы в сроки, установленные порядком составления проекта бюджета Дубровского муниципального района на соответствующий финансовый год и плановый период;</w:t>
      </w:r>
    </w:p>
    <w:p w:rsidR="00B62215" w:rsidRPr="00B62215" w:rsidRDefault="00B62215" w:rsidP="00B62215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           - Предоставляет сведения по накоплению и содержанию Запасов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установленном порядке.</w:t>
      </w:r>
    </w:p>
    <w:p w:rsidR="00B62215" w:rsidRPr="00B62215" w:rsidRDefault="00B62215" w:rsidP="00B62215">
      <w:p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 xml:space="preserve">2.5. Запасы создаются из расчета на 3 суток - в натуральном виде. В дальнейшем обеспечение населения осуществляется в соответствии с Планом нормированного снабжения Брянской области продовольственными и непродовольственными товарами на годовой период </w:t>
      </w:r>
      <w:r w:rsidRPr="00B62215">
        <w:rPr>
          <w:rFonts w:ascii="Times New Roman" w:hAnsi="Times New Roman"/>
          <w:sz w:val="24"/>
          <w:szCs w:val="24"/>
        </w:rPr>
        <w:lastRenderedPageBreak/>
        <w:t>военного времени, и созданных резервов для ликвидации чрезвычайных ситуаций природного и техногенного характера.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62215" w:rsidRPr="00B62215" w:rsidRDefault="00B62215" w:rsidP="00B62215">
      <w:p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215">
        <w:rPr>
          <w:rFonts w:ascii="Times New Roman" w:hAnsi="Times New Roman"/>
          <w:b/>
          <w:bCs/>
          <w:sz w:val="24"/>
          <w:szCs w:val="24"/>
        </w:rPr>
        <w:t>3.Проверка качественного состояния запасов гражданской обороны, порядок утилизации и списания запасов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3.</w:t>
      </w:r>
      <w:proofErr w:type="gramStart"/>
      <w:r w:rsidRPr="00B62215">
        <w:rPr>
          <w:rFonts w:ascii="Times New Roman" w:hAnsi="Times New Roman"/>
          <w:sz w:val="24"/>
          <w:szCs w:val="24"/>
        </w:rPr>
        <w:t>1.Проверка</w:t>
      </w:r>
      <w:proofErr w:type="gramEnd"/>
      <w:r w:rsidRPr="00B62215">
        <w:rPr>
          <w:rFonts w:ascii="Times New Roman" w:hAnsi="Times New Roman"/>
          <w:sz w:val="24"/>
          <w:szCs w:val="24"/>
        </w:rPr>
        <w:t xml:space="preserve"> накопленных Запасов проводится методом осмотра внешнего вида и определением пригодности к использованию, а также методом проведения периодических проверок (испытаний) запасов.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3.2.В ходе проверки (испытания) составляется акт проверки готовности накопленных материальных средств к использованию по предназначению.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62215">
        <w:rPr>
          <w:rFonts w:ascii="Times New Roman" w:hAnsi="Times New Roman"/>
          <w:sz w:val="24"/>
          <w:szCs w:val="24"/>
        </w:rPr>
        <w:t xml:space="preserve">3.3.Проверка качественного состояния Запасов, порядок контроля Запасов, порядок утилизации и списания Запасов осуществляется в соответствии с </w:t>
      </w:r>
      <w:r w:rsidRPr="00B62215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</w:rPr>
        <w:t>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от 29.12.2021 № 2-4-71-12-11.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3.</w:t>
      </w:r>
      <w:proofErr w:type="gramStart"/>
      <w:r w:rsidRPr="00B62215">
        <w:rPr>
          <w:rFonts w:ascii="Times New Roman" w:hAnsi="Times New Roman"/>
          <w:sz w:val="24"/>
          <w:szCs w:val="24"/>
        </w:rPr>
        <w:t>4.Утилизация</w:t>
      </w:r>
      <w:proofErr w:type="gramEnd"/>
      <w:r w:rsidRPr="00B62215">
        <w:rPr>
          <w:rFonts w:ascii="Times New Roman" w:hAnsi="Times New Roman"/>
          <w:sz w:val="24"/>
          <w:szCs w:val="24"/>
        </w:rPr>
        <w:t xml:space="preserve"> и списание накопленных запасов, утративших свои основные эксплуатационные свойства, выявленных в ходе проверки, производится по решению главы Дубровского муниципального района или лица, его замещающего, на основании актов периодических проверок (испытаний).</w:t>
      </w:r>
    </w:p>
    <w:p w:rsidR="00B62215" w:rsidRPr="00B62215" w:rsidRDefault="00B62215" w:rsidP="00B6221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B62215" w:rsidRPr="00B62215" w:rsidRDefault="00B62215" w:rsidP="00B622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2215">
        <w:rPr>
          <w:rFonts w:ascii="Times New Roman" w:eastAsia="Calibri" w:hAnsi="Times New Roman"/>
          <w:b/>
          <w:bCs/>
          <w:sz w:val="24"/>
          <w:szCs w:val="24"/>
        </w:rPr>
        <w:t>4</w:t>
      </w:r>
      <w:r w:rsidRPr="00B62215">
        <w:rPr>
          <w:rFonts w:ascii="Times New Roman" w:eastAsia="Calibri" w:hAnsi="Times New Roman"/>
          <w:sz w:val="24"/>
          <w:szCs w:val="24"/>
        </w:rPr>
        <w:t>.</w:t>
      </w:r>
      <w:r w:rsidRPr="00B62215">
        <w:rPr>
          <w:rFonts w:ascii="Times New Roman" w:hAnsi="Times New Roman"/>
          <w:sz w:val="24"/>
          <w:szCs w:val="24"/>
        </w:rPr>
        <w:t xml:space="preserve"> </w:t>
      </w:r>
      <w:r w:rsidRPr="00B62215">
        <w:rPr>
          <w:rFonts w:ascii="Times New Roman" w:hAnsi="Times New Roman"/>
          <w:b/>
          <w:bCs/>
          <w:sz w:val="24"/>
          <w:szCs w:val="24"/>
        </w:rPr>
        <w:t>Хранение и использование запасов гражданской обороны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4.1. Запасы хранятся в условиях, отвечающих установленным требованиям нормативной технической документации по обеспечению их сохранности.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4.2. Хранение запасов может быть организовано на договорной основе в других организациях при условии обеспечения их своевременной доставки по назначению.</w:t>
      </w:r>
    </w:p>
    <w:p w:rsidR="00B62215" w:rsidRPr="00B62215" w:rsidRDefault="00B62215" w:rsidP="00B622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4.3. Расходование накопленных материальных средств из Запасов осуществляется по решению главы администрации Дубровского муниципального района или лица, его замещающего, и оформляется письменным распоряжением.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4.4. Запасы по решению главы администрации Дубровского муниципального района используются в следующих случаях: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4.4.1.В целях гражданской обороны;</w:t>
      </w: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4.4.</w:t>
      </w:r>
      <w:proofErr w:type="gramStart"/>
      <w:r w:rsidRPr="00B62215">
        <w:rPr>
          <w:rFonts w:ascii="Times New Roman" w:hAnsi="Times New Roman"/>
          <w:sz w:val="24"/>
          <w:szCs w:val="24"/>
        </w:rPr>
        <w:t>2.Для</w:t>
      </w:r>
      <w:proofErr w:type="gramEnd"/>
      <w:r w:rsidRPr="00B62215">
        <w:rPr>
          <w:rFonts w:ascii="Times New Roman" w:hAnsi="Times New Roman"/>
          <w:sz w:val="24"/>
          <w:szCs w:val="24"/>
        </w:rPr>
        <w:t xml:space="preserve"> ликвидации последствий чрезвычайных ситуаций природного и техногенного характера.</w:t>
      </w:r>
    </w:p>
    <w:p w:rsidR="00B62215" w:rsidRPr="00B62215" w:rsidRDefault="00B62215" w:rsidP="00B62215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62215" w:rsidRPr="00B62215" w:rsidRDefault="00B62215" w:rsidP="00B6221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62215">
        <w:rPr>
          <w:rFonts w:ascii="Times New Roman" w:eastAsia="Calibri" w:hAnsi="Times New Roman"/>
          <w:b/>
          <w:bCs/>
          <w:sz w:val="24"/>
          <w:szCs w:val="24"/>
        </w:rPr>
        <w:t>5.Финансирование расходов связанных с Резервом материальных ресурсов</w:t>
      </w:r>
    </w:p>
    <w:p w:rsid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sz w:val="24"/>
          <w:szCs w:val="24"/>
        </w:rPr>
        <w:t>5.</w:t>
      </w:r>
      <w:proofErr w:type="gramStart"/>
      <w:r w:rsidRPr="00B62215">
        <w:rPr>
          <w:rFonts w:ascii="Times New Roman" w:hAnsi="Times New Roman"/>
          <w:sz w:val="24"/>
          <w:szCs w:val="24"/>
        </w:rPr>
        <w:t>1.Финансирование</w:t>
      </w:r>
      <w:proofErr w:type="gramEnd"/>
      <w:r w:rsidRPr="00B62215">
        <w:rPr>
          <w:rFonts w:ascii="Times New Roman" w:hAnsi="Times New Roman"/>
          <w:sz w:val="24"/>
          <w:szCs w:val="24"/>
        </w:rPr>
        <w:t xml:space="preserve"> накопления, хранения и использования Запасов осуществляется за счет средств бюджета Дубровского муниципального района и организаций в порядке, установленном действующим законодательством.</w:t>
      </w:r>
    </w:p>
    <w:p w:rsidR="00B62215" w:rsidRDefault="00B62215" w:rsidP="00B622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5" w:rsidRPr="00B62215" w:rsidRDefault="00B62215" w:rsidP="00B6221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62215">
        <w:rPr>
          <w:rFonts w:ascii="Times New Roman" w:hAnsi="Times New Roman"/>
          <w:bCs/>
          <w:spacing w:val="2"/>
          <w:sz w:val="24"/>
          <w:szCs w:val="24"/>
          <w:lang w:eastAsia="en-US"/>
        </w:rPr>
        <w:t>Приложение № 2</w:t>
      </w:r>
      <w:r w:rsidRPr="00B62215">
        <w:rPr>
          <w:rFonts w:ascii="Times New Roman" w:hAnsi="Times New Roman"/>
          <w:bCs/>
          <w:spacing w:val="2"/>
          <w:sz w:val="24"/>
          <w:szCs w:val="24"/>
          <w:lang w:eastAsia="en-US"/>
        </w:rPr>
        <w:br/>
        <w:t>Утверждено постановлением</w:t>
      </w:r>
      <w:r w:rsidRPr="00B62215">
        <w:rPr>
          <w:rFonts w:ascii="Times New Roman" w:hAnsi="Times New Roman"/>
          <w:bCs/>
          <w:spacing w:val="2"/>
          <w:sz w:val="24"/>
          <w:szCs w:val="24"/>
          <w:lang w:eastAsia="en-US"/>
        </w:rPr>
        <w:br/>
        <w:t>администрации Дубровского района</w:t>
      </w:r>
      <w:r w:rsidRPr="00B62215">
        <w:rPr>
          <w:rFonts w:ascii="Times New Roman" w:hAnsi="Times New Roman"/>
          <w:bCs/>
          <w:spacing w:val="2"/>
          <w:sz w:val="24"/>
          <w:szCs w:val="24"/>
          <w:lang w:eastAsia="en-US"/>
        </w:rPr>
        <w:br/>
        <w:t>от «06» октября 2025 года N 425</w:t>
      </w:r>
    </w:p>
    <w:p w:rsidR="00B62215" w:rsidRPr="00B62215" w:rsidRDefault="00B62215" w:rsidP="00B62215">
      <w:pPr>
        <w:keepNext/>
        <w:keepLines/>
        <w:shd w:val="clear" w:color="auto" w:fill="FFFFFF"/>
        <w:spacing w:before="375" w:after="225"/>
        <w:jc w:val="center"/>
        <w:textAlignment w:val="baseline"/>
        <w:outlineLvl w:val="1"/>
        <w:rPr>
          <w:rFonts w:ascii="Times New Roman" w:hAnsi="Times New Roman"/>
          <w:b/>
          <w:spacing w:val="2"/>
          <w:sz w:val="24"/>
          <w:szCs w:val="24"/>
          <w:lang w:eastAsia="en-US"/>
        </w:rPr>
      </w:pPr>
      <w:r w:rsidRPr="00B62215">
        <w:rPr>
          <w:rFonts w:ascii="Times New Roman" w:hAnsi="Times New Roman"/>
          <w:b/>
          <w:spacing w:val="2"/>
          <w:sz w:val="24"/>
          <w:szCs w:val="24"/>
          <w:lang w:eastAsia="en-US"/>
        </w:rPr>
        <w:t>Номенклатура и объемы запасов материально-технических, продовольственных, медицинских и иных средств, создаваемых в целях гражданской обороны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70"/>
        <w:gridCol w:w="1469"/>
        <w:gridCol w:w="1651"/>
        <w:gridCol w:w="2382"/>
      </w:tblGrid>
      <w:tr w:rsidR="00B62215" w:rsidRPr="00B62215" w:rsidTr="000C68E6">
        <w:trPr>
          <w:trHeight w:val="15"/>
        </w:trPr>
        <w:tc>
          <w:tcPr>
            <w:tcW w:w="583" w:type="dxa"/>
            <w:hideMark/>
          </w:tcPr>
          <w:p w:rsidR="00B62215" w:rsidRPr="00B62215" w:rsidRDefault="00B62215" w:rsidP="00B622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hideMark/>
          </w:tcPr>
          <w:p w:rsidR="00B62215" w:rsidRPr="00B62215" w:rsidRDefault="00B62215" w:rsidP="00B622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hideMark/>
          </w:tcPr>
          <w:p w:rsidR="00B62215" w:rsidRPr="00B62215" w:rsidRDefault="00B62215" w:rsidP="00B622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hideMark/>
          </w:tcPr>
          <w:p w:rsidR="00B62215" w:rsidRPr="00B62215" w:rsidRDefault="00B62215" w:rsidP="00B622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hideMark/>
          </w:tcPr>
          <w:p w:rsidR="00B62215" w:rsidRPr="00B62215" w:rsidRDefault="00B62215" w:rsidP="00B622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18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2552"/>
        <w:gridCol w:w="1559"/>
      </w:tblGrid>
      <w:tr w:rsidR="00B62215" w:rsidRPr="00B62215" w:rsidTr="000C68E6">
        <w:trPr>
          <w:trHeight w:val="612"/>
        </w:trPr>
        <w:tc>
          <w:tcPr>
            <w:tcW w:w="568" w:type="dxa"/>
            <w:vMerge w:val="restart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62215" w:rsidRPr="00B62215" w:rsidTr="000C68E6">
        <w:trPr>
          <w:trHeight w:val="353"/>
        </w:trPr>
        <w:tc>
          <w:tcPr>
            <w:tcW w:w="568" w:type="dxa"/>
            <w:vMerge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5" w:rsidRPr="00B62215" w:rsidTr="000C68E6"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bCs/>
                <w:sz w:val="24"/>
                <w:szCs w:val="24"/>
              </w:rPr>
              <w:t>1. Сухой паёк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Индивидуальный рацион питания (сухой паек)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 xml:space="preserve">2. Товары первой необходимости 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Раскладушка с матрасом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Постельное белье 1,5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Подушки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Одеяла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Термос  24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Термос  12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Ведро 10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нерж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Миска нержавеющая 16 см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Кружка нержавеющая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ст.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разливная 500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гарнирная 400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Стол квадратный 0,8*0,8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Табурет пласт. Кор.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Табурет пласт. Кор.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Мыло хозяйственное 72%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Мыло жидкое 5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Термос  24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Термос  12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Ведро 10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нерж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Миска нержавеющая 16 см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Кружка нержавеющая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ст.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разливная 500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Ложка гарнирная 400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Стол квадратный 0,8*0,8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Табурет пласт. Кор.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Табурет пласт. Кор.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Мыло хозяйственное 72%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Мыло жидкое 5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Контейнер 10 л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пищ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Ящик 31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Зубная щетка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Таблетки хлора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дизенф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>. 300 таб.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>3. Строительные материалы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Шифер 8 волн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Гвозди шиферные 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Пленка 120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мк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4м/100м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Железо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Пиломатериалы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Полки металлическое (стойка, крепежи, полки)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>4. Медикаменты и медицинское имущество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Аптечка медицинской помощи ФЭСТ 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Жгут кровоостанавливающий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5. Средства связи и оповещения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Мегафон ТУБОРГ 100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Мегафон Туборг 30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Радиостанция автомобильная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comrade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UHF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Радиостанция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comrade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r 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Блок питания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TURBOSKY BR-15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Антенна авто</w:t>
            </w:r>
            <w:r w:rsidRPr="00B62215">
              <w:rPr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>TURBOSKY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Магнитное основание TURBOSKY BМ-145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>6. Нефтепродукты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Масло для двигателей 0,95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Масло для 2-х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тактных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двигателей 1 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Масло для смазки пил и цепей 0,95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9782" w:type="dxa"/>
            <w:gridSpan w:val="4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>7. Средства индивидуальной защиты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      Противогазы фильтрующие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     Индивидуальные дозиметры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     Респираторы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2215" w:rsidRPr="00B62215" w:rsidTr="000C68E6">
        <w:tc>
          <w:tcPr>
            <w:tcW w:w="9782" w:type="dxa"/>
            <w:gridSpan w:val="4"/>
            <w:tcBorders>
              <w:right w:val="single" w:sz="4" w:space="0" w:color="auto"/>
            </w:tcBorders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b/>
                <w:sz w:val="24"/>
                <w:szCs w:val="24"/>
              </w:rPr>
              <w:t>8. Аварийно-спасательный инструмент и оборудование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Лодка ПВХ таймень 3600нд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Лодочный мотор 9,8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Жилеты спасательные 120 кг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Мотопомпа бензиновая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wp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Головка муфтовая гм-80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Головка рукавная гр80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Рукав напорный чемпион 80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Хомут хром 70-90 /9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Бензопила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SP 426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Цепь 25 к пиле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Масло дозатор 1,0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Генератор бензиновый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7500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Пушка дизельная прямого нагрева баллу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Пушка тепловая балу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BHR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>-Р 2-30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Лебедка рычажная 2 т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Фонарь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Фонарь 94 963 (09) навигатор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Фонарь 94 960 (06) навигатор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Лом строительный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Кувалда 3 кг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Кувалда 5 кг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Топор 1,2 кг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Ножовка по дереву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Кирка деревянная рукоятка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215" w:rsidRPr="00B62215" w:rsidTr="000C68E6"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Кирка пласт. рукоятка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Топор «Вихрь» т 1000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Топор «Вихрь» т 800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Топор «Балтия» 1,2 кг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Проволока 0,8 для сварки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Электроды 3 мл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Шнек  для грунта 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Рукав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пропановый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красный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Круг металлический ф 150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Шуруповёрт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Интерскол</w:t>
            </w:r>
            <w:proofErr w:type="spellEnd"/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Болгарка УШМ 1,3 квт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Круг лепестковый торцевой ф 125*22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Круг металлический ф 125*1,2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Болгарка УШМ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BOSCH GWS 9-125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Проволка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DEKA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порошковая 0,8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Мотобур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AE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65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бензиновый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Набор инструмента 94 предмета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FORCE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Маска Лорд черная АСФ 4/9-13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Удлинитель УД-50 см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Перфоратор ДИОЛД ПРЭ-9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Набор бит ПРАКТИКА «Профи»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Набор головок ПРАКТИКА «Профи»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Насадка для перемешивания ПРАКТИКА «Профи»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Редуктор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пропановый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БПО-5-КР1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Диск алмазный сегментный «Практика» «Сделай сам» 125*22 мм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Электроды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Goodel</w:t>
            </w:r>
            <w:proofErr w:type="spellEnd"/>
            <w:r w:rsidRPr="00B6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-3-350 2,5 кг 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Сварочный аппарат Динамика 1600 </w:t>
            </w: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Aurora</w:t>
            </w:r>
            <w:proofErr w:type="spellEnd"/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Диск алмазный сегментный ПРАКТИКА 150*22мм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Ранец противопожарный РП-15 ЕРМАК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Рукав напорный РН-50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Насос ВихрьФН-750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Головка рукавная ГР-50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Хомут хром 50/70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5" w:rsidRPr="00B62215" w:rsidTr="000C68E6">
        <w:trPr>
          <w:trHeight w:val="455"/>
        </w:trPr>
        <w:tc>
          <w:tcPr>
            <w:tcW w:w="568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2215" w:rsidRPr="00B62215" w:rsidRDefault="00B62215" w:rsidP="00B62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</w:rPr>
              <w:t xml:space="preserve">Насос погружной дренаж 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NPDF</w:t>
            </w:r>
            <w:r w:rsidRPr="00B62215">
              <w:rPr>
                <w:rFonts w:ascii="Times New Roman" w:hAnsi="Times New Roman"/>
                <w:sz w:val="24"/>
                <w:szCs w:val="24"/>
              </w:rPr>
              <w:t xml:space="preserve"> 550 B</w:t>
            </w: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52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21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B62215" w:rsidRPr="00B62215" w:rsidRDefault="00B62215" w:rsidP="00B6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62215" w:rsidRPr="00B62215" w:rsidRDefault="00B62215" w:rsidP="00B62215">
      <w:pPr>
        <w:jc w:val="both"/>
        <w:rPr>
          <w:rFonts w:eastAsia="Calibri"/>
          <w:sz w:val="24"/>
          <w:szCs w:val="24"/>
          <w:lang w:eastAsia="en-US"/>
        </w:rPr>
      </w:pPr>
    </w:p>
    <w:p w:rsidR="00B62215" w:rsidRPr="00B62215" w:rsidRDefault="00B62215" w:rsidP="00B622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5" w:rsidRDefault="00B62215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B62215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1.5.4.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ind w:right="815"/>
        <w:jc w:val="center"/>
        <w:outlineLvl w:val="0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             </w:t>
      </w:r>
      <w:r w:rsidRPr="003E7021">
        <w:rPr>
          <w:rFonts w:ascii="Times New Roman" w:hAnsi="Times New Roman"/>
          <w:sz w:val="24"/>
          <w:szCs w:val="24"/>
        </w:rPr>
        <w:t>РОССИЙСКАЯ ФЕДЕРАЦИЯ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БРЯНСКАЯ ОБЛАСТЬ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                                          ПОСТАНОВЛЕНИЕ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E7021" w:rsidRPr="003E7021" w:rsidRDefault="003E7021" w:rsidP="003E702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1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 </w:t>
      </w:r>
      <w:r w:rsidRPr="003E7021">
        <w:rPr>
          <w:rFonts w:ascii="Times New Roman" w:hAnsi="Times New Roman"/>
          <w:sz w:val="24"/>
          <w:szCs w:val="24"/>
        </w:rPr>
        <w:t>«13» октября 2025 г.                                                                                               № 432</w:t>
      </w:r>
    </w:p>
    <w:p w:rsidR="003E7021" w:rsidRPr="003E7021" w:rsidRDefault="003E7021" w:rsidP="003E702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3E7021">
        <w:rPr>
          <w:rFonts w:ascii="Times New Roman" w:hAnsi="Times New Roman"/>
          <w:sz w:val="24"/>
          <w:szCs w:val="24"/>
        </w:rPr>
        <w:t>рп</w:t>
      </w:r>
      <w:proofErr w:type="spellEnd"/>
      <w:r w:rsidRPr="003E7021">
        <w:rPr>
          <w:rFonts w:ascii="Times New Roman" w:hAnsi="Times New Roman"/>
          <w:sz w:val="24"/>
          <w:szCs w:val="24"/>
        </w:rPr>
        <w:t>. Дубровка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Об утверждении Порядка принятия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решений о признании безнадежной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к взысканию задолженности по платежам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в бюджеты Дубровского муниципального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района Брянской области и Дубровского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 xml:space="preserve">городского поселения Дубровского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3E7021">
        <w:rPr>
          <w:rFonts w:ascii="Times New Roman" w:hAnsi="Times New Roman"/>
          <w:bCs/>
          <w:sz w:val="24"/>
          <w:szCs w:val="24"/>
          <w:lang w:bidi="ru-RU"/>
        </w:rPr>
        <w:t>муниципального района Брянской области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3E7021" w:rsidRPr="003E7021" w:rsidRDefault="003E7021" w:rsidP="003E7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7021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со </w:t>
      </w:r>
      <w:hyperlink r:id="rId9" w:tooltip="consultantplus://offline/ref=F509F853A186285D0BA4D3D21450A5388D7C943FE0EF9734BB5CF2A80B7F7165AA68D96CB0F0EF07420CFAEFDFB8AD92EBB6930183E1P4dAM" w:history="1">
        <w:r w:rsidRPr="003E7021">
          <w:rPr>
            <w:rFonts w:ascii="Times New Roman" w:eastAsia="Calibri" w:hAnsi="Times New Roman"/>
            <w:sz w:val="24"/>
            <w:szCs w:val="24"/>
            <w:lang w:eastAsia="en-US"/>
          </w:rPr>
          <w:t>статьей 47.2</w:t>
        </w:r>
      </w:hyperlink>
      <w:r w:rsidRPr="003E7021">
        <w:rPr>
          <w:rFonts w:ascii="Times New Roman" w:eastAsia="Calibri" w:hAnsi="Times New Roman"/>
          <w:sz w:val="24"/>
          <w:szCs w:val="24"/>
          <w:lang w:eastAsia="en-US"/>
        </w:rPr>
        <w:t xml:space="preserve"> Бюджетного кодекса Российской Федерации,  </w:t>
      </w:r>
      <w:hyperlink r:id="rId10" w:tooltip="consultantplus://offline/ref=F509F853A186285D0BA4D3D21450A5388D719B39EAEE9734BB5CF2A80B7F7165AA68D969B3F7E80C1156EAEB96ECA38DE8AF8D049DE14BB6P5dFM" w:history="1">
        <w:r w:rsidRPr="003E7021">
          <w:rPr>
            <w:rFonts w:ascii="Times New Roman" w:eastAsia="Calibri" w:hAnsi="Times New Roman"/>
            <w:sz w:val="24"/>
            <w:szCs w:val="24"/>
            <w:lang w:eastAsia="en-US"/>
          </w:rPr>
          <w:t>постановлением</w:t>
        </w:r>
      </w:hyperlink>
      <w:r w:rsidRPr="003E7021">
        <w:rPr>
          <w:rFonts w:ascii="Times New Roman" w:eastAsia="Calibri" w:hAnsi="Times New Roman"/>
          <w:sz w:val="24"/>
          <w:szCs w:val="24"/>
          <w:lang w:eastAsia="en-US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Уставом Дубровского муниципального района Брянской области и Уставом Дубровского городского поселения Дубровского муниципального района Брянской области</w:t>
      </w:r>
    </w:p>
    <w:p w:rsidR="003E7021" w:rsidRPr="003E7021" w:rsidRDefault="003E7021" w:rsidP="003E7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E7021" w:rsidRPr="003E7021" w:rsidRDefault="003E7021" w:rsidP="003E7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7021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ПОСТАНОВЛЯЮ:</w:t>
      </w:r>
    </w:p>
    <w:p w:rsidR="003E7021" w:rsidRPr="003E7021" w:rsidRDefault="003E7021" w:rsidP="003E7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1. </w:t>
      </w:r>
      <w:r w:rsidRPr="003E7021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hyperlink w:anchor="P33" w:tooltip="#P33" w:history="1">
        <w:r w:rsidRPr="003E7021">
          <w:rPr>
            <w:rFonts w:ascii="Times New Roman" w:hAnsi="Times New Roman"/>
            <w:color w:val="000000"/>
            <w:sz w:val="24"/>
            <w:szCs w:val="24"/>
          </w:rPr>
          <w:t>Порядок</w:t>
        </w:r>
      </w:hyperlink>
      <w:r w:rsidRPr="003E7021">
        <w:rPr>
          <w:rFonts w:ascii="Times New Roman" w:hAnsi="Times New Roman"/>
          <w:color w:val="000000"/>
          <w:sz w:val="24"/>
          <w:szCs w:val="24"/>
        </w:rPr>
        <w:t xml:space="preserve"> принятия решения о признании безнадежной к взысканию задолженности по платежам в бюджет Дубровского муниципального района Брянской области и Дубровского городского поселения Дубровского муниципального района Брянской области, согласно приложению № 1 к настоящему постановлению.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color w:val="000000"/>
          <w:sz w:val="24"/>
          <w:szCs w:val="24"/>
        </w:rPr>
        <w:t xml:space="preserve">2. Создать комиссию по поступлению и выбытию активов в бюджеты Дубровского муниципального района Брянской области и Дубровского городского поселения Дубровского муниципального района Брянской области  и утвердить ее </w:t>
      </w:r>
      <w:hyperlink w:anchor="P315" w:tooltip="#P315" w:history="1">
        <w:r w:rsidRPr="003E7021">
          <w:rPr>
            <w:rFonts w:ascii="Times New Roman" w:hAnsi="Times New Roman"/>
            <w:color w:val="000000"/>
            <w:sz w:val="24"/>
            <w:szCs w:val="24"/>
          </w:rPr>
          <w:t>состав</w:t>
        </w:r>
      </w:hyperlink>
      <w:r w:rsidRPr="003E7021">
        <w:rPr>
          <w:rFonts w:ascii="Times New Roman" w:hAnsi="Times New Roman"/>
          <w:color w:val="000000"/>
          <w:sz w:val="24"/>
          <w:szCs w:val="24"/>
        </w:rPr>
        <w:t xml:space="preserve"> согласно приложению № 2 к настоящему постановлению.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3E7021">
        <w:rPr>
          <w:rFonts w:ascii="Times New Roman" w:hAnsi="Times New Roman"/>
          <w:color w:val="000000"/>
          <w:sz w:val="24"/>
          <w:szCs w:val="24"/>
        </w:rPr>
        <w:t xml:space="preserve">3. Утвердить </w:t>
      </w:r>
      <w:hyperlink w:anchor="P377" w:tooltip="#P377" w:history="1">
        <w:r w:rsidRPr="003E7021">
          <w:rPr>
            <w:rFonts w:ascii="Times New Roman" w:hAnsi="Times New Roman"/>
            <w:color w:val="000000"/>
            <w:sz w:val="24"/>
            <w:szCs w:val="24"/>
          </w:rPr>
          <w:t>Положение</w:t>
        </w:r>
      </w:hyperlink>
      <w:r w:rsidRPr="003E7021">
        <w:rPr>
          <w:rFonts w:ascii="Times New Roman" w:hAnsi="Times New Roman"/>
          <w:color w:val="000000"/>
          <w:sz w:val="24"/>
          <w:szCs w:val="24"/>
        </w:rPr>
        <w:t xml:space="preserve"> о комиссии по поступлению и выбытию активов в бюджеты Дубровского муниципального района Брянской области и Дубровского городского поселения Дубровского муниципального района Брянской области согласно приложению № 3 к настоящему постановлению.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3E7021">
        <w:rPr>
          <w:rFonts w:ascii="Times New Roman" w:hAnsi="Times New Roman"/>
          <w:color w:val="000000"/>
          <w:sz w:val="24"/>
          <w:szCs w:val="24"/>
        </w:rPr>
        <w:t>4. Считать</w:t>
      </w:r>
      <w:r w:rsidRPr="003E7021">
        <w:rPr>
          <w:rFonts w:ascii="Times New Roman" w:hAnsi="Times New Roman"/>
          <w:sz w:val="24"/>
          <w:szCs w:val="24"/>
        </w:rPr>
        <w:t xml:space="preserve"> утратившим силу Постановление администрации Дубровского района  от 08.07.2016 №266 «</w:t>
      </w:r>
      <w:r w:rsidRPr="003E7021">
        <w:rPr>
          <w:rFonts w:ascii="Times New Roman" w:hAnsi="Times New Roman"/>
          <w:sz w:val="24"/>
          <w:szCs w:val="24"/>
          <w:lang w:bidi="ru-RU"/>
        </w:rPr>
        <w:t>Об утверждении Порядка принятия решений о признании безнадежной к взысканию задолженности по платежам в бюджеты муниципального образования  «Дубровский  район» и муниципального образования «</w:t>
      </w:r>
      <w:proofErr w:type="spellStart"/>
      <w:r w:rsidRPr="003E7021">
        <w:rPr>
          <w:rFonts w:ascii="Times New Roman" w:hAnsi="Times New Roman"/>
          <w:sz w:val="24"/>
          <w:szCs w:val="24"/>
          <w:lang w:bidi="ru-RU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  <w:lang w:bidi="ru-RU"/>
        </w:rPr>
        <w:t xml:space="preserve"> городское поселение», постановление администрации Дубровского района от 13.12.2019 года №929 «О внесении изменений и дополнений в постановление администрации Дубровского района от 08.07.2016 года №266 «Об утверждении Порядка  принятия решений о признании безнадежной к взысканию задолженности по платежам в бюджеты муниципального образования «Дубровский район» и муниципального образования «</w:t>
      </w:r>
      <w:proofErr w:type="spellStart"/>
      <w:r w:rsidRPr="003E7021">
        <w:rPr>
          <w:rFonts w:ascii="Times New Roman" w:hAnsi="Times New Roman"/>
          <w:sz w:val="24"/>
          <w:szCs w:val="24"/>
          <w:lang w:bidi="ru-RU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  <w:lang w:bidi="ru-RU"/>
        </w:rPr>
        <w:t xml:space="preserve"> городское поселение», постановление администрации Дубровского района от 03.06.2021 года №277 «О внесении изменений в постановление администрации Дубровского района от 08.07. 2016 года №266 «Об утверждении Порядка принятия решений о признании безнадежной к взысканию задолженности по платежам в бюджеты муниципального образования «Дубровский район» и муниципального образования «</w:t>
      </w:r>
      <w:proofErr w:type="spellStart"/>
      <w:r w:rsidRPr="003E7021">
        <w:rPr>
          <w:rFonts w:ascii="Times New Roman" w:hAnsi="Times New Roman"/>
          <w:sz w:val="24"/>
          <w:szCs w:val="24"/>
          <w:lang w:bidi="ru-RU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  <w:lang w:bidi="ru-RU"/>
        </w:rPr>
        <w:t xml:space="preserve"> городское </w:t>
      </w:r>
      <w:r w:rsidRPr="003E7021">
        <w:rPr>
          <w:rFonts w:ascii="Times New Roman" w:hAnsi="Times New Roman"/>
          <w:sz w:val="24"/>
          <w:szCs w:val="24"/>
          <w:lang w:bidi="ru-RU"/>
        </w:rPr>
        <w:lastRenderedPageBreak/>
        <w:t>поселение».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5. </w:t>
      </w:r>
      <w:bookmarkStart w:id="2" w:name="_Hlk155781593"/>
      <w:r w:rsidRPr="003E7021">
        <w:rPr>
          <w:rFonts w:ascii="Times New Roman" w:hAnsi="Times New Roman"/>
          <w:sz w:val="24"/>
          <w:szCs w:val="24"/>
        </w:rPr>
        <w:t>Настоящее Постановление вступает в силу с момента опубликования.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6. Опубликовать настоящее постановление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7</w:t>
      </w:r>
      <w:bookmarkEnd w:id="2"/>
      <w:r w:rsidRPr="003E7021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3E7021" w:rsidRPr="003E7021" w:rsidRDefault="003E7021" w:rsidP="003E7021">
      <w:pPr>
        <w:widowControl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Глава администрации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         И. А. </w:t>
      </w:r>
      <w:proofErr w:type="spellStart"/>
      <w:r w:rsidRPr="003E7021">
        <w:rPr>
          <w:rFonts w:ascii="Times New Roman" w:hAnsi="Times New Roman"/>
          <w:sz w:val="24"/>
          <w:szCs w:val="24"/>
        </w:rPr>
        <w:t>Шевелёв</w:t>
      </w:r>
      <w:proofErr w:type="spellEnd"/>
      <w:r w:rsidRPr="003E702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3E7021" w:rsidRPr="003E7021" w:rsidRDefault="003E7021" w:rsidP="003E7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E7021" w:rsidRPr="00046A4E" w:rsidRDefault="003E7021" w:rsidP="003E70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№№1, 2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постановлению администрации Дубровского района размещено в ПРИЛОЖЕНИИ 1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E7021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3E7021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1.5.5.</w:t>
      </w:r>
    </w:p>
    <w:p w:rsidR="003E7021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3E7021" w:rsidRPr="003E7021" w:rsidRDefault="003E7021" w:rsidP="003E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РОССИЙСКАЯ ФЕДЕРАЦИЯ</w:t>
      </w:r>
    </w:p>
    <w:p w:rsidR="003E7021" w:rsidRPr="003E7021" w:rsidRDefault="003E7021" w:rsidP="003E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БРЯНСКАЯ ОБЛАСТЬ</w:t>
      </w:r>
    </w:p>
    <w:p w:rsidR="003E7021" w:rsidRPr="003E7021" w:rsidRDefault="003E7021" w:rsidP="003E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АДМИНСТРАЦИЯ ДУБРОВСКОГО РАЙОНА</w:t>
      </w:r>
    </w:p>
    <w:p w:rsidR="003E7021" w:rsidRPr="003E7021" w:rsidRDefault="003E7021" w:rsidP="003E7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3E7021">
        <w:rPr>
          <w:rFonts w:ascii="Times New Roman" w:hAnsi="Times New Roman"/>
          <w:sz w:val="24"/>
          <w:szCs w:val="24"/>
        </w:rPr>
        <w:t xml:space="preserve"> ПОСТАНОВЛЕНИЕ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от   21.10.2025 года                                                                                        № 452 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021">
        <w:rPr>
          <w:rFonts w:ascii="Times New Roman" w:hAnsi="Times New Roman"/>
          <w:sz w:val="24"/>
          <w:szCs w:val="24"/>
        </w:rPr>
        <w:t>р.п</w:t>
      </w:r>
      <w:proofErr w:type="spellEnd"/>
      <w:r w:rsidRPr="003E7021">
        <w:rPr>
          <w:rFonts w:ascii="Times New Roman" w:hAnsi="Times New Roman"/>
          <w:sz w:val="24"/>
          <w:szCs w:val="24"/>
        </w:rPr>
        <w:t>. Дубровка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О внесении изменений в приложение №1 к 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Постановлению администрации Дубровского 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района от 26.01.2023 №33 «О создании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антинаркотической комиссии Дубровского 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муниципального района Брянской области»   </w:t>
      </w:r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21" w:rsidRPr="003E7021" w:rsidRDefault="003E7021" w:rsidP="003E7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В связи с кадровыми изменениями, в целях актуализации состава Антинаркотической комиссии Дубровского муниципального района, </w:t>
      </w:r>
    </w:p>
    <w:p w:rsidR="003E7021" w:rsidRPr="003E7021" w:rsidRDefault="003E7021" w:rsidP="003E7021">
      <w:pPr>
        <w:keepNext/>
        <w:spacing w:after="0" w:line="240" w:lineRule="auto"/>
        <w:ind w:left="1135" w:hanging="284"/>
        <w:jc w:val="both"/>
        <w:outlineLvl w:val="1"/>
        <w:rPr>
          <w:rFonts w:ascii="Impact" w:hAnsi="Impact"/>
          <w:sz w:val="24"/>
          <w:szCs w:val="24"/>
          <w:lang w:val="x-none" w:eastAsia="x-none"/>
        </w:rPr>
      </w:pPr>
      <w:r w:rsidRPr="003E7021">
        <w:rPr>
          <w:rFonts w:ascii="Impact" w:hAnsi="Impact"/>
          <w:sz w:val="24"/>
          <w:szCs w:val="24"/>
          <w:lang w:val="x-none" w:eastAsia="x-none"/>
        </w:rPr>
        <w:t xml:space="preserve">         </w:t>
      </w:r>
    </w:p>
    <w:p w:rsidR="003E7021" w:rsidRPr="003E7021" w:rsidRDefault="003E7021" w:rsidP="003E7021">
      <w:pPr>
        <w:spacing w:after="0" w:line="244" w:lineRule="auto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     ПОСТАНОВЛЯЮ: </w:t>
      </w:r>
    </w:p>
    <w:p w:rsidR="003E7021" w:rsidRPr="003E7021" w:rsidRDefault="003E7021" w:rsidP="003E702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021" w:rsidRPr="003E7021" w:rsidRDefault="003E7021" w:rsidP="00B12946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Внести в Приложение №1 к постановлению администрации Дубровского района от 26.01.2023 №33«О создании антинаркотической комиссии Дубровского муниципального района Брянской области» следующие изменения:  </w:t>
      </w:r>
    </w:p>
    <w:p w:rsidR="003E7021" w:rsidRPr="003E7021" w:rsidRDefault="003E7021" w:rsidP="00B12946">
      <w:pPr>
        <w:numPr>
          <w:ilvl w:val="1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слова «</w:t>
      </w:r>
      <w:proofErr w:type="spellStart"/>
      <w:r w:rsidRPr="003E7021">
        <w:rPr>
          <w:rFonts w:ascii="Times New Roman" w:hAnsi="Times New Roman"/>
          <w:sz w:val="24"/>
          <w:szCs w:val="24"/>
        </w:rPr>
        <w:t>Луньков</w:t>
      </w:r>
      <w:proofErr w:type="spellEnd"/>
      <w:r w:rsidRPr="003E7021">
        <w:rPr>
          <w:rFonts w:ascii="Times New Roman" w:hAnsi="Times New Roman"/>
          <w:sz w:val="24"/>
          <w:szCs w:val="24"/>
        </w:rPr>
        <w:t xml:space="preserve"> Александр Павлович, начальник отделения полиции реализующее задачи и функции органов внутренних дел на территории Дубровского муниципального района (Отд. П «</w:t>
      </w:r>
      <w:proofErr w:type="spellStart"/>
      <w:r w:rsidRPr="003E7021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</w:rPr>
        <w:t>»), заместитель председателя комиссии» заменить словами «</w:t>
      </w:r>
      <w:proofErr w:type="spellStart"/>
      <w:r w:rsidRPr="003E7021">
        <w:rPr>
          <w:rFonts w:ascii="Times New Roman" w:hAnsi="Times New Roman"/>
          <w:sz w:val="24"/>
          <w:szCs w:val="24"/>
        </w:rPr>
        <w:t>А.А.Гайдуков</w:t>
      </w:r>
      <w:proofErr w:type="spellEnd"/>
      <w:r w:rsidRPr="003E7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7021">
        <w:rPr>
          <w:rFonts w:ascii="Times New Roman" w:hAnsi="Times New Roman"/>
          <w:sz w:val="24"/>
          <w:szCs w:val="24"/>
        </w:rPr>
        <w:t>врио</w:t>
      </w:r>
      <w:proofErr w:type="spellEnd"/>
      <w:r w:rsidRPr="003E7021">
        <w:rPr>
          <w:rFonts w:ascii="Times New Roman" w:hAnsi="Times New Roman"/>
          <w:sz w:val="24"/>
          <w:szCs w:val="24"/>
        </w:rPr>
        <w:t xml:space="preserve"> начальника отделения полиции реализующее задачи и функции органов внутренних дел на территории Дубровского муниципального района (Отд. П «</w:t>
      </w:r>
      <w:proofErr w:type="spellStart"/>
      <w:r w:rsidRPr="003E7021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</w:rPr>
        <w:t>»), заместитель председателя комиссии», слова «Казакова О.В., инспектор по делам несовершеннолетних отделения полиции реализующее задачи и функции органов внутренних дел на территории Дубровского муниципального района (Отд. П «</w:t>
      </w:r>
      <w:proofErr w:type="spellStart"/>
      <w:r w:rsidRPr="003E7021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</w:rPr>
        <w:t>»)» заменить словами «</w:t>
      </w:r>
      <w:proofErr w:type="spellStart"/>
      <w:r w:rsidRPr="003E7021">
        <w:rPr>
          <w:rFonts w:ascii="Times New Roman" w:hAnsi="Times New Roman"/>
          <w:sz w:val="24"/>
          <w:szCs w:val="24"/>
        </w:rPr>
        <w:t>Пиреева</w:t>
      </w:r>
      <w:proofErr w:type="spellEnd"/>
      <w:r w:rsidRPr="003E7021">
        <w:rPr>
          <w:rFonts w:ascii="Times New Roman" w:hAnsi="Times New Roman"/>
          <w:sz w:val="24"/>
          <w:szCs w:val="24"/>
        </w:rPr>
        <w:t xml:space="preserve"> А.Н. инспектор по делам несовершеннолетних отделения полиции реализующее задачи и функции органов внутренних дел на территории Дубровского муниципального района (Отд. П «</w:t>
      </w:r>
      <w:proofErr w:type="spellStart"/>
      <w:r w:rsidRPr="003E7021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3E7021">
        <w:rPr>
          <w:rFonts w:ascii="Times New Roman" w:hAnsi="Times New Roman"/>
          <w:sz w:val="24"/>
          <w:szCs w:val="24"/>
        </w:rPr>
        <w:t xml:space="preserve">)». </w:t>
      </w:r>
    </w:p>
    <w:p w:rsidR="003E7021" w:rsidRPr="003E7021" w:rsidRDefault="003E7021" w:rsidP="00B12946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>Постановление опубликовать в периодическом печатном средстве массовой информации «Вестник Дубровского района» и разместить на   сайте Дубровского   муниципального   района Брянской области в сети «Интернет».</w:t>
      </w:r>
    </w:p>
    <w:p w:rsidR="003E7021" w:rsidRPr="003E7021" w:rsidRDefault="003E7021" w:rsidP="00B12946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3E7021" w:rsidRPr="003E7021" w:rsidRDefault="003E7021" w:rsidP="00B12946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lastRenderedPageBreak/>
        <w:t xml:space="preserve">Постановление вступает в силу с момента его официального опубликования. </w:t>
      </w:r>
    </w:p>
    <w:p w:rsidR="003E7021" w:rsidRPr="003E7021" w:rsidRDefault="003E7021" w:rsidP="000C68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       </w:t>
      </w:r>
    </w:p>
    <w:p w:rsidR="003E7021" w:rsidRPr="003E7021" w:rsidRDefault="003E7021" w:rsidP="003E7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3E7021" w:rsidRPr="003E7021" w:rsidRDefault="003E7021" w:rsidP="003E702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 </w:t>
      </w:r>
      <w:proofErr w:type="spellStart"/>
      <w:r w:rsidRPr="003E7021">
        <w:rPr>
          <w:rFonts w:ascii="Times New Roman" w:hAnsi="Times New Roman"/>
          <w:sz w:val="24"/>
          <w:szCs w:val="24"/>
        </w:rPr>
        <w:t>И.А.Шевелёв</w:t>
      </w:r>
      <w:proofErr w:type="spellEnd"/>
    </w:p>
    <w:p w:rsidR="003E7021" w:rsidRPr="003E7021" w:rsidRDefault="003E702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21" w:rsidRP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68E6">
        <w:rPr>
          <w:rFonts w:ascii="Times New Roman" w:hAnsi="Times New Roman"/>
          <w:b/>
          <w:sz w:val="24"/>
          <w:szCs w:val="24"/>
        </w:rPr>
        <w:t xml:space="preserve">              1.5.6.</w:t>
      </w:r>
    </w:p>
    <w:p w:rsidR="009D3AC5" w:rsidRPr="009D3AC5" w:rsidRDefault="009D3AC5" w:rsidP="009D3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РОССИЙСКАЯ ФЕДЕРАЦИЯ</w:t>
      </w:r>
    </w:p>
    <w:p w:rsidR="009D3AC5" w:rsidRPr="009D3AC5" w:rsidRDefault="009D3AC5" w:rsidP="009D3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БРЯНСКАЯ ОБЛАСТЬ </w:t>
      </w:r>
    </w:p>
    <w:p w:rsidR="009D3AC5" w:rsidRPr="009D3AC5" w:rsidRDefault="009D3AC5" w:rsidP="009D3AC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9D3AC5" w:rsidRPr="009D3AC5" w:rsidRDefault="009D3AC5" w:rsidP="009D3AC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ПОСТАНОВЛЕНИЕ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D3AC5">
        <w:rPr>
          <w:rFonts w:ascii="Times New Roman" w:hAnsi="Times New Roman"/>
          <w:sz w:val="24"/>
          <w:szCs w:val="24"/>
        </w:rPr>
        <w:t xml:space="preserve">от 21.10.2025 г.                                                                                                 № </w:t>
      </w:r>
      <w:r w:rsidRPr="009D3AC5">
        <w:rPr>
          <w:rFonts w:ascii="Times New Roman" w:hAnsi="Times New Roman"/>
          <w:sz w:val="24"/>
          <w:szCs w:val="24"/>
          <w:u w:val="single"/>
        </w:rPr>
        <w:t>454</w:t>
      </w:r>
    </w:p>
    <w:p w:rsidR="009D3AC5" w:rsidRPr="009D3AC5" w:rsidRDefault="009D3AC5" w:rsidP="009D3AC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3AC5">
        <w:rPr>
          <w:rFonts w:ascii="Times New Roman" w:hAnsi="Times New Roman"/>
          <w:sz w:val="24"/>
          <w:szCs w:val="24"/>
        </w:rPr>
        <w:t>р.п</w:t>
      </w:r>
      <w:proofErr w:type="spellEnd"/>
      <w:r w:rsidRPr="009D3AC5">
        <w:rPr>
          <w:rFonts w:ascii="Times New Roman" w:hAnsi="Times New Roman"/>
          <w:sz w:val="24"/>
          <w:szCs w:val="24"/>
        </w:rPr>
        <w:t>. Дубровка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О внесении изменений и дополнений 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«Реализация отдельных 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полномочий Дубровского</w:t>
      </w:r>
    </w:p>
    <w:p w:rsidR="009D3AC5" w:rsidRP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муниципального района Брянской области  </w:t>
      </w:r>
    </w:p>
    <w:p w:rsidR="009D3AC5" w:rsidRP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(2025-2027 годы)»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В соответствии с Решением Дубровского районного Совета народных депутатов от 15.10.2025г. № 110-8 «О внесении изменений в Решение </w:t>
      </w:r>
      <w:proofErr w:type="gramStart"/>
      <w:r w:rsidRPr="009D3AC5">
        <w:rPr>
          <w:rFonts w:ascii="Times New Roman" w:hAnsi="Times New Roman"/>
          <w:sz w:val="24"/>
          <w:szCs w:val="24"/>
        </w:rPr>
        <w:t>Дубровского  районного</w:t>
      </w:r>
      <w:proofErr w:type="gramEnd"/>
      <w:r w:rsidRPr="009D3AC5">
        <w:rPr>
          <w:rFonts w:ascii="Times New Roman" w:hAnsi="Times New Roman"/>
          <w:sz w:val="24"/>
          <w:szCs w:val="24"/>
        </w:rPr>
        <w:t xml:space="preserve"> Совета народных депутатов»  № 41-8 от 18.12.2024 года «О бюджете Дубровского муниципального района Брянской области на 2025 год и на  плановый период 2026 и 2027 годов»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ПОСТАНОВЛЯЮ: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1. Внести в муниципальную программу «Реализация отдельных полномочий Дубровского муниципального района Брянской области (2025-2027 годы»), утвержденную постановлением администрации Дубровского района от 24.12.2024г. № 492 следующие изменения и дополнения: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1.1. В паспорте муниципальной программы в строке «Задачи муниципальной программы»: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1.1.1 Пункт </w:t>
      </w:r>
      <w:proofErr w:type="gramStart"/>
      <w:r w:rsidRPr="009D3AC5">
        <w:rPr>
          <w:rFonts w:ascii="Times New Roman" w:hAnsi="Times New Roman"/>
          <w:sz w:val="24"/>
          <w:szCs w:val="24"/>
        </w:rPr>
        <w:t>3  дополнить</w:t>
      </w:r>
      <w:proofErr w:type="gramEnd"/>
      <w:r w:rsidRPr="009D3AC5">
        <w:rPr>
          <w:rFonts w:ascii="Times New Roman" w:hAnsi="Times New Roman"/>
          <w:sz w:val="24"/>
          <w:szCs w:val="24"/>
        </w:rPr>
        <w:t xml:space="preserve"> подпунктом 3.2.  следующего содержания: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«3.2. Поощрение победителей областного конкурса "Лучшее муниципальное образование Брянской области в сфере профилактики правонарушений"»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1.2. В паспорте муниципальной программы в строке «Объем бюджетных ассигнований на реализацию муниципальной программы» слова: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«Общий объем средств, предусмотренных на реализацию    муниципальной программы 417 464 587,10 рублей, в </w:t>
      </w:r>
      <w:proofErr w:type="spellStart"/>
      <w:r w:rsidRPr="009D3AC5">
        <w:rPr>
          <w:rFonts w:ascii="Times New Roman" w:hAnsi="Times New Roman"/>
          <w:sz w:val="24"/>
          <w:szCs w:val="24"/>
        </w:rPr>
        <w:t>т.ч</w:t>
      </w:r>
      <w:proofErr w:type="spellEnd"/>
      <w:r w:rsidRPr="009D3AC5">
        <w:rPr>
          <w:rFonts w:ascii="Times New Roman" w:hAnsi="Times New Roman"/>
          <w:sz w:val="24"/>
          <w:szCs w:val="24"/>
        </w:rPr>
        <w:t>.: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2025г.-  153 303 726,32 рублей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2026г.-  128 556 888,49 рублей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2027г.-  135 603 972,29 рубля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заменить на слова: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«Общий объем средств, предусмотренных на реализацию    муниципальной программы 433 214 061,34 рубль, в </w:t>
      </w:r>
      <w:proofErr w:type="spellStart"/>
      <w:r w:rsidRPr="009D3AC5">
        <w:rPr>
          <w:rFonts w:ascii="Times New Roman" w:hAnsi="Times New Roman"/>
          <w:sz w:val="24"/>
          <w:szCs w:val="24"/>
        </w:rPr>
        <w:t>т.ч</w:t>
      </w:r>
      <w:proofErr w:type="spellEnd"/>
      <w:r w:rsidRPr="009D3AC5">
        <w:rPr>
          <w:rFonts w:ascii="Times New Roman" w:hAnsi="Times New Roman"/>
          <w:sz w:val="24"/>
          <w:szCs w:val="24"/>
        </w:rPr>
        <w:t>.: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2025г.-  169 053 200,56 рублей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2026г.-  128 556 888,49 рублей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2027г.-  135 603 972,29 рубля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1.3. В разделе 4 муниципальной программы «Ресурсное обеспечение реализации муниципальной программы» слова: 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«Общий объем финансирования муниципальной программы составляет 420 130 087,10 рублей в том числе: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2025 год – 154 192 226,32 рублей,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–  97 786 069,23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–  51 757 306,94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lastRenderedPageBreak/>
        <w:t xml:space="preserve">-  поступления из Федерального </w:t>
      </w:r>
      <w:proofErr w:type="gramStart"/>
      <w:r w:rsidRPr="009D3AC5">
        <w:rPr>
          <w:rFonts w:ascii="Times New Roman" w:hAnsi="Times New Roman"/>
          <w:sz w:val="24"/>
          <w:szCs w:val="24"/>
        </w:rPr>
        <w:t>бюджета  –</w:t>
      </w:r>
      <w:proofErr w:type="gramEnd"/>
      <w:r w:rsidRPr="009D3AC5">
        <w:rPr>
          <w:rFonts w:ascii="Times New Roman" w:hAnsi="Times New Roman"/>
          <w:sz w:val="24"/>
          <w:szCs w:val="24"/>
        </w:rPr>
        <w:t xml:space="preserve">    3 760 350,15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 доход деятельности                                     -       888 500,00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2026 год – 129 445 388,49 рублей,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 –  78 238 418,20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 –   49 797 824,14 рубля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-  поступления из Федерального бюджета   –       520 646,15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 доход деятельности                                    -        888 500,00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2027 год – 136 492 472,29 рубля,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 –  81 564 871,00 рубль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 –   53 577 874,14 рубля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-  поступления из Федерального бюджета   –        461 227,15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доход деятельности                                       -       888 500,00 рублей»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заменить на слова: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«Общий объем финансирования муниципальной программы составляет 435 879 561,34 рубль в том числе: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2025 год – 169 941 700,56 рублей,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–  98 071 721,16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–   67 221 129,25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-  поступления из Федерального </w:t>
      </w:r>
      <w:proofErr w:type="gramStart"/>
      <w:r w:rsidRPr="009D3AC5">
        <w:rPr>
          <w:rFonts w:ascii="Times New Roman" w:hAnsi="Times New Roman"/>
          <w:sz w:val="24"/>
          <w:szCs w:val="24"/>
        </w:rPr>
        <w:t>бюджета  –</w:t>
      </w:r>
      <w:proofErr w:type="gramEnd"/>
      <w:r w:rsidRPr="009D3AC5">
        <w:rPr>
          <w:rFonts w:ascii="Times New Roman" w:hAnsi="Times New Roman"/>
          <w:sz w:val="24"/>
          <w:szCs w:val="24"/>
        </w:rPr>
        <w:t xml:space="preserve">    3 760 350,15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 доход деятельности                                     -       888 500,00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2026 год – 129 445 388,49 рублей,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 –  78 238 418,20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 –   49 797 824,14 рубля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-  поступления из Федерального бюджета   –       520 646,15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 доход деятельности                                    -        888 500,00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2027 год – 136 492 472,29 рубля, в том числе: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- средства местного бюджета                      –  81 564 871,00 рубль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поступления из областного бюджета        –   53 577 874,14 рубля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-  поступления из Федерального бюджета   –        461 227,15 рублей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- средства от иной приносящей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доход деятельности                                       -       888 500,00 рублей»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1.4.   В приложение № </w:t>
      </w:r>
      <w:proofErr w:type="gramStart"/>
      <w:r w:rsidRPr="009D3AC5">
        <w:rPr>
          <w:rFonts w:ascii="Times New Roman" w:hAnsi="Times New Roman"/>
          <w:sz w:val="24"/>
          <w:szCs w:val="24"/>
        </w:rPr>
        <w:t>2  «</w:t>
      </w:r>
      <w:proofErr w:type="gramEnd"/>
      <w:r w:rsidRPr="009D3AC5">
        <w:rPr>
          <w:rFonts w:ascii="Times New Roman" w:hAnsi="Times New Roman"/>
          <w:sz w:val="24"/>
          <w:szCs w:val="24"/>
        </w:rPr>
        <w:t>План реализации муниципальной программы «Реализация отдельных полномочий Дубровского муниципального района Брянской области  (2025 - 2027 годы)» внести следующие изменения: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lastRenderedPageBreak/>
        <w:t>1.4.1. строку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418"/>
        <w:gridCol w:w="1417"/>
        <w:gridCol w:w="1276"/>
        <w:gridCol w:w="567"/>
      </w:tblGrid>
      <w:tr w:rsidR="009D3AC5" w:rsidRPr="009D3AC5" w:rsidTr="00EC1821">
        <w:trPr>
          <w:trHeight w:val="284"/>
        </w:trPr>
        <w:tc>
          <w:tcPr>
            <w:tcW w:w="704" w:type="dxa"/>
            <w:vMerge w:val="restart"/>
          </w:tcPr>
          <w:p w:rsidR="009D3AC5" w:rsidRPr="009D3AC5" w:rsidRDefault="009D3AC5" w:rsidP="009D3AC5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№ </w:t>
            </w:r>
            <w:proofErr w:type="spellStart"/>
            <w:r w:rsidRPr="009D3AC5">
              <w:rPr>
                <w:rFonts w:ascii="Times New Roman" w:hAnsi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</w:tcPr>
          <w:p w:rsidR="009D3AC5" w:rsidRPr="009D3AC5" w:rsidRDefault="009D3AC5" w:rsidP="009D3AC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1276" w:type="dxa"/>
            <w:vMerge w:val="restart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Источник</w:t>
            </w: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финансового</w:t>
            </w: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обеспечения</w:t>
            </w:r>
          </w:p>
        </w:tc>
        <w:tc>
          <w:tcPr>
            <w:tcW w:w="4111" w:type="dxa"/>
            <w:gridSpan w:val="3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sz w:val="24"/>
                <w:szCs w:val="24"/>
              </w:rPr>
              <w:t>Объем средств на реализацию, рублей</w:t>
            </w:r>
          </w:p>
        </w:tc>
        <w:tc>
          <w:tcPr>
            <w:tcW w:w="567" w:type="dxa"/>
            <w:vMerge w:val="restart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D3AC5">
              <w:rPr>
                <w:rFonts w:ascii="Times New Roman" w:hAnsi="Times New Roman"/>
                <w:color w:val="000000"/>
                <w:sz w:val="10"/>
                <w:szCs w:val="10"/>
              </w:rPr>
              <w:t>связь основного мероприятия и показателей (порядковые номера показателей)</w:t>
            </w:r>
          </w:p>
        </w:tc>
      </w:tr>
      <w:tr w:rsidR="009D3AC5" w:rsidRPr="009D3AC5" w:rsidTr="00EC1821">
        <w:trPr>
          <w:trHeight w:val="780"/>
        </w:trPr>
        <w:tc>
          <w:tcPr>
            <w:tcW w:w="704" w:type="dxa"/>
            <w:vMerge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AC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567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«Реализация отдельных полномочий Дубровского муниципального района Брянской области  (2025 - 2027 годы)»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Дубровского района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51757306,94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49797824,14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53577874,14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3760350,15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520646,15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461227,15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97786069,23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78238418,20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81564871,00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154192226,32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129445388,49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136492472,29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t>изложить в редакции: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418"/>
        <w:gridCol w:w="1417"/>
        <w:gridCol w:w="1276"/>
        <w:gridCol w:w="567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«Реализация отдельных полномочий Дубровского муниципального района Брянской области  (2025 - 2027 годы)»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Дубровского района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67 221 129,25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49797824,14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53577874,14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3760350,15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520646,15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461227,15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98 071 721,16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78238418,20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81564871,00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888500,00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169 941700,56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129445388,49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136492472,29</w:t>
            </w:r>
          </w:p>
        </w:tc>
        <w:tc>
          <w:tcPr>
            <w:tcW w:w="56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t>1.4.2. ввести строку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53.2.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Поощрение победителей областного конкурса "Лучшее муниципальное </w:t>
            </w: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образование Брянской области в сфере профилактики правонарушений"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Глава администрации района, ведущий специалист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130000,00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130000,00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t>1.4.3. строку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417"/>
        <w:gridCol w:w="1276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6596716,75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6432185,38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6049035,38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56400,00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19615612,46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12155065,20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14494017,00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26268729,21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18587250,58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20543052,38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t>изложить в редакции:</w:t>
      </w:r>
    </w:p>
    <w:tbl>
      <w:tblPr>
        <w:tblStyle w:val="19"/>
        <w:tblW w:w="13746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  <w:gridCol w:w="426"/>
        <w:gridCol w:w="1276"/>
        <w:gridCol w:w="1417"/>
        <w:gridCol w:w="709"/>
      </w:tblGrid>
      <w:tr w:rsidR="009D3AC5" w:rsidRPr="009D3AC5" w:rsidTr="00EC1821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</w:t>
            </w: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Дубровского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21909063,06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6432185,38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6049035,38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56400,00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19901047,46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12155065,20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14494017,00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41866510,52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18587250,58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20543052,38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lastRenderedPageBreak/>
        <w:t>1.4.4. строку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55.5.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реализации полномочий в области дорожной деятельности в соответствии с законодательством Российской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Заместитель Главы администрации  района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5000000,00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5000000,00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5000000,00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8705390,23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7879000,00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10214000,00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13705390,23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12879000,00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15214000,00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t>изложить в редакции: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реализации полномочий в области дорожной деятельности в соответствии с законодательством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Заместитель Главы администрации  района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20312346,31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5000000,00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5000000,00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8705390,23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7879000,00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10214000,00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29017736,54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12879000,00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15214000,00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t>1.4.5. строку: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55.8.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и описание местоположения границ территориальных зон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Заместитель Главы администрации  района по строительству и экономическому развитию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383150,00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5391739,59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141870,20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143000,00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5391739,59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525020,20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143000,00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lastRenderedPageBreak/>
        <w:t>изложить в редакции: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55.8.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 и описание местоположения границ территориальных зон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Заместитель Главы администрации  района по строительству и экономическому развитию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383150,00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5677174,59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141870,20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143000,00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5677174,59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525020,20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143000,00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t>1.4.6.  строку: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по развитию спорта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1727923,43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779453,77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2507377,20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t>изложить в редакции: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по развитию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1749399,43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779670,70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2529070,13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580000,00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C5">
        <w:rPr>
          <w:rFonts w:ascii="Times New Roman" w:hAnsi="Times New Roman"/>
          <w:sz w:val="28"/>
          <w:szCs w:val="28"/>
        </w:rPr>
        <w:lastRenderedPageBreak/>
        <w:t>1.4.7.  строку: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77.3.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директор СШ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114667,93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1158,26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115826,19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D3AC5">
        <w:rPr>
          <w:rFonts w:ascii="Times New Roman" w:hAnsi="Times New Roman"/>
          <w:sz w:val="24"/>
          <w:szCs w:val="20"/>
        </w:rPr>
        <w:t>изложить в редакции:</w:t>
      </w:r>
    </w:p>
    <w:tbl>
      <w:tblPr>
        <w:tblStyle w:val="1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9D3AC5" w:rsidRPr="009D3AC5" w:rsidTr="00EC1821">
        <w:tc>
          <w:tcPr>
            <w:tcW w:w="704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77.3.</w:t>
            </w:r>
          </w:p>
        </w:tc>
        <w:tc>
          <w:tcPr>
            <w:tcW w:w="1843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района, директор СШ</w:t>
            </w:r>
          </w:p>
        </w:tc>
        <w:tc>
          <w:tcPr>
            <w:tcW w:w="1417" w:type="dxa"/>
            <w:vAlign w:val="center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136143,93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1375,19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A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AC5" w:rsidRPr="009D3AC5" w:rsidTr="00EC1821">
        <w:tc>
          <w:tcPr>
            <w:tcW w:w="704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AC5" w:rsidRPr="009D3AC5" w:rsidRDefault="009D3AC5" w:rsidP="009D3AC5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137519,12</w:t>
            </w:r>
          </w:p>
        </w:tc>
        <w:tc>
          <w:tcPr>
            <w:tcW w:w="127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1.5. В приложение № </w:t>
      </w:r>
      <w:proofErr w:type="gramStart"/>
      <w:r w:rsidRPr="009D3AC5">
        <w:rPr>
          <w:rFonts w:ascii="Times New Roman" w:hAnsi="Times New Roman"/>
          <w:sz w:val="24"/>
          <w:szCs w:val="24"/>
        </w:rPr>
        <w:t>3  «</w:t>
      </w:r>
      <w:proofErr w:type="gramEnd"/>
      <w:r w:rsidRPr="009D3AC5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отдельных полномочий Дубровского муниципального района Брянской области  ( 2025 - 2027 годы)», подпрограмм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и их значениях» внести следующие изменения: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9D3AC5" w:rsidRPr="009D3AC5" w:rsidTr="00EC1821">
        <w:tc>
          <w:tcPr>
            <w:tcW w:w="79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65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471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82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 23 год</w:t>
            </w:r>
          </w:p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(факт.)</w:t>
            </w:r>
          </w:p>
        </w:tc>
        <w:tc>
          <w:tcPr>
            <w:tcW w:w="161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 24  год (ожидаемая оценка)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 25  год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 26  год</w:t>
            </w:r>
          </w:p>
        </w:tc>
        <w:tc>
          <w:tcPr>
            <w:tcW w:w="80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20 27  год</w:t>
            </w:r>
          </w:p>
        </w:tc>
      </w:tr>
    </w:tbl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1.5.1.  ввести строку: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Задача № 17 муниципальной программы: 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9D3AC5" w:rsidRPr="009D3AC5" w:rsidTr="00EC1821">
        <w:tc>
          <w:tcPr>
            <w:tcW w:w="79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65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 xml:space="preserve">Доля нового спортивного оборудования, </w:t>
            </w:r>
            <w:r w:rsidRPr="009D3AC5">
              <w:rPr>
                <w:rFonts w:ascii="Times New Roman" w:hAnsi="Times New Roman"/>
                <w:sz w:val="20"/>
                <w:szCs w:val="20"/>
              </w:rPr>
              <w:lastRenderedPageBreak/>
              <w:t>инвентаря, предусмотренного федеральными стандартами спортивной подготовки по видам спорта и необходимого для прохождения спортивной подготовки в имуществе муниципальных организаций, осуществляющих спортивную подготовку по дополнительным образовательным программам спортивной подготовки</w:t>
            </w:r>
          </w:p>
        </w:tc>
        <w:tc>
          <w:tcPr>
            <w:tcW w:w="1471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082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lastRenderedPageBreak/>
        <w:t>1.5.2.  ввести строку: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Задача № 18 муниципальной программы: Поощрение победителей областного конкурса "Лучшее муниципальное образование Брянской области в сфере профилактики правонарушений"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9D3AC5" w:rsidRPr="009D3AC5" w:rsidTr="00EC1821">
        <w:trPr>
          <w:trHeight w:val="2396"/>
        </w:trPr>
        <w:tc>
          <w:tcPr>
            <w:tcW w:w="79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65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16"/>
                <w:szCs w:val="20"/>
              </w:rPr>
              <w:t xml:space="preserve">приобретение и установка в местах массового пребывания людей средств </w:t>
            </w:r>
            <w:proofErr w:type="spellStart"/>
            <w:r w:rsidRPr="009D3AC5">
              <w:rPr>
                <w:rFonts w:ascii="Times New Roman" w:hAnsi="Times New Roman"/>
                <w:sz w:val="16"/>
                <w:szCs w:val="20"/>
              </w:rPr>
              <w:t>видеофиксации</w:t>
            </w:r>
            <w:proofErr w:type="spellEnd"/>
          </w:p>
        </w:tc>
        <w:tc>
          <w:tcPr>
            <w:tcW w:w="1471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16"/>
                <w:szCs w:val="20"/>
              </w:rPr>
              <w:t>штук</w:t>
            </w:r>
          </w:p>
        </w:tc>
        <w:tc>
          <w:tcPr>
            <w:tcW w:w="1082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7" w:type="dxa"/>
          </w:tcPr>
          <w:p w:rsidR="009D3AC5" w:rsidRPr="009D3AC5" w:rsidRDefault="009D3AC5" w:rsidP="009D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A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2. Настоящее </w:t>
      </w:r>
      <w:proofErr w:type="gramStart"/>
      <w:r w:rsidRPr="009D3AC5">
        <w:rPr>
          <w:rFonts w:ascii="Times New Roman" w:hAnsi="Times New Roman"/>
          <w:sz w:val="24"/>
          <w:szCs w:val="24"/>
        </w:rPr>
        <w:t xml:space="preserve">постановление  </w:t>
      </w:r>
      <w:r w:rsidRPr="009D3AC5">
        <w:rPr>
          <w:rFonts w:ascii="Times New Roman" w:eastAsia="Calibri" w:hAnsi="Times New Roman"/>
          <w:sz w:val="24"/>
          <w:szCs w:val="24"/>
          <w:lang w:eastAsia="en-US"/>
        </w:rPr>
        <w:t>опубликовать</w:t>
      </w:r>
      <w:proofErr w:type="gramEnd"/>
      <w:r w:rsidRPr="009D3AC5">
        <w:rPr>
          <w:rFonts w:ascii="Times New Roman" w:eastAsia="Calibri" w:hAnsi="Times New Roman"/>
          <w:sz w:val="24"/>
          <w:szCs w:val="24"/>
          <w:lang w:eastAsia="en-US"/>
        </w:rPr>
        <w:t xml:space="preserve"> в периодическом печатном средстве массовой информации «Вестник Дубровского района» </w:t>
      </w:r>
      <w:r w:rsidRPr="009D3AC5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3.   Постановление вступает в силу с момента опубликования.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Дубровского </w:t>
      </w:r>
      <w:proofErr w:type="gramStart"/>
      <w:r w:rsidRPr="009D3AC5">
        <w:rPr>
          <w:rFonts w:ascii="Times New Roman" w:hAnsi="Times New Roman"/>
          <w:sz w:val="24"/>
          <w:szCs w:val="24"/>
        </w:rPr>
        <w:t xml:space="preserve">района  </w:t>
      </w:r>
      <w:proofErr w:type="spellStart"/>
      <w:r w:rsidRPr="009D3AC5">
        <w:rPr>
          <w:rFonts w:ascii="Times New Roman" w:hAnsi="Times New Roman"/>
          <w:sz w:val="24"/>
          <w:szCs w:val="24"/>
        </w:rPr>
        <w:t>Кубекину</w:t>
      </w:r>
      <w:proofErr w:type="spellEnd"/>
      <w:proofErr w:type="gramEnd"/>
      <w:r w:rsidRPr="009D3AC5">
        <w:rPr>
          <w:rFonts w:ascii="Times New Roman" w:hAnsi="Times New Roman"/>
          <w:sz w:val="24"/>
          <w:szCs w:val="24"/>
        </w:rPr>
        <w:t xml:space="preserve"> Г.В.</w:t>
      </w:r>
    </w:p>
    <w:p w:rsidR="009D3AC5" w:rsidRPr="009D3AC5" w:rsidRDefault="009D3AC5" w:rsidP="009D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AC5" w:rsidRPr="009D3AC5" w:rsidRDefault="009D3AC5" w:rsidP="009D3AC5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Глава администрации</w:t>
      </w:r>
    </w:p>
    <w:p w:rsidR="009D3AC5" w:rsidRPr="009D3AC5" w:rsidRDefault="009D3AC5" w:rsidP="009D3A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         И.А. </w:t>
      </w:r>
      <w:proofErr w:type="spellStart"/>
      <w:r w:rsidRPr="009D3AC5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68E6">
        <w:rPr>
          <w:rFonts w:ascii="Times New Roman" w:hAnsi="Times New Roman"/>
          <w:b/>
          <w:sz w:val="24"/>
          <w:szCs w:val="24"/>
        </w:rPr>
        <w:t xml:space="preserve">              1.5.7.</w:t>
      </w:r>
    </w:p>
    <w:p w:rsid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AC5" w:rsidRPr="009D3AC5" w:rsidRDefault="009D3AC5" w:rsidP="009D3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РОССИЙСКАЯ ФЕДЕРАЦИЯ</w:t>
      </w:r>
    </w:p>
    <w:p w:rsidR="009D3AC5" w:rsidRPr="009D3AC5" w:rsidRDefault="009D3AC5" w:rsidP="009D3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БРЯНСКАЯ ОБЛАСТЬ </w:t>
      </w:r>
    </w:p>
    <w:p w:rsidR="009D3AC5" w:rsidRPr="009D3AC5" w:rsidRDefault="009D3AC5" w:rsidP="009D3AC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9D3AC5" w:rsidRPr="009D3AC5" w:rsidRDefault="009D3AC5" w:rsidP="009D3AC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ПОСТАНОВЛЕНИЕ</w:t>
      </w:r>
    </w:p>
    <w:p w:rsidR="009D3AC5" w:rsidRP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от 21 октября 2025 г.                                                                                    № 455</w:t>
      </w:r>
    </w:p>
    <w:p w:rsidR="009D3AC5" w:rsidRPr="009D3AC5" w:rsidRDefault="009D3AC5" w:rsidP="009D3AC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AC5">
        <w:rPr>
          <w:rFonts w:ascii="Times New Roman" w:hAnsi="Times New Roman"/>
          <w:sz w:val="24"/>
          <w:szCs w:val="24"/>
        </w:rPr>
        <w:t>р.п</w:t>
      </w:r>
      <w:proofErr w:type="spellEnd"/>
      <w:r w:rsidRPr="009D3AC5">
        <w:rPr>
          <w:rFonts w:ascii="Times New Roman" w:hAnsi="Times New Roman"/>
          <w:sz w:val="24"/>
          <w:szCs w:val="24"/>
        </w:rPr>
        <w:t>. Дубровка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О внесении изменений в муниципальную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программу «Управление муниципальными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финансами Дубровского муниципального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района Брянской области (2025-2027 годы)», 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утвержденную постановлением</w:t>
      </w:r>
    </w:p>
    <w:p w:rsidR="009D3AC5" w:rsidRPr="009D3AC5" w:rsidRDefault="009D3AC5" w:rsidP="009D3AC5">
      <w:pPr>
        <w:tabs>
          <w:tab w:val="left" w:pos="2864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lastRenderedPageBreak/>
        <w:t>администрации Дубровского района</w:t>
      </w:r>
    </w:p>
    <w:p w:rsidR="009D3AC5" w:rsidRPr="009D3AC5" w:rsidRDefault="009D3AC5" w:rsidP="009D3A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от 20.12.2024 года № 486</w:t>
      </w:r>
    </w:p>
    <w:p w:rsidR="009D3AC5" w:rsidRPr="009D3AC5" w:rsidRDefault="009D3AC5" w:rsidP="009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D3AC5" w:rsidRPr="009D3AC5" w:rsidRDefault="009D3AC5" w:rsidP="009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В соответствии с постановлениями администрации Дубровского района «Об утверждении порядка разработки, реализации и оценки эффективности муниципальных программ муниципального образования «Дубровский район»» от 26.10.2018г. № 744 (в редакции постановления администрации Дубровского района № 797 от 30.12.2020 года), «Об утверждении перечня муниципальных программ Дубровского муниципального района Брянской области» от 12.11.2024 г. № 407 </w:t>
      </w:r>
    </w:p>
    <w:p w:rsidR="009D3AC5" w:rsidRPr="009D3AC5" w:rsidRDefault="009D3AC5" w:rsidP="009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D3AC5" w:rsidRPr="009D3AC5" w:rsidRDefault="009D3AC5" w:rsidP="009D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ПОСТАНОВЛЯЮ:</w:t>
      </w:r>
    </w:p>
    <w:p w:rsidR="009D3AC5" w:rsidRPr="009D3AC5" w:rsidRDefault="009D3AC5" w:rsidP="009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1. Внести в муниципальную программу «Управление муниципальными финансами Дубровского муниципального района Брянской области (2025-2027 годы)», утвержденную постановлением администрации Дубровского района от 20.12.2024 года № 486 следующие изменения: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1.1. В паспорте муниципальной программы в строке «Объемы бюджетных ассигнований на реализацию муниципальной программы» слова «Общий объем средств, предусмотренных на реализацию муниципальной программы – 30 089 461,00 рублей, в </w:t>
      </w:r>
      <w:proofErr w:type="spellStart"/>
      <w:r w:rsidRPr="009D3AC5">
        <w:rPr>
          <w:rFonts w:ascii="Times New Roman" w:eastAsia="Calibri" w:hAnsi="Times New Roman"/>
          <w:sz w:val="24"/>
          <w:szCs w:val="24"/>
        </w:rPr>
        <w:t>т.ч</w:t>
      </w:r>
      <w:proofErr w:type="spellEnd"/>
      <w:r w:rsidRPr="009D3AC5">
        <w:rPr>
          <w:rFonts w:ascii="Times New Roman" w:eastAsia="Calibri" w:hAnsi="Times New Roman"/>
          <w:sz w:val="24"/>
          <w:szCs w:val="24"/>
        </w:rPr>
        <w:t>.: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2025 г. – 10 696 487,</w:t>
      </w:r>
      <w:proofErr w:type="gramStart"/>
      <w:r w:rsidRPr="009D3AC5">
        <w:rPr>
          <w:rFonts w:ascii="Times New Roman" w:eastAsia="Calibri" w:hAnsi="Times New Roman"/>
          <w:sz w:val="24"/>
          <w:szCs w:val="24"/>
        </w:rPr>
        <w:t>00  рублей</w:t>
      </w:r>
      <w:proofErr w:type="gramEnd"/>
      <w:r w:rsidRPr="009D3AC5">
        <w:rPr>
          <w:rFonts w:ascii="Times New Roman" w:eastAsia="Calibri" w:hAnsi="Times New Roman"/>
          <w:sz w:val="24"/>
          <w:szCs w:val="24"/>
        </w:rPr>
        <w:t>»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заменить на слова: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«Общий объем средств, предусмотренных на реализацию муниципальной </w:t>
      </w:r>
      <w:proofErr w:type="gramStart"/>
      <w:r w:rsidRPr="009D3AC5">
        <w:rPr>
          <w:rFonts w:ascii="Times New Roman" w:eastAsia="Calibri" w:hAnsi="Times New Roman"/>
          <w:sz w:val="24"/>
          <w:szCs w:val="24"/>
        </w:rPr>
        <w:t>программы  -</w:t>
      </w:r>
      <w:proofErr w:type="gramEnd"/>
      <w:r w:rsidRPr="009D3AC5">
        <w:rPr>
          <w:rFonts w:ascii="Times New Roman" w:eastAsia="Calibri" w:hAnsi="Times New Roman"/>
          <w:sz w:val="24"/>
          <w:szCs w:val="24"/>
        </w:rPr>
        <w:t xml:space="preserve"> 31 189 461,53 рублей, в </w:t>
      </w:r>
      <w:proofErr w:type="spellStart"/>
      <w:r w:rsidRPr="009D3AC5">
        <w:rPr>
          <w:rFonts w:ascii="Times New Roman" w:eastAsia="Calibri" w:hAnsi="Times New Roman"/>
          <w:sz w:val="24"/>
          <w:szCs w:val="24"/>
        </w:rPr>
        <w:t>т.ч</w:t>
      </w:r>
      <w:proofErr w:type="spellEnd"/>
      <w:r w:rsidRPr="009D3AC5">
        <w:rPr>
          <w:rFonts w:ascii="Times New Roman" w:eastAsia="Calibri" w:hAnsi="Times New Roman"/>
          <w:sz w:val="24"/>
          <w:szCs w:val="24"/>
        </w:rPr>
        <w:t>.: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2025 г. – 11 796 487,</w:t>
      </w:r>
      <w:proofErr w:type="gramStart"/>
      <w:r w:rsidRPr="009D3AC5">
        <w:rPr>
          <w:rFonts w:ascii="Times New Roman" w:eastAsia="Calibri" w:hAnsi="Times New Roman"/>
          <w:sz w:val="24"/>
          <w:szCs w:val="24"/>
        </w:rPr>
        <w:t>53  рублей</w:t>
      </w:r>
      <w:proofErr w:type="gramEnd"/>
      <w:r w:rsidRPr="009D3AC5">
        <w:rPr>
          <w:rFonts w:ascii="Times New Roman" w:eastAsia="Calibri" w:hAnsi="Times New Roman"/>
          <w:sz w:val="24"/>
          <w:szCs w:val="24"/>
        </w:rPr>
        <w:t>»</w:t>
      </w:r>
    </w:p>
    <w:p w:rsidR="009D3AC5" w:rsidRPr="009D3AC5" w:rsidRDefault="009D3AC5" w:rsidP="009D3AC5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1.2. В разделе 4 муниципальной программы «Ресурсное обеспечение реализации муниципальной программы» слова: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2025 год – 10 696 487,</w:t>
      </w:r>
      <w:proofErr w:type="gramStart"/>
      <w:r w:rsidRPr="009D3AC5">
        <w:rPr>
          <w:rFonts w:ascii="Times New Roman" w:eastAsia="Calibri" w:hAnsi="Times New Roman"/>
          <w:sz w:val="24"/>
          <w:szCs w:val="24"/>
        </w:rPr>
        <w:t>00  рублей</w:t>
      </w:r>
      <w:proofErr w:type="gramEnd"/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          заменить на слова: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«2025 год – 11 796 487,53 рублей».    </w:t>
      </w: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</w:p>
    <w:p w:rsidR="009D3AC5" w:rsidRPr="009D3AC5" w:rsidRDefault="009D3AC5" w:rsidP="009D3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 xml:space="preserve">         1.3.  Приложение № </w:t>
      </w:r>
      <w:proofErr w:type="gramStart"/>
      <w:r w:rsidRPr="009D3AC5">
        <w:rPr>
          <w:rFonts w:ascii="Times New Roman" w:eastAsia="Calibri" w:hAnsi="Times New Roman"/>
          <w:sz w:val="24"/>
          <w:szCs w:val="24"/>
        </w:rPr>
        <w:t>3  «</w:t>
      </w:r>
      <w:proofErr w:type="gramEnd"/>
      <w:r w:rsidRPr="009D3AC5">
        <w:rPr>
          <w:rFonts w:ascii="Times New Roman" w:eastAsia="Calibri" w:hAnsi="Times New Roman"/>
          <w:sz w:val="24"/>
          <w:szCs w:val="24"/>
        </w:rPr>
        <w:t>План реализации муниципальной программы» изложить в новой редакции, согласно приложению № 1 к настоящему постановлению.</w:t>
      </w:r>
    </w:p>
    <w:p w:rsidR="009D3AC5" w:rsidRPr="009D3AC5" w:rsidRDefault="009D3AC5" w:rsidP="009D3AC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Настоящее постановление опубликовать в периодическом печатном средстве массовой информации «Вестник Дубровского района» </w:t>
      </w:r>
      <w:proofErr w:type="gramStart"/>
      <w:r w:rsidRPr="009D3AC5">
        <w:rPr>
          <w:rFonts w:ascii="Times New Roman" w:hAnsi="Times New Roman"/>
          <w:sz w:val="24"/>
          <w:szCs w:val="24"/>
        </w:rPr>
        <w:t>и  разместить</w:t>
      </w:r>
      <w:proofErr w:type="gramEnd"/>
      <w:r w:rsidRPr="009D3AC5">
        <w:rPr>
          <w:rFonts w:ascii="Times New Roman" w:hAnsi="Times New Roman"/>
          <w:sz w:val="24"/>
          <w:szCs w:val="24"/>
        </w:rPr>
        <w:t xml:space="preserve">  на  сайте Дубровского муниципального района Брянской области в сети интернет.</w:t>
      </w:r>
    </w:p>
    <w:p w:rsidR="009D3AC5" w:rsidRPr="009D3AC5" w:rsidRDefault="009D3AC5" w:rsidP="009D3AC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3. Постановление вступает в силу со дня его опубликования.</w:t>
      </w:r>
    </w:p>
    <w:p w:rsidR="009D3AC5" w:rsidRPr="009D3AC5" w:rsidRDefault="009D3AC5" w:rsidP="009D3AC5">
      <w:pPr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9D3AC5">
        <w:rPr>
          <w:rFonts w:ascii="Times New Roman" w:eastAsia="Calibri" w:hAnsi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9D3AC5" w:rsidRP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>Глава администрации</w:t>
      </w:r>
    </w:p>
    <w:p w:rsid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</w:t>
      </w:r>
      <w:proofErr w:type="spellStart"/>
      <w:r w:rsidRPr="009D3AC5">
        <w:rPr>
          <w:rFonts w:ascii="Times New Roman" w:hAnsi="Times New Roman"/>
          <w:sz w:val="24"/>
          <w:szCs w:val="24"/>
        </w:rPr>
        <w:t>И.А.Шевелёв</w:t>
      </w:r>
      <w:proofErr w:type="spellEnd"/>
      <w:r w:rsidRPr="009D3AC5">
        <w:rPr>
          <w:rFonts w:ascii="Times New Roman" w:hAnsi="Times New Roman"/>
          <w:sz w:val="24"/>
          <w:szCs w:val="24"/>
        </w:rPr>
        <w:t xml:space="preserve">   </w:t>
      </w:r>
    </w:p>
    <w:p w:rsidR="009D3AC5" w:rsidRPr="009D3AC5" w:rsidRDefault="009D3AC5" w:rsidP="009D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C5">
        <w:rPr>
          <w:rFonts w:ascii="Times New Roman" w:hAnsi="Times New Roman"/>
          <w:sz w:val="24"/>
          <w:szCs w:val="24"/>
        </w:rPr>
        <w:t xml:space="preserve">       </w:t>
      </w:r>
    </w:p>
    <w:p w:rsidR="009D3AC5" w:rsidRPr="00046A4E" w:rsidRDefault="009D3AC5" w:rsidP="009D3AC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№1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постановлению администрации Дубровского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размещено в ПРИЛОЖЕНИИ 2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D3AC5" w:rsidRPr="000C68E6" w:rsidRDefault="009D3AC5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68E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C68E6">
        <w:rPr>
          <w:rFonts w:ascii="Times New Roman" w:hAnsi="Times New Roman"/>
          <w:b/>
          <w:sz w:val="24"/>
          <w:szCs w:val="24"/>
        </w:rPr>
        <w:t>1.5.8.</w:t>
      </w:r>
    </w:p>
    <w:p w:rsid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65B" w:rsidRPr="0073465B" w:rsidRDefault="0073465B" w:rsidP="00734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Российская Федерация</w:t>
      </w:r>
    </w:p>
    <w:p w:rsidR="0073465B" w:rsidRPr="0073465B" w:rsidRDefault="0073465B" w:rsidP="00734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БРЯНСКАЯ ОБЛАСТЬ</w:t>
      </w:r>
    </w:p>
    <w:p w:rsidR="0073465B" w:rsidRPr="0073465B" w:rsidRDefault="0073465B" w:rsidP="0073465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73465B" w:rsidRPr="0073465B" w:rsidRDefault="0073465B" w:rsidP="0073465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ПОСТАНОВЛЕНИЕ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от 22.10.2025 г.                                                                                                                          № 459</w:t>
      </w:r>
    </w:p>
    <w:p w:rsidR="0073465B" w:rsidRPr="0073465B" w:rsidRDefault="0073465B" w:rsidP="0073465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65B">
        <w:rPr>
          <w:rFonts w:ascii="Times New Roman" w:hAnsi="Times New Roman"/>
          <w:sz w:val="24"/>
          <w:szCs w:val="24"/>
        </w:rPr>
        <w:t>рп</w:t>
      </w:r>
      <w:proofErr w:type="spellEnd"/>
      <w:r w:rsidRPr="0073465B">
        <w:rPr>
          <w:rFonts w:ascii="Times New Roman" w:hAnsi="Times New Roman"/>
          <w:sz w:val="24"/>
          <w:szCs w:val="24"/>
        </w:rPr>
        <w:t>. Дубровка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lastRenderedPageBreak/>
        <w:t xml:space="preserve">О внесении изменений в постановление № 161 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от 22.04.2025 «О ликвидации муниципального 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бюджетного общеобразовательного учреждения 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65B">
        <w:rPr>
          <w:rFonts w:ascii="Times New Roman" w:hAnsi="Times New Roman"/>
          <w:sz w:val="24"/>
          <w:szCs w:val="24"/>
        </w:rPr>
        <w:t>Давыдчинская</w:t>
      </w:r>
      <w:proofErr w:type="spellEnd"/>
      <w:r w:rsidRPr="0073465B">
        <w:rPr>
          <w:rFonts w:ascii="Times New Roman" w:hAnsi="Times New Roman"/>
          <w:sz w:val="24"/>
          <w:szCs w:val="24"/>
        </w:rPr>
        <w:t xml:space="preserve"> основная общеобразовательная школа» 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65B" w:rsidRPr="0073465B" w:rsidRDefault="0073465B" w:rsidP="007346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В соответствии со ст. 61-64 Гражданского кодекса Российской Федерации, Федеральным законом от 12.01.1996 № 7-ФЗ "О некоммерческих организациях", Федеральным законом от 08.08.2001 № 129-ФЗ "О государственной регистрации юридических лиц и индивидуальных предпринимателей", Федеральным законом от 29.12.2012 № 273-ФЗ "Об образовании в Российской Федерации", руководствуясь Постановлением Правительства Брянской области от 27.05.2019 № 226-п "Об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Брянской области,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Брянской области, муниципальной образовательной организации и подготовки указанной комиссией заключений", Приказом Департамента образования и науки Брянской области от 26.06.2019 № 977 "Об утверждении значений критериев проведения оценки последствий принятия решения о реорганизации или ликвидации образовательной организации, находящейся в ведении Брянской области, муниципальной образовательной организации", Порядком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администрации Дубровского района от 04.07.2011 № 503, Порядком проведения оценки последствий принятия решения о реорганизации или ликвидации муниципальной образовательной организации Дубровского района, включая критерии этой оценки, утвержденного постановлением администрации Дубровского района от 23.03.2015 № 171, в связи с необходимостью завершения исполнительного производства № 5766/25/98032-ИП от 23.01.2025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ПОСТАНОВЛЯЮ: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65B" w:rsidRPr="0073465B" w:rsidRDefault="0073465B" w:rsidP="007346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1.        Внести в постановление № 161 от 22.04.2025 «О ликвидации муниципального бюджетного общеобразовательного учреждения </w:t>
      </w:r>
      <w:proofErr w:type="spellStart"/>
      <w:r w:rsidRPr="0073465B">
        <w:rPr>
          <w:rFonts w:ascii="Times New Roman" w:hAnsi="Times New Roman"/>
          <w:sz w:val="24"/>
          <w:szCs w:val="24"/>
        </w:rPr>
        <w:t>Давыдчинская</w:t>
      </w:r>
      <w:proofErr w:type="spellEnd"/>
      <w:r w:rsidRPr="0073465B">
        <w:rPr>
          <w:rFonts w:ascii="Times New Roman" w:hAnsi="Times New Roman"/>
          <w:sz w:val="24"/>
          <w:szCs w:val="24"/>
        </w:rPr>
        <w:t xml:space="preserve"> основная общеобразовательная школа»</w:t>
      </w:r>
      <w:r w:rsidRPr="0073465B">
        <w:rPr>
          <w:rFonts w:ascii="Times New Roman" w:hAnsi="Times New Roman"/>
          <w:sz w:val="20"/>
          <w:szCs w:val="24"/>
        </w:rPr>
        <w:t xml:space="preserve"> </w:t>
      </w:r>
      <w:r w:rsidRPr="0073465B">
        <w:rPr>
          <w:rFonts w:ascii="Times New Roman" w:hAnsi="Times New Roman"/>
          <w:sz w:val="24"/>
          <w:szCs w:val="24"/>
        </w:rPr>
        <w:t>(далее по тексту- Постановление) следующие изменения:</w:t>
      </w:r>
    </w:p>
    <w:p w:rsidR="0073465B" w:rsidRPr="0073465B" w:rsidRDefault="0073465B" w:rsidP="0073465B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       Пункт 2 постановления изложить в новой редакции: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«Установить срок ликвидации МБОУ </w:t>
      </w:r>
      <w:proofErr w:type="spellStart"/>
      <w:r w:rsidRPr="0073465B">
        <w:rPr>
          <w:rFonts w:ascii="Times New Roman" w:hAnsi="Times New Roman"/>
          <w:sz w:val="24"/>
          <w:szCs w:val="24"/>
        </w:rPr>
        <w:t>Давыдчинская</w:t>
      </w:r>
      <w:proofErr w:type="spellEnd"/>
      <w:r w:rsidRPr="0073465B">
        <w:rPr>
          <w:rFonts w:ascii="Times New Roman" w:hAnsi="Times New Roman"/>
          <w:sz w:val="24"/>
          <w:szCs w:val="24"/>
        </w:rPr>
        <w:t xml:space="preserve"> ООШ до 31.12.2025 года.</w:t>
      </w:r>
    </w:p>
    <w:p w:rsidR="0073465B" w:rsidRPr="0073465B" w:rsidRDefault="0073465B" w:rsidP="0073465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опубликовать в периодическом печатном средстве массовой информации «Вестник Дубровского района» </w:t>
      </w:r>
      <w:r w:rsidRPr="0073465B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73465B" w:rsidRPr="0073465B" w:rsidRDefault="0073465B" w:rsidP="0073465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Дубровского района Г.В. </w:t>
      </w:r>
      <w:proofErr w:type="spellStart"/>
      <w:r w:rsidRPr="0073465B">
        <w:rPr>
          <w:rFonts w:ascii="Times New Roman" w:hAnsi="Times New Roman"/>
          <w:sz w:val="24"/>
          <w:szCs w:val="24"/>
        </w:rPr>
        <w:t>Кубекину</w:t>
      </w:r>
      <w:proofErr w:type="spellEnd"/>
      <w:r w:rsidRPr="0073465B">
        <w:rPr>
          <w:rFonts w:ascii="Times New Roman" w:hAnsi="Times New Roman"/>
          <w:sz w:val="24"/>
          <w:szCs w:val="24"/>
        </w:rPr>
        <w:t>.</w:t>
      </w:r>
    </w:p>
    <w:p w:rsidR="0073465B" w:rsidRPr="0073465B" w:rsidRDefault="0073465B" w:rsidP="0073465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eastAsia="Calibri" w:hAnsi="Times New Roman"/>
          <w:sz w:val="24"/>
          <w:szCs w:val="24"/>
          <w:lang w:eastAsia="en-US"/>
        </w:rPr>
        <w:t>Постановление вступает в силу со дня его официального опубликования.</w:t>
      </w: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65B" w:rsidRP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>Глава администрации</w:t>
      </w:r>
    </w:p>
    <w:p w:rsid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5B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  И.А. </w:t>
      </w:r>
      <w:proofErr w:type="spellStart"/>
      <w:r w:rsidRPr="0073465B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73465B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7346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C11">
        <w:rPr>
          <w:rFonts w:ascii="Times New Roman" w:hAnsi="Times New Roman"/>
          <w:b/>
          <w:sz w:val="24"/>
          <w:szCs w:val="24"/>
        </w:rPr>
        <w:t xml:space="preserve">                1.5.9.</w:t>
      </w:r>
    </w:p>
    <w:p w:rsidR="00A80C11" w:rsidRDefault="00A80C11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РОССИЙСКАЯ ФЕДЕРАЦИЯ</w:t>
      </w: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БРЯНСКАЯ ОБЛАСТЬ</w:t>
      </w:r>
    </w:p>
    <w:p w:rsidR="00A80C11" w:rsidRPr="00A80C11" w:rsidRDefault="00A80C11" w:rsidP="009D3AC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A80C11" w:rsidRPr="00A80C11" w:rsidRDefault="00A80C11" w:rsidP="00A80C11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ПОСТАНОВЛЕНИЕ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     </w:t>
      </w:r>
      <w:proofErr w:type="gramStart"/>
      <w:r w:rsidRPr="00A80C11">
        <w:rPr>
          <w:rFonts w:ascii="Times New Roman" w:hAnsi="Times New Roman"/>
          <w:sz w:val="24"/>
          <w:szCs w:val="24"/>
        </w:rPr>
        <w:t>24  октября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2025 года                                                                                               № _463_</w:t>
      </w:r>
    </w:p>
    <w:p w:rsidR="00A80C11" w:rsidRPr="00A80C11" w:rsidRDefault="00A80C11" w:rsidP="00A80C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0C11">
        <w:rPr>
          <w:rFonts w:ascii="Times New Roman" w:hAnsi="Times New Roman"/>
          <w:sz w:val="24"/>
          <w:szCs w:val="24"/>
        </w:rPr>
        <w:t>рп</w:t>
      </w:r>
      <w:proofErr w:type="spellEnd"/>
      <w:r w:rsidRPr="00A80C11">
        <w:rPr>
          <w:rFonts w:ascii="Times New Roman" w:hAnsi="Times New Roman"/>
          <w:sz w:val="24"/>
          <w:szCs w:val="24"/>
        </w:rPr>
        <w:t>. Дубровка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lastRenderedPageBreak/>
        <w:t>О внесении изменений в постановление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администрации Дубровского района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19.05.2025 № 195 «Об утверждении 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реестра муниципальных маршрутов регулярных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пассажирских перевозок и расписания движения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пригородного пассажирского транспорта по 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муниципальным маршрутам в Дубровском 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муниципальном районе Брянской области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на июль-декабрь 2025 года»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13 июля 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Уставом Дубровского муниципального района Брянской области   </w:t>
      </w:r>
    </w:p>
    <w:p w:rsidR="00A80C11" w:rsidRPr="00A80C11" w:rsidRDefault="00A80C11" w:rsidP="00A80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ПОСТАНОВЛЯЮ: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1. Приложение №1 к постановлению администрации Дубровского района от 19.05.2025 №195 «Об утверждении реестра муниципальных маршрутов регулярных пассажирских перевозок и расписания движения пригородного пассажирского транспорта по муниципальным маршрутам в Дубровском муниципальном районе Брянской области на июль-декабрь 2025 года» изложить в новой редакции согласно приложению №1 к настоящему постановлению.</w:t>
      </w:r>
    </w:p>
    <w:p w:rsidR="00A80C11" w:rsidRPr="00A80C11" w:rsidRDefault="00A80C11" w:rsidP="00A80C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2. Приложение №2 к постановлению администрации Дубровского района от 19.05.2025 №195 «Об утверждении реестра муниципальных маршрутов регулярных пассажирских перевозок и расписания движения пригородного пассажирского транспорта по муниципальным маршрутам в Дубровском муниципальном районе Брянской области на июль-декабрь 2025 года» изложить в новой редакции согласно приложению №2 к настоящему постановлению.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3. Постановление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в информационно-телекоммуникационной сети «Интернет».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3. Контроль за исполнением настоящего постановления возложить на заместителя главы администрации Дубровского района Ефименко С.Н.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4. </w:t>
      </w:r>
      <w:r w:rsidRPr="00A80C11">
        <w:rPr>
          <w:rFonts w:ascii="Times New Roman" w:eastAsia="Calibri" w:hAnsi="Times New Roman"/>
          <w:sz w:val="24"/>
          <w:szCs w:val="24"/>
          <w:lang w:eastAsia="en-US"/>
        </w:rPr>
        <w:t>Постановление вступает в силу с 31 октября 2025 года.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Глава администрации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                   И.А. </w:t>
      </w:r>
      <w:proofErr w:type="spellStart"/>
      <w:r w:rsidRPr="00A80C11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A80C11" w:rsidRDefault="00A80C11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046A4E" w:rsidRDefault="00A80C11" w:rsidP="00A80C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>Приложения №№1, 2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постановлению администрации Дубровского</w:t>
      </w:r>
      <w:r w:rsidR="009D3AC5">
        <w:rPr>
          <w:rFonts w:ascii="Times New Roman" w:hAnsi="Times New Roman"/>
          <w:bCs/>
          <w:i/>
          <w:sz w:val="24"/>
          <w:szCs w:val="24"/>
        </w:rPr>
        <w:t xml:space="preserve"> района размещено в ПРИЛОЖЕНИИ 3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80C11" w:rsidRDefault="00A80C11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80C11" w:rsidRPr="00A80C11" w:rsidRDefault="00A80C11" w:rsidP="007346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C11">
        <w:rPr>
          <w:rFonts w:ascii="Times New Roman" w:hAnsi="Times New Roman"/>
          <w:b/>
          <w:sz w:val="24"/>
          <w:szCs w:val="24"/>
        </w:rPr>
        <w:t xml:space="preserve">                  1.5.10.</w:t>
      </w:r>
    </w:p>
    <w:p w:rsidR="0073465B" w:rsidRPr="00A80C11" w:rsidRDefault="0073465B" w:rsidP="00734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РОССИЙСКАЯ ФЕДЕРАЦИЯ</w:t>
      </w: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БРЯНСКАЯ ОБЛАСТЬ</w:t>
      </w: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ПОСТАНОВЛЕНИЕ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от «</w:t>
      </w:r>
      <w:proofErr w:type="gramStart"/>
      <w:r w:rsidRPr="00A80C11">
        <w:rPr>
          <w:rFonts w:ascii="Times New Roman" w:hAnsi="Times New Roman"/>
          <w:sz w:val="24"/>
          <w:szCs w:val="24"/>
        </w:rPr>
        <w:t>24»  октября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2025 г.                                                                                № 464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0C11">
        <w:rPr>
          <w:rFonts w:ascii="Times New Roman" w:hAnsi="Times New Roman"/>
          <w:sz w:val="24"/>
          <w:szCs w:val="24"/>
        </w:rPr>
        <w:t>р.п</w:t>
      </w:r>
      <w:proofErr w:type="spellEnd"/>
      <w:r w:rsidRPr="00A80C11">
        <w:rPr>
          <w:rFonts w:ascii="Times New Roman" w:hAnsi="Times New Roman"/>
          <w:sz w:val="24"/>
          <w:szCs w:val="24"/>
        </w:rPr>
        <w:t>. Дубровка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Об утверждении отчета об исполнении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бюджета Дубровского муниципального района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lastRenderedPageBreak/>
        <w:t xml:space="preserve">Брянской </w:t>
      </w:r>
      <w:proofErr w:type="gramStart"/>
      <w:r w:rsidRPr="00A80C11">
        <w:rPr>
          <w:rFonts w:ascii="Times New Roman" w:hAnsi="Times New Roman"/>
          <w:sz w:val="24"/>
          <w:szCs w:val="24"/>
        </w:rPr>
        <w:t>области  за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9 месяцев 2025 года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В соответствии со статьей 264.2 Бюджетного кодекса Российской Федерации, пунктом 27 Решения Дубровского районного Совета народных депутатов от 18 декабря 2024 года № 41-8 «О бюджете Дубровского муниципального района Брянской области на 2025 год и на плановый период 2026 и 2027 годов»</w:t>
      </w:r>
    </w:p>
    <w:p w:rsidR="00A80C11" w:rsidRPr="00A80C11" w:rsidRDefault="00A80C11" w:rsidP="00A80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ПОСТАНОВЛЯЮ: </w:t>
      </w:r>
    </w:p>
    <w:p w:rsidR="00A80C11" w:rsidRPr="00A80C11" w:rsidRDefault="00A80C11" w:rsidP="00A80C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1. Утвердить прилагаемый отчет об исполнении бюджета Дубровского муниципального района Брянской области за 9 месяцев 2025 года по следующим показателям: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1) по доходам бюджета Дубровского муниципального района Брянской области за 9 месяцев 2025 года, согласно приложению № 1;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2) по расходам бюджета Дубровского муниципального района Брянской области по ведомственной структуре за 9 месяцев 2025 года, согласно приложению № 2;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3) по расходам бюджета Дубровского муниципального района Брянской области по целевым статьям (муниципальным программам и непрограммным направлениям деятельности), группам видов расходов </w:t>
      </w:r>
      <w:proofErr w:type="gramStart"/>
      <w:r w:rsidRPr="00A80C11">
        <w:rPr>
          <w:rFonts w:ascii="Times New Roman" w:hAnsi="Times New Roman"/>
          <w:sz w:val="24"/>
          <w:szCs w:val="24"/>
        </w:rPr>
        <w:t>за  9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месяцев  2025 года, согласно приложению № 3;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4) по источникам внутреннего финансирования дефицита бюджета Дубровского муниципального района Брянской области </w:t>
      </w:r>
      <w:proofErr w:type="gramStart"/>
      <w:r w:rsidRPr="00A80C11">
        <w:rPr>
          <w:rFonts w:ascii="Times New Roman" w:hAnsi="Times New Roman"/>
          <w:sz w:val="24"/>
          <w:szCs w:val="24"/>
        </w:rPr>
        <w:t>за  9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месяцев 2025 года, согласно приложению № 4.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2. Финансовому управлению администрации Дубровского района в срок до 30 октября 2025 года представить </w:t>
      </w:r>
      <w:proofErr w:type="gramStart"/>
      <w:r w:rsidRPr="00A80C11">
        <w:rPr>
          <w:rFonts w:ascii="Times New Roman" w:hAnsi="Times New Roman"/>
          <w:sz w:val="24"/>
          <w:szCs w:val="24"/>
        </w:rPr>
        <w:t>в  Дубровский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 районный Совет народных депутатов и Контрольно-счетную палату Дубровского района отчет об исполнении бюджета Дубровского муниципального района Брянской области за 9 месяцев 2025 года.</w:t>
      </w:r>
    </w:p>
    <w:p w:rsidR="00A80C11" w:rsidRPr="00A80C11" w:rsidRDefault="00A80C11" w:rsidP="00A80C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3. Постановление вступает в силу со дня его опубликования.</w:t>
      </w:r>
    </w:p>
    <w:p w:rsidR="00A80C11" w:rsidRPr="00A80C11" w:rsidRDefault="00A80C11" w:rsidP="00A80C11">
      <w:pPr>
        <w:shd w:val="clear" w:color="auto" w:fill="FFFFFF"/>
        <w:spacing w:after="1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4. Настоящее постановление подлежит официальному опубликованию в периодическом печатном средстве массовой информации «Вестник Дубровского района», а также размещению </w:t>
      </w:r>
      <w:proofErr w:type="gramStart"/>
      <w:r w:rsidRPr="00A80C11">
        <w:rPr>
          <w:rFonts w:ascii="Times New Roman" w:hAnsi="Times New Roman"/>
          <w:sz w:val="24"/>
          <w:szCs w:val="24"/>
        </w:rPr>
        <w:t>на  сайте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Дубровского муниципального района Брянской области в сети интернет.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  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 Глава администрации  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 Дубровского района                                                           И.А. Шевелев</w:t>
      </w:r>
    </w:p>
    <w:p w:rsidR="00A80C11" w:rsidRPr="00A80C11" w:rsidRDefault="00A80C11" w:rsidP="00A80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8E6" w:rsidRPr="000C68E6" w:rsidRDefault="000C68E6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C11" w:rsidRPr="00046A4E" w:rsidRDefault="004748C7" w:rsidP="00A80C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A80C11">
        <w:rPr>
          <w:rFonts w:ascii="Times New Roman" w:hAnsi="Times New Roman"/>
          <w:i/>
          <w:sz w:val="24"/>
          <w:szCs w:val="24"/>
        </w:rPr>
        <w:t>Приложения №№1, 2, 3, 4</w:t>
      </w:r>
      <w:r w:rsidR="00A80C11"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 w:rsidR="00A80C11">
        <w:rPr>
          <w:rFonts w:ascii="Times New Roman" w:hAnsi="Times New Roman"/>
          <w:bCs/>
          <w:i/>
          <w:sz w:val="24"/>
          <w:szCs w:val="24"/>
        </w:rPr>
        <w:t>му постановлению администрации Дубровского</w:t>
      </w:r>
      <w:r w:rsidR="009D3AC5">
        <w:rPr>
          <w:rFonts w:ascii="Times New Roman" w:hAnsi="Times New Roman"/>
          <w:bCs/>
          <w:i/>
          <w:sz w:val="24"/>
          <w:szCs w:val="24"/>
        </w:rPr>
        <w:t xml:space="preserve"> района размещено в ПРИЛОЖЕНИИ 4</w:t>
      </w:r>
      <w:r w:rsidR="00A80C11"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 w:rsidR="00A80C11"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="00A80C11"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 w:rsidR="00A80C11"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="00A80C11"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="00A80C11"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0C68E6" w:rsidRDefault="000C68E6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3E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C11">
        <w:rPr>
          <w:rFonts w:ascii="Times New Roman" w:hAnsi="Times New Roman"/>
          <w:b/>
          <w:sz w:val="24"/>
          <w:szCs w:val="24"/>
        </w:rPr>
        <w:t xml:space="preserve">              1.5.11.</w:t>
      </w:r>
    </w:p>
    <w:p w:rsidR="00A80C11" w:rsidRPr="003E7021" w:rsidRDefault="00A80C11" w:rsidP="003E7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80C11">
        <w:rPr>
          <w:rFonts w:ascii="Times New Roman" w:hAnsi="Times New Roman"/>
          <w:sz w:val="24"/>
          <w:szCs w:val="24"/>
          <w:lang w:eastAsia="en-US"/>
        </w:rPr>
        <w:t>РОССИЙСКАЯ ФЕДЕРАЦИЯ</w:t>
      </w:r>
    </w:p>
    <w:p w:rsidR="00A80C11" w:rsidRPr="00A80C11" w:rsidRDefault="00A80C11" w:rsidP="00A80C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80C11">
        <w:rPr>
          <w:rFonts w:ascii="Times New Roman" w:hAnsi="Times New Roman"/>
          <w:sz w:val="24"/>
          <w:szCs w:val="24"/>
          <w:lang w:eastAsia="en-US"/>
        </w:rPr>
        <w:t>БРЯНСКАЯ ОБЛАСТЬ</w:t>
      </w:r>
    </w:p>
    <w:p w:rsidR="00A80C11" w:rsidRPr="00A80C11" w:rsidRDefault="00A80C11" w:rsidP="00A80C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80C11">
        <w:rPr>
          <w:rFonts w:ascii="Times New Roman" w:hAnsi="Times New Roman"/>
          <w:sz w:val="24"/>
          <w:szCs w:val="24"/>
          <w:lang w:eastAsia="en-US"/>
        </w:rPr>
        <w:t>АДМИНИСТРАЦИЯ ДУБРОВСКОГО РАЙОНА</w:t>
      </w:r>
    </w:p>
    <w:p w:rsidR="00A80C11" w:rsidRPr="00A80C11" w:rsidRDefault="00A80C11" w:rsidP="00A80C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C11" w:rsidRPr="00A80C11" w:rsidRDefault="00A80C11" w:rsidP="00A80C1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80C11">
        <w:rPr>
          <w:rFonts w:ascii="Times New Roman" w:hAnsi="Times New Roman"/>
          <w:sz w:val="24"/>
          <w:szCs w:val="24"/>
          <w:lang w:eastAsia="en-US"/>
        </w:rPr>
        <w:t>ПОСТАНОВЛЕНИЕ</w:t>
      </w:r>
    </w:p>
    <w:p w:rsidR="00A80C11" w:rsidRPr="00A80C11" w:rsidRDefault="00A80C11" w:rsidP="00A80C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80C11" w:rsidRPr="00A80C11" w:rsidRDefault="00A80C11" w:rsidP="00A80C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от 27.10.2025 г.                                                                               № 468</w:t>
      </w:r>
    </w:p>
    <w:p w:rsidR="00A80C11" w:rsidRPr="00A80C11" w:rsidRDefault="00A80C11" w:rsidP="00A80C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п. Дубровка</w:t>
      </w:r>
    </w:p>
    <w:p w:rsidR="00A80C11" w:rsidRPr="00A80C11" w:rsidRDefault="00A80C11" w:rsidP="00A80C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4" w:firstLine="567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ab/>
      </w:r>
      <w:r w:rsidRPr="00A80C11">
        <w:rPr>
          <w:rFonts w:ascii="Times New Roman" w:hAnsi="Times New Roman"/>
          <w:sz w:val="24"/>
          <w:szCs w:val="24"/>
        </w:rPr>
        <w:tab/>
      </w:r>
    </w:p>
    <w:p w:rsidR="00A80C11" w:rsidRPr="00A80C11" w:rsidRDefault="00A80C11" w:rsidP="00A80C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238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«</w:t>
      </w:r>
      <w:bookmarkStart w:id="3" w:name="_Hlk123292687"/>
      <w:r w:rsidRPr="00A80C11">
        <w:rPr>
          <w:rFonts w:ascii="Times New Roman" w:hAnsi="Times New Roman"/>
          <w:sz w:val="24"/>
          <w:szCs w:val="24"/>
        </w:rPr>
        <w:t xml:space="preserve">Об утверждении Примерного положения </w:t>
      </w:r>
      <w:bookmarkEnd w:id="3"/>
      <w:r w:rsidRPr="00A80C11">
        <w:rPr>
          <w:rFonts w:ascii="Times New Roman" w:hAnsi="Times New Roman"/>
          <w:sz w:val="24"/>
          <w:szCs w:val="24"/>
        </w:rPr>
        <w:t xml:space="preserve">оплате труда работников муниципальных </w:t>
      </w:r>
      <w:proofErr w:type="gramStart"/>
      <w:r w:rsidRPr="00A80C11">
        <w:rPr>
          <w:rFonts w:ascii="Times New Roman" w:hAnsi="Times New Roman"/>
          <w:sz w:val="24"/>
          <w:szCs w:val="24"/>
        </w:rPr>
        <w:t>учреждений  сферы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культуры Дубровского муниципального района Брянской области»</w:t>
      </w:r>
    </w:p>
    <w:p w:rsidR="00A80C11" w:rsidRPr="00A80C11" w:rsidRDefault="00A80C11" w:rsidP="00A80C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238" w:firstLine="567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4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lastRenderedPageBreak/>
        <w:t xml:space="preserve">В соответствии с Трудовым кодексом Российской Федерации, Постановлением Правительства Брянской области от 18 марта 2016 года №149-п «Об утверждении Примерного положения об оплате труда работников государственных </w:t>
      </w:r>
      <w:proofErr w:type="gramStart"/>
      <w:r w:rsidRPr="00A80C11">
        <w:rPr>
          <w:rFonts w:ascii="Times New Roman" w:hAnsi="Times New Roman"/>
          <w:sz w:val="24"/>
          <w:szCs w:val="24"/>
        </w:rPr>
        <w:t>бюджетных  автономных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и бюджетных учреждений сферы культуры и искусства Брянской области», в целях совершенствования оплаты труда работников учреждений культуры Дубровского муниципального района Брянской области</w:t>
      </w:r>
    </w:p>
    <w:p w:rsidR="00A80C11" w:rsidRPr="00A80C11" w:rsidRDefault="00A80C11" w:rsidP="00A80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ПОСТАНОВЛЯЮ: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tabs>
          <w:tab w:val="left" w:pos="426"/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1. Утвердить Примерное положение об оплате труда работников муниципальных учреждений сферы культуры Дубровского муниципального района Брянской области (приложение № 1).</w:t>
      </w:r>
    </w:p>
    <w:p w:rsidR="00A80C11" w:rsidRPr="00A80C11" w:rsidRDefault="00A80C11" w:rsidP="00A80C11">
      <w:pPr>
        <w:tabs>
          <w:tab w:val="left" w:pos="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2. Руководителям муниципальных учреждений культуры Дубровского муниципального района Брянской области </w:t>
      </w:r>
      <w:proofErr w:type="gramStart"/>
      <w:r w:rsidRPr="00A80C11">
        <w:rPr>
          <w:rFonts w:ascii="Times New Roman" w:hAnsi="Times New Roman"/>
          <w:sz w:val="24"/>
          <w:szCs w:val="24"/>
        </w:rPr>
        <w:t xml:space="preserve">при </w:t>
      </w:r>
      <w:r w:rsidRPr="00A80C1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разработке</w:t>
      </w:r>
      <w:proofErr w:type="gramEnd"/>
      <w:r w:rsidRPr="00A80C11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нормативных правовых актов об оплате труда работников учреждений культуры применять</w:t>
      </w:r>
      <w:r w:rsidRPr="00A80C11">
        <w:rPr>
          <w:rFonts w:ascii="Times New Roman" w:hAnsi="Times New Roman"/>
          <w:sz w:val="24"/>
          <w:szCs w:val="24"/>
        </w:rPr>
        <w:t xml:space="preserve"> Положение об оплате труда работников муниципальных учреждений сферы культуры Дубровского района Брянской области, утвержденное настоящим постановлением.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3. Признать утратившими силу с 01.01.2026 года постановления администрации Дубровского района Брянской области: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14.11.2016 года   № </w:t>
      </w:r>
      <w:proofErr w:type="gramStart"/>
      <w:r w:rsidRPr="00A80C11">
        <w:rPr>
          <w:rFonts w:ascii="Times New Roman" w:hAnsi="Times New Roman"/>
          <w:sz w:val="24"/>
          <w:szCs w:val="24"/>
        </w:rPr>
        <w:t>500  «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Об утверждении </w:t>
      </w:r>
      <w:bookmarkStart w:id="4" w:name="_Hlk211336758"/>
      <w:r w:rsidRPr="00A80C11">
        <w:rPr>
          <w:rFonts w:ascii="Times New Roman" w:hAnsi="Times New Roman"/>
          <w:sz w:val="24"/>
          <w:szCs w:val="24"/>
        </w:rPr>
        <w:t>Положения об оплате труда работников муниципальных бюджетных учреждений сферы культуры Дубровского района»;</w:t>
      </w:r>
    </w:p>
    <w:bookmarkEnd w:id="4"/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</w:t>
      </w:r>
      <w:bookmarkStart w:id="5" w:name="_Hlk211336654"/>
      <w:r w:rsidRPr="00A80C11">
        <w:rPr>
          <w:rFonts w:ascii="Times New Roman" w:hAnsi="Times New Roman"/>
          <w:sz w:val="24"/>
          <w:szCs w:val="24"/>
        </w:rPr>
        <w:t>31.01.2017 года №60 «Об утверждении положения о порядке и условиях осуществления выплат стимулирующего характера руководителям учреждений культуры Дубровского района и показателей эффективности и результативности деятельности руководителей учреждений культуры Дубровского района»;</w:t>
      </w:r>
    </w:p>
    <w:p w:rsidR="00A80C11" w:rsidRPr="00A80C11" w:rsidRDefault="00A80C11" w:rsidP="00750705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21.10.2019 года №738 «О внесении </w:t>
      </w:r>
      <w:proofErr w:type="gramStart"/>
      <w:r w:rsidRPr="00A80C11">
        <w:rPr>
          <w:rFonts w:ascii="Times New Roman" w:hAnsi="Times New Roman"/>
          <w:sz w:val="24"/>
          <w:szCs w:val="24"/>
        </w:rPr>
        <w:t>изменений  в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Положение об оплате труда работников муниципальных бюджетных учреждений сферы культуры Дубровского района»;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от 20.10.2020 года №580 </w:t>
      </w:r>
      <w:bookmarkStart w:id="6" w:name="_Hlk211336832"/>
      <w:r w:rsidRPr="00A80C11">
        <w:rPr>
          <w:rFonts w:ascii="Times New Roman" w:hAnsi="Times New Roman"/>
          <w:sz w:val="24"/>
          <w:szCs w:val="24"/>
        </w:rPr>
        <w:t xml:space="preserve">«О внесении </w:t>
      </w:r>
      <w:proofErr w:type="gramStart"/>
      <w:r w:rsidRPr="00A80C11">
        <w:rPr>
          <w:rFonts w:ascii="Times New Roman" w:hAnsi="Times New Roman"/>
          <w:sz w:val="24"/>
          <w:szCs w:val="24"/>
        </w:rPr>
        <w:t>изменений  в</w:t>
      </w:r>
      <w:proofErr w:type="gramEnd"/>
      <w:r w:rsidRPr="00A80C11">
        <w:rPr>
          <w:rFonts w:ascii="Times New Roman" w:hAnsi="Times New Roman"/>
          <w:sz w:val="24"/>
          <w:szCs w:val="24"/>
        </w:rPr>
        <w:t xml:space="preserve"> Положение об оплате труда работников муниципальных бюджетных учреждений сферы культуры Дубровского района»;</w:t>
      </w:r>
    </w:p>
    <w:bookmarkEnd w:id="5"/>
    <w:bookmarkEnd w:id="6"/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от 31.08.2022 года №409 «О внесении изменений в постановление администрации Дубровского района от 31.01.2017 года №60 «Об утверждении положения о порядке и условиях осуществления выплат стимулирующего характера руководителям учреждений культуры Дубровского района и показателей эффективности и результативности деятельности руководителей учреждений культуры Дубровского района»;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4. Постановление разместить на сайте Дубровского муниципального района Брянской области в сети «Интернет».</w:t>
      </w:r>
    </w:p>
    <w:p w:rsidR="00A80C11" w:rsidRPr="00A80C11" w:rsidRDefault="00A80C11" w:rsidP="00A80C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5. Контроль за исполнением настоящего постановления возложить на заместителя главы администрации Дубровского района </w:t>
      </w:r>
      <w:proofErr w:type="spellStart"/>
      <w:r w:rsidRPr="00A80C11">
        <w:rPr>
          <w:rFonts w:ascii="Times New Roman" w:hAnsi="Times New Roman"/>
          <w:sz w:val="24"/>
          <w:szCs w:val="24"/>
        </w:rPr>
        <w:t>Кубекину</w:t>
      </w:r>
      <w:proofErr w:type="spellEnd"/>
      <w:r w:rsidRPr="00A80C11">
        <w:rPr>
          <w:rFonts w:ascii="Times New Roman" w:hAnsi="Times New Roman"/>
          <w:sz w:val="24"/>
          <w:szCs w:val="24"/>
        </w:rPr>
        <w:t xml:space="preserve"> Г.В.</w:t>
      </w:r>
    </w:p>
    <w:p w:rsidR="00A80C11" w:rsidRPr="00A80C11" w:rsidRDefault="00A80C11" w:rsidP="00A80C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6. Постановление вступает в силу с 01.01.2026 г.</w:t>
      </w: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A80C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A80C11" w:rsidRPr="00A80C11" w:rsidRDefault="00A80C11" w:rsidP="00A80C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>Дубровского района                                                                  И.А. Шевелев</w:t>
      </w:r>
    </w:p>
    <w:p w:rsidR="00A80C11" w:rsidRDefault="00A80C11" w:rsidP="00A80C1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4748C7" w:rsidRPr="00046A4E" w:rsidRDefault="004748C7" w:rsidP="004748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Приложения №1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 xml:space="preserve">му постановлению администрации Дубровского района размещено в ПРИЛОЖЕНИИ </w:t>
      </w:r>
      <w:r w:rsidR="009D3AC5">
        <w:rPr>
          <w:rFonts w:ascii="Times New Roman" w:hAnsi="Times New Roman"/>
          <w:bCs/>
          <w:i/>
          <w:sz w:val="24"/>
          <w:szCs w:val="24"/>
        </w:rPr>
        <w:t>5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E7021" w:rsidRPr="00A80C11" w:rsidRDefault="003E7021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A80C11" w:rsidRPr="00A80C11" w:rsidRDefault="00A80C1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A80C11">
        <w:rPr>
          <w:rFonts w:ascii="Times New Roman" w:hAnsi="Times New Roman"/>
          <w:sz w:val="24"/>
          <w:szCs w:val="24"/>
        </w:rPr>
        <w:t xml:space="preserve">                  </w:t>
      </w:r>
      <w:r w:rsidRPr="00A80C11">
        <w:rPr>
          <w:rFonts w:ascii="Times New Roman" w:hAnsi="Times New Roman"/>
          <w:b/>
          <w:sz w:val="24"/>
          <w:szCs w:val="24"/>
        </w:rPr>
        <w:t>1.5.12.</w:t>
      </w:r>
    </w:p>
    <w:p w:rsidR="003E7021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3610A">
        <w:rPr>
          <w:rFonts w:ascii="Times New Roman" w:hAnsi="Times New Roman"/>
          <w:sz w:val="24"/>
          <w:szCs w:val="24"/>
          <w:lang w:eastAsia="en-US"/>
        </w:rPr>
        <w:t>РОССИЙСКАЯ ФЕДЕРАЦИЯ</w:t>
      </w:r>
    </w:p>
    <w:p w:rsidR="00D3610A" w:rsidRPr="00D3610A" w:rsidRDefault="00D3610A" w:rsidP="00D3610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3610A">
        <w:rPr>
          <w:rFonts w:ascii="Times New Roman" w:hAnsi="Times New Roman"/>
          <w:sz w:val="24"/>
          <w:szCs w:val="24"/>
          <w:lang w:eastAsia="en-US"/>
        </w:rPr>
        <w:t>БРЯНСКАЯ ОБЛАСТЬ</w:t>
      </w:r>
    </w:p>
    <w:p w:rsidR="00D3610A" w:rsidRPr="00D3610A" w:rsidRDefault="00D3610A" w:rsidP="00D3610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3610A">
        <w:rPr>
          <w:rFonts w:ascii="Times New Roman" w:hAnsi="Times New Roman"/>
          <w:sz w:val="24"/>
          <w:szCs w:val="24"/>
          <w:lang w:eastAsia="en-US"/>
        </w:rPr>
        <w:t>АДМИНИСТРАЦИЯ ДУБРОВСКОГО РАЙОНА</w:t>
      </w:r>
    </w:p>
    <w:p w:rsidR="00D3610A" w:rsidRPr="00D3610A" w:rsidRDefault="00D3610A" w:rsidP="00D3610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3610A" w:rsidRPr="00D3610A" w:rsidRDefault="00D3610A" w:rsidP="00D3610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3610A">
        <w:rPr>
          <w:rFonts w:ascii="Times New Roman" w:hAnsi="Times New Roman"/>
          <w:sz w:val="24"/>
          <w:szCs w:val="24"/>
          <w:lang w:eastAsia="en-US"/>
        </w:rPr>
        <w:t>ПОСТАНОВЛЕНИЕ</w:t>
      </w:r>
    </w:p>
    <w:p w:rsidR="00D3610A" w:rsidRPr="00D3610A" w:rsidRDefault="00D3610A" w:rsidP="00D361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610A" w:rsidRPr="00D3610A" w:rsidRDefault="00D3610A" w:rsidP="00D3610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lastRenderedPageBreak/>
        <w:t>от 27.10.2025 г.                                                                               № 469</w:t>
      </w:r>
    </w:p>
    <w:p w:rsidR="00D3610A" w:rsidRPr="00D3610A" w:rsidRDefault="00D3610A" w:rsidP="00D361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>п. Дубровка</w:t>
      </w:r>
    </w:p>
    <w:p w:rsidR="00D3610A" w:rsidRPr="00D3610A" w:rsidRDefault="00D3610A" w:rsidP="00D3610A">
      <w:pPr>
        <w:tabs>
          <w:tab w:val="left" w:pos="60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610A" w:rsidRPr="00D3610A" w:rsidRDefault="00D3610A" w:rsidP="00D3610A">
      <w:pPr>
        <w:tabs>
          <w:tab w:val="left" w:pos="60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«О внесении </w:t>
      </w:r>
      <w:bookmarkStart w:id="7" w:name="_Hlk212019888"/>
      <w:r w:rsidRPr="00D3610A">
        <w:rPr>
          <w:rFonts w:ascii="Times New Roman" w:eastAsia="MS Mincho" w:hAnsi="Times New Roman"/>
          <w:sz w:val="24"/>
          <w:szCs w:val="24"/>
          <w:lang w:eastAsia="ja-JP"/>
        </w:rPr>
        <w:t>изменений в Устав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 муниципального бюджетного учреждения 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gramStart"/>
      <w:r w:rsidRPr="00D3610A">
        <w:rPr>
          <w:rFonts w:ascii="Times New Roman" w:eastAsia="MS Mincho" w:hAnsi="Times New Roman"/>
          <w:sz w:val="24"/>
          <w:szCs w:val="24"/>
          <w:lang w:eastAsia="ja-JP"/>
        </w:rPr>
        <w:t>культуры  «</w:t>
      </w:r>
      <w:proofErr w:type="gramEnd"/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Централизованная библиотечная 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система Дубровского района</w:t>
      </w:r>
      <w:bookmarkEnd w:id="7"/>
      <w:r w:rsidRPr="00D3610A">
        <w:rPr>
          <w:rFonts w:ascii="Times New Roman" w:eastAsia="MS Mincho" w:hAnsi="Times New Roman"/>
          <w:sz w:val="24"/>
          <w:szCs w:val="24"/>
          <w:lang w:eastAsia="ja-JP"/>
        </w:rPr>
        <w:t>»</w:t>
      </w:r>
    </w:p>
    <w:p w:rsidR="00D3610A" w:rsidRPr="00D3610A" w:rsidRDefault="00D3610A" w:rsidP="00D3610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В соответствии с Гражданским Кодексом Российской Федерации, Федеральным законом от 12.01.1996 года №7-ФЗ «О некоммерческих организациях», Уставом Дубровского муниципального района Брянской области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 ПОСТАНОВЛЯЮ: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3610A" w:rsidRPr="00D3610A" w:rsidRDefault="00D3610A" w:rsidP="00B12946">
      <w:pPr>
        <w:numPr>
          <w:ilvl w:val="0"/>
          <w:numId w:val="10"/>
        </w:numPr>
        <w:tabs>
          <w:tab w:val="left" w:pos="310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Внести изменения в Устав МБУК «ЦБС Дубровского района» согласно Приложению №1 к данному постановлению.</w:t>
      </w:r>
    </w:p>
    <w:p w:rsidR="00D3610A" w:rsidRPr="00D3610A" w:rsidRDefault="00D3610A" w:rsidP="00B12946">
      <w:pPr>
        <w:numPr>
          <w:ilvl w:val="0"/>
          <w:numId w:val="10"/>
        </w:numPr>
        <w:tabs>
          <w:tab w:val="left" w:pos="310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Поручить директору МБУК «ЦБС Дубровского района» </w:t>
      </w:r>
      <w:proofErr w:type="spellStart"/>
      <w:r w:rsidRPr="00D3610A">
        <w:rPr>
          <w:rFonts w:ascii="Times New Roman" w:eastAsia="MS Mincho" w:hAnsi="Times New Roman"/>
          <w:sz w:val="24"/>
          <w:szCs w:val="24"/>
          <w:lang w:eastAsia="ja-JP"/>
        </w:rPr>
        <w:t>Желенковой</w:t>
      </w:r>
      <w:proofErr w:type="spellEnd"/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 В.А. </w:t>
      </w:r>
      <w:proofErr w:type="gramStart"/>
      <w:r w:rsidRPr="00D3610A">
        <w:rPr>
          <w:rFonts w:ascii="Times New Roman" w:eastAsia="MS Mincho" w:hAnsi="Times New Roman"/>
          <w:sz w:val="24"/>
          <w:szCs w:val="24"/>
          <w:lang w:eastAsia="ja-JP"/>
        </w:rPr>
        <w:t>провести  необходимые</w:t>
      </w:r>
      <w:proofErr w:type="gramEnd"/>
      <w:r w:rsidRPr="00D3610A">
        <w:rPr>
          <w:rFonts w:ascii="Times New Roman" w:eastAsia="MS Mincho" w:hAnsi="Times New Roman"/>
          <w:sz w:val="24"/>
          <w:szCs w:val="24"/>
          <w:lang w:eastAsia="ja-JP"/>
        </w:rPr>
        <w:t xml:space="preserve"> действия по регистрации изменений в Устав МБУК «ЦБС Дубровского района» </w:t>
      </w:r>
      <w:r w:rsidRPr="00D3610A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Pr="00D3610A">
        <w:rPr>
          <w:rFonts w:ascii="Times New Roman" w:eastAsia="MS Mincho" w:hAnsi="Times New Roman"/>
          <w:sz w:val="24"/>
          <w:szCs w:val="24"/>
          <w:lang w:eastAsia="ja-JP"/>
        </w:rPr>
        <w:t>в ФНС России по Брянской области.</w:t>
      </w:r>
    </w:p>
    <w:p w:rsidR="00D3610A" w:rsidRPr="00D3610A" w:rsidRDefault="00D3610A" w:rsidP="00B12946">
      <w:pPr>
        <w:numPr>
          <w:ilvl w:val="0"/>
          <w:numId w:val="10"/>
        </w:numPr>
        <w:tabs>
          <w:tab w:val="left" w:pos="310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опубликовать в периодическом печатном средстве массовой информации «Вестник Дубровского района» </w:t>
      </w:r>
      <w:r w:rsidRPr="00D3610A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D3610A" w:rsidRPr="00D3610A" w:rsidRDefault="00D3610A" w:rsidP="00B12946">
      <w:pPr>
        <w:numPr>
          <w:ilvl w:val="0"/>
          <w:numId w:val="10"/>
        </w:numPr>
        <w:tabs>
          <w:tab w:val="left" w:pos="310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Дубровского района Г.В. </w:t>
      </w:r>
      <w:proofErr w:type="spellStart"/>
      <w:r w:rsidRPr="00D3610A">
        <w:rPr>
          <w:rFonts w:ascii="Times New Roman" w:hAnsi="Times New Roman"/>
          <w:sz w:val="24"/>
          <w:szCs w:val="24"/>
        </w:rPr>
        <w:t>Кубекину</w:t>
      </w:r>
      <w:proofErr w:type="spellEnd"/>
      <w:r w:rsidRPr="00D3610A">
        <w:rPr>
          <w:rFonts w:ascii="Times New Roman" w:hAnsi="Times New Roman"/>
          <w:sz w:val="24"/>
          <w:szCs w:val="24"/>
        </w:rPr>
        <w:t>.</w:t>
      </w:r>
    </w:p>
    <w:p w:rsidR="00D3610A" w:rsidRPr="00D3610A" w:rsidRDefault="00D3610A" w:rsidP="00B12946">
      <w:pPr>
        <w:numPr>
          <w:ilvl w:val="0"/>
          <w:numId w:val="10"/>
        </w:numPr>
        <w:tabs>
          <w:tab w:val="left" w:pos="310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Calibri" w:hAnsi="Times New Roman"/>
          <w:sz w:val="24"/>
          <w:szCs w:val="24"/>
          <w:lang w:eastAsia="en-US"/>
        </w:rPr>
        <w:t>Постановление вступает в силу со дня его официального опубликования.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>Глава администрации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И.А. </w:t>
      </w:r>
      <w:proofErr w:type="spellStart"/>
      <w:r w:rsidRPr="00D3610A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ind w:left="4253" w:right="720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Приложение №1</w:t>
      </w:r>
    </w:p>
    <w:p w:rsidR="00D3610A" w:rsidRPr="00D3610A" w:rsidRDefault="00D3610A" w:rsidP="00D3610A">
      <w:pPr>
        <w:spacing w:after="0" w:line="240" w:lineRule="auto"/>
        <w:ind w:left="4253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к Постановлению администрации Дубровского района от 27.10.2025г. №469</w:t>
      </w:r>
    </w:p>
    <w:p w:rsidR="00D3610A" w:rsidRPr="00D3610A" w:rsidRDefault="00D3610A" w:rsidP="00D3610A">
      <w:pPr>
        <w:spacing w:after="0" w:line="240" w:lineRule="auto"/>
        <w:ind w:left="4253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«О внесении изменений в Устав</w:t>
      </w:r>
    </w:p>
    <w:p w:rsidR="00D3610A" w:rsidRPr="00D3610A" w:rsidRDefault="00D3610A" w:rsidP="00D3610A">
      <w:pPr>
        <w:spacing w:after="0" w:line="240" w:lineRule="auto"/>
        <w:ind w:left="4253"/>
        <w:rPr>
          <w:rFonts w:ascii="Times New Roman" w:eastAsia="MS Mincho" w:hAnsi="Times New Roman"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sz w:val="24"/>
          <w:szCs w:val="24"/>
          <w:lang w:eastAsia="ja-JP"/>
        </w:rPr>
        <w:t>муниципального бюджетного учреждения</w:t>
      </w:r>
    </w:p>
    <w:p w:rsidR="00D3610A" w:rsidRPr="00D3610A" w:rsidRDefault="00D3610A" w:rsidP="00D3610A">
      <w:pPr>
        <w:spacing w:after="0" w:line="240" w:lineRule="auto"/>
        <w:ind w:left="4253"/>
        <w:rPr>
          <w:rFonts w:ascii="Times New Roman" w:eastAsia="MS Mincho" w:hAnsi="Times New Roman"/>
          <w:sz w:val="24"/>
          <w:szCs w:val="24"/>
          <w:lang w:eastAsia="ja-JP"/>
        </w:rPr>
      </w:pPr>
      <w:proofErr w:type="gramStart"/>
      <w:r w:rsidRPr="00D3610A">
        <w:rPr>
          <w:rFonts w:ascii="Times New Roman" w:eastAsia="MS Mincho" w:hAnsi="Times New Roman"/>
          <w:sz w:val="24"/>
          <w:szCs w:val="24"/>
          <w:lang w:eastAsia="ja-JP"/>
        </w:rPr>
        <w:t>культуры  «</w:t>
      </w:r>
      <w:proofErr w:type="gramEnd"/>
      <w:r w:rsidRPr="00D3610A">
        <w:rPr>
          <w:rFonts w:ascii="Times New Roman" w:eastAsia="MS Mincho" w:hAnsi="Times New Roman"/>
          <w:sz w:val="24"/>
          <w:szCs w:val="24"/>
          <w:lang w:eastAsia="ja-JP"/>
        </w:rPr>
        <w:t>Централизованная библиотечная система Дубровского района»</w:t>
      </w:r>
    </w:p>
    <w:p w:rsidR="00D3610A" w:rsidRPr="00D3610A" w:rsidRDefault="00D3610A" w:rsidP="00D3610A">
      <w:pPr>
        <w:spacing w:after="0" w:line="240" w:lineRule="auto"/>
        <w:ind w:right="480"/>
        <w:jc w:val="right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3610A" w:rsidRPr="00D3610A" w:rsidRDefault="00D3610A" w:rsidP="00D3610A">
      <w:pPr>
        <w:spacing w:after="0" w:line="240" w:lineRule="auto"/>
        <w:ind w:right="480"/>
        <w:jc w:val="right"/>
        <w:rPr>
          <w:rFonts w:ascii="Times New Roman" w:eastAsia="MS Mincho" w:hAnsi="Times New Roman"/>
          <w:sz w:val="24"/>
          <w:szCs w:val="24"/>
          <w:lang w:eastAsia="ja-JP"/>
        </w:rPr>
      </w:pPr>
    </w:p>
    <w:p w:rsidR="00D3610A" w:rsidRPr="00D3610A" w:rsidRDefault="00D3610A" w:rsidP="00D3610A">
      <w:pPr>
        <w:spacing w:after="0" w:line="240" w:lineRule="auto"/>
        <w:ind w:right="480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D3610A">
        <w:rPr>
          <w:rFonts w:ascii="Times New Roman" w:eastAsia="MS Mincho" w:hAnsi="Times New Roman"/>
          <w:b/>
          <w:sz w:val="24"/>
          <w:szCs w:val="24"/>
          <w:lang w:eastAsia="ja-JP"/>
        </w:rPr>
        <w:t>Изменение в Устав муниципального бюджетного учреждения культуры «Централизованная библиотечная система                             Дубровского района»</w:t>
      </w:r>
    </w:p>
    <w:p w:rsidR="00D3610A" w:rsidRPr="00D3610A" w:rsidRDefault="00D3610A" w:rsidP="00D3610A">
      <w:pPr>
        <w:spacing w:after="0" w:line="240" w:lineRule="auto"/>
        <w:ind w:right="480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D3610A" w:rsidRPr="00D3610A" w:rsidRDefault="00D3610A" w:rsidP="00D3610A">
      <w:pPr>
        <w:shd w:val="clear" w:color="auto" w:fill="FFFFFF"/>
        <w:spacing w:after="0" w:line="240" w:lineRule="auto"/>
        <w:ind w:left="360" w:right="-54" w:firstLine="360"/>
        <w:rPr>
          <w:rFonts w:ascii="Times New Roman" w:hAnsi="Times New Roman"/>
          <w:b/>
          <w:color w:val="000000"/>
          <w:sz w:val="24"/>
          <w:szCs w:val="24"/>
        </w:rPr>
      </w:pPr>
      <w:r w:rsidRPr="00D3610A">
        <w:rPr>
          <w:rFonts w:ascii="Times New Roman" w:hAnsi="Times New Roman"/>
          <w:b/>
          <w:sz w:val="24"/>
          <w:szCs w:val="24"/>
        </w:rPr>
        <w:t xml:space="preserve">                                7. Структура </w:t>
      </w:r>
      <w:r w:rsidRPr="00D3610A">
        <w:rPr>
          <w:rFonts w:ascii="Times New Roman" w:hAnsi="Times New Roman"/>
          <w:b/>
          <w:color w:val="000000"/>
          <w:sz w:val="24"/>
          <w:szCs w:val="24"/>
        </w:rPr>
        <w:t>учреждения.</w:t>
      </w:r>
    </w:p>
    <w:p w:rsidR="00D3610A" w:rsidRPr="00D3610A" w:rsidRDefault="00D3610A" w:rsidP="00D3610A">
      <w:pPr>
        <w:shd w:val="clear" w:color="auto" w:fill="FFFFFF"/>
        <w:spacing w:after="0" w:line="240" w:lineRule="auto"/>
        <w:ind w:left="360" w:right="-54"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610A">
        <w:rPr>
          <w:rFonts w:ascii="Times New Roman" w:hAnsi="Times New Roman"/>
          <w:sz w:val="24"/>
          <w:szCs w:val="24"/>
        </w:rPr>
        <w:t xml:space="preserve">     7.1.    В состав Учреждения</w:t>
      </w:r>
      <w:r w:rsidRPr="00D3610A">
        <w:rPr>
          <w:rFonts w:ascii="Times New Roman" w:hAnsi="Times New Roman"/>
          <w:b/>
          <w:sz w:val="24"/>
          <w:szCs w:val="24"/>
        </w:rPr>
        <w:t xml:space="preserve"> </w:t>
      </w:r>
      <w:r w:rsidRPr="00D3610A">
        <w:rPr>
          <w:rFonts w:ascii="Times New Roman" w:hAnsi="Times New Roman"/>
          <w:sz w:val="24"/>
          <w:szCs w:val="24"/>
        </w:rPr>
        <w:t xml:space="preserve">входят Центральная </w:t>
      </w:r>
      <w:proofErr w:type="spellStart"/>
      <w:r w:rsidRPr="00D3610A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Pr="00D3610A">
        <w:rPr>
          <w:rFonts w:ascii="Times New Roman" w:hAnsi="Times New Roman"/>
          <w:sz w:val="24"/>
          <w:szCs w:val="24"/>
        </w:rPr>
        <w:t xml:space="preserve"> библиотека, Детская библиотека и обособленные структурные подразделения:  </w:t>
      </w:r>
    </w:p>
    <w:p w:rsidR="00D3610A" w:rsidRPr="00D3610A" w:rsidRDefault="00D3610A" w:rsidP="00D3610A">
      <w:pPr>
        <w:spacing w:after="0" w:line="240" w:lineRule="auto"/>
        <w:ind w:left="360" w:right="-54"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934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3979"/>
        <w:gridCol w:w="5055"/>
      </w:tblGrid>
      <w:tr w:rsidR="00D3610A" w:rsidRPr="00D3610A" w:rsidTr="0071435B">
        <w:trPr>
          <w:trHeight w:hRule="exact" w:val="71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spacing w:before="100" w:beforeAutospacing="1" w:after="100" w:afterAutospacing="1" w:line="240" w:lineRule="auto"/>
              <w:ind w:left="-21" w:right="-54"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spacing w:before="100" w:beforeAutospacing="1" w:after="100" w:afterAutospacing="1" w:line="240" w:lineRule="auto"/>
              <w:ind w:left="-21" w:right="-54"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spacing w:before="100" w:beforeAutospacing="1" w:after="100" w:afterAutospacing="1" w:line="240" w:lineRule="auto"/>
              <w:ind w:left="360" w:right="-54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Адрес, место нахождения</w:t>
            </w:r>
          </w:p>
        </w:tc>
      </w:tr>
      <w:tr w:rsidR="00D3610A" w:rsidRPr="00D3610A" w:rsidTr="0071435B">
        <w:trPr>
          <w:trHeight w:hRule="exact" w:val="71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Алешинская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-6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242741 Брянская область,</w:t>
            </w:r>
          </w:p>
          <w:p w:rsidR="00D3610A" w:rsidRPr="00D3610A" w:rsidRDefault="00D3610A" w:rsidP="00D3610A">
            <w:pPr>
              <w:spacing w:after="0" w:line="240" w:lineRule="auto"/>
              <w:ind w:left="121" w:right="-6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д.Алешня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ул.Административная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>, д.11</w:t>
            </w:r>
          </w:p>
          <w:p w:rsidR="00D3610A" w:rsidRPr="00D3610A" w:rsidRDefault="00D3610A" w:rsidP="00D3610A">
            <w:pPr>
              <w:spacing w:after="0" w:line="240" w:lineRule="auto"/>
              <w:ind w:right="155" w:firstLine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0A" w:rsidRPr="00D3610A" w:rsidTr="0071435B">
        <w:trPr>
          <w:trHeight w:hRule="exact" w:val="9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59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left" w:pos="388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Давыдчинская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spacing w:before="100" w:beforeAutospacing="1" w:after="100" w:afterAutospacing="1" w:line="240" w:lineRule="auto"/>
              <w:ind w:left="121" w:right="155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242740 Брянская область, Дубровский район, д.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Давыдчи</w:t>
            </w:r>
            <w:proofErr w:type="spellEnd"/>
          </w:p>
        </w:tc>
      </w:tr>
      <w:tr w:rsidR="00D3610A" w:rsidRPr="00D3610A" w:rsidTr="0071435B">
        <w:trPr>
          <w:trHeight w:hRule="exact" w:val="76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88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Деньгубовская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55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242763 Брянская область, Дубровский район, д.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Алёшинка</w:t>
            </w:r>
            <w:proofErr w:type="spellEnd"/>
          </w:p>
        </w:tc>
      </w:tr>
      <w:tr w:rsidR="00D3610A" w:rsidRPr="00D3610A" w:rsidTr="0071435B">
        <w:trPr>
          <w:trHeight w:hRule="exact" w:val="8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Больше-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Островенская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242760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д.Большая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Островня</w:t>
            </w:r>
            <w:proofErr w:type="spellEnd"/>
          </w:p>
          <w:p w:rsidR="00D3610A" w:rsidRPr="00D3610A" w:rsidRDefault="00D3610A" w:rsidP="00D3610A">
            <w:pPr>
              <w:spacing w:after="0" w:line="240" w:lineRule="auto"/>
              <w:ind w:left="121" w:right="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0A" w:rsidRPr="00D3610A" w:rsidTr="0071435B">
        <w:trPr>
          <w:trHeight w:hRule="exact" w:val="6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Пеклинская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55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242740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д.Пеклино</w:t>
            </w:r>
            <w:proofErr w:type="spellEnd"/>
          </w:p>
        </w:tc>
      </w:tr>
      <w:tr w:rsidR="00D3610A" w:rsidRPr="00D3610A" w:rsidTr="0071435B">
        <w:trPr>
          <w:trHeight w:hRule="exact" w:val="7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Радичская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242760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д.Радичи</w:t>
            </w:r>
            <w:proofErr w:type="spellEnd"/>
          </w:p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0A" w:rsidRPr="00D3610A" w:rsidTr="0071435B">
        <w:trPr>
          <w:trHeight w:hRule="exact" w:val="7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Рековичская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242755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с.Рековичи</w:t>
            </w:r>
            <w:proofErr w:type="spellEnd"/>
          </w:p>
        </w:tc>
      </w:tr>
      <w:tr w:rsidR="00D3610A" w:rsidRPr="00D3610A" w:rsidTr="0071435B">
        <w:trPr>
          <w:trHeight w:hRule="exact" w:val="7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Рябчинская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242744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с.Рябчи</w:t>
            </w:r>
            <w:proofErr w:type="spellEnd"/>
          </w:p>
        </w:tc>
      </w:tr>
      <w:tr w:rsidR="00D3610A" w:rsidRPr="00D3610A" w:rsidTr="0071435B">
        <w:trPr>
          <w:trHeight w:hRule="exact" w:val="8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Сещинская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центральная библиотека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242760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п.Сеща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>, д.12</w:t>
            </w:r>
          </w:p>
        </w:tc>
      </w:tr>
      <w:tr w:rsidR="00D3610A" w:rsidRPr="00D3610A" w:rsidTr="0071435B">
        <w:trPr>
          <w:trHeight w:hRule="exact" w:val="10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B1294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00"/>
              </w:tabs>
              <w:spacing w:before="100" w:beforeAutospacing="1" w:after="100" w:afterAutospacing="1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hd w:val="clear" w:color="auto" w:fill="FFFFFF"/>
              <w:tabs>
                <w:tab w:val="num" w:pos="0"/>
                <w:tab w:val="left" w:pos="720"/>
                <w:tab w:val="left" w:pos="900"/>
              </w:tabs>
              <w:spacing w:before="100" w:beforeAutospacing="1" w:after="100" w:afterAutospacing="1" w:line="240" w:lineRule="auto"/>
              <w:ind w:right="-54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Колышкинская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A" w:rsidRPr="00D3610A" w:rsidRDefault="00D3610A" w:rsidP="00D3610A">
            <w:pPr>
              <w:spacing w:after="0" w:line="240" w:lineRule="auto"/>
              <w:ind w:left="121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10A">
              <w:rPr>
                <w:rFonts w:ascii="Times New Roman" w:hAnsi="Times New Roman"/>
                <w:sz w:val="24"/>
                <w:szCs w:val="24"/>
              </w:rPr>
              <w:t xml:space="preserve">242760 Брянская область, Дубровский район,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д.Старое</w:t>
            </w:r>
            <w:proofErr w:type="spellEnd"/>
            <w:r w:rsidRPr="00D36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10A">
              <w:rPr>
                <w:rFonts w:ascii="Times New Roman" w:hAnsi="Times New Roman"/>
                <w:sz w:val="24"/>
                <w:szCs w:val="24"/>
              </w:rPr>
              <w:t>Колышкино</w:t>
            </w:r>
            <w:proofErr w:type="spellEnd"/>
          </w:p>
        </w:tc>
      </w:tr>
    </w:tbl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 xml:space="preserve">    7.2. </w:t>
      </w:r>
      <w:proofErr w:type="spellStart"/>
      <w:r w:rsidRPr="00D3610A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Pr="00D3610A">
        <w:rPr>
          <w:rFonts w:ascii="Times New Roman" w:hAnsi="Times New Roman"/>
          <w:sz w:val="24"/>
          <w:szCs w:val="24"/>
        </w:rPr>
        <w:t xml:space="preserve"> библиотека является центральным книгохранилищем, координационным, методическим, справочно-информационным </w:t>
      </w:r>
      <w:proofErr w:type="gramStart"/>
      <w:r w:rsidRPr="00D3610A">
        <w:rPr>
          <w:rFonts w:ascii="Times New Roman" w:hAnsi="Times New Roman"/>
          <w:sz w:val="24"/>
          <w:szCs w:val="24"/>
        </w:rPr>
        <w:t>центром,  выполняет</w:t>
      </w:r>
      <w:proofErr w:type="gramEnd"/>
      <w:r w:rsidRPr="00D3610A">
        <w:rPr>
          <w:rFonts w:ascii="Times New Roman" w:hAnsi="Times New Roman"/>
          <w:sz w:val="24"/>
          <w:szCs w:val="24"/>
        </w:rPr>
        <w:t xml:space="preserve"> функции межбиблиотечного абонемента для общедоступных библиотек соответствующего уровня.</w:t>
      </w:r>
    </w:p>
    <w:p w:rsidR="00D3610A" w:rsidRPr="00D3610A" w:rsidRDefault="00D3610A" w:rsidP="00D3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b/>
          <w:sz w:val="24"/>
          <w:szCs w:val="24"/>
        </w:rPr>
        <w:t xml:space="preserve">   7.</w:t>
      </w:r>
      <w:r w:rsidRPr="00D3610A">
        <w:rPr>
          <w:rFonts w:ascii="Times New Roman" w:hAnsi="Times New Roman"/>
          <w:sz w:val="24"/>
          <w:szCs w:val="24"/>
        </w:rPr>
        <w:t>3.  Учреждение, независимо от территориального распоряжения входящих в его состав структурных подразделений, представляет собой целостное учреждение, функционирующее на основе единого административно-хозяйственного управления и методического руководства, общего библиотечного фонда, имущества и штата, централизации технологических процессов.</w:t>
      </w:r>
    </w:p>
    <w:p w:rsidR="00D3610A" w:rsidRPr="00D3610A" w:rsidRDefault="00D3610A" w:rsidP="00D3610A">
      <w:pPr>
        <w:shd w:val="clear" w:color="auto" w:fill="FFFFFF"/>
        <w:tabs>
          <w:tab w:val="left" w:pos="695"/>
          <w:tab w:val="left" w:pos="4410"/>
        </w:tabs>
        <w:spacing w:after="0" w:line="240" w:lineRule="auto"/>
        <w:ind w:right="-54" w:firstLine="360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 xml:space="preserve">7.4. В своей деятельности структурные подразделения руководствуются   Конституцией   </w:t>
      </w:r>
      <w:proofErr w:type="gramStart"/>
      <w:r w:rsidRPr="00D3610A">
        <w:rPr>
          <w:rFonts w:ascii="Times New Roman" w:hAnsi="Times New Roman"/>
          <w:sz w:val="24"/>
          <w:szCs w:val="24"/>
        </w:rPr>
        <w:t xml:space="preserve">РФ,   </w:t>
      </w:r>
      <w:proofErr w:type="gramEnd"/>
      <w:r w:rsidRPr="00D3610A">
        <w:rPr>
          <w:rFonts w:ascii="Times New Roman" w:hAnsi="Times New Roman"/>
          <w:sz w:val="24"/>
          <w:szCs w:val="24"/>
        </w:rPr>
        <w:t xml:space="preserve"> нормативными правовыми   актами   РФ, нормативными правовыми актами Брянской области, нормативными правовыми   актами   муниципального образования «Дубровский район»,  также  настоящим Уставом.</w:t>
      </w:r>
    </w:p>
    <w:p w:rsidR="00D3610A" w:rsidRPr="00D3610A" w:rsidRDefault="00D3610A" w:rsidP="00D3610A">
      <w:pPr>
        <w:shd w:val="clear" w:color="auto" w:fill="FFFFFF"/>
        <w:tabs>
          <w:tab w:val="left" w:pos="695"/>
          <w:tab w:val="left" w:pos="4410"/>
        </w:tabs>
        <w:spacing w:after="0" w:line="240" w:lineRule="auto"/>
        <w:ind w:right="-54" w:firstLine="360"/>
        <w:jc w:val="both"/>
        <w:rPr>
          <w:rFonts w:ascii="Times New Roman" w:hAnsi="Times New Roman"/>
          <w:sz w:val="24"/>
          <w:szCs w:val="24"/>
        </w:rPr>
      </w:pPr>
      <w:r w:rsidRPr="00D3610A">
        <w:rPr>
          <w:rFonts w:ascii="Times New Roman" w:hAnsi="Times New Roman"/>
          <w:sz w:val="24"/>
          <w:szCs w:val="24"/>
        </w:rPr>
        <w:t>7.5. Права и обязанности сотрудников Учреждения определяются должностными инструкциями, «Правилами внутреннего трудового распорядка», приказами, распоряжениями директора Учреждения, коллективным договором.</w:t>
      </w:r>
    </w:p>
    <w:p w:rsidR="00D3610A" w:rsidRPr="00D3610A" w:rsidRDefault="00D3610A" w:rsidP="00D3610A">
      <w:pPr>
        <w:shd w:val="clear" w:color="auto" w:fill="FFFFFF"/>
        <w:spacing w:after="0" w:line="240" w:lineRule="auto"/>
        <w:ind w:right="-54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D3610A" w:rsidRPr="007D373A" w:rsidRDefault="007D373A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D373A">
        <w:rPr>
          <w:rFonts w:ascii="Times New Roman" w:hAnsi="Times New Roman"/>
          <w:b/>
          <w:sz w:val="24"/>
          <w:szCs w:val="24"/>
        </w:rPr>
        <w:t>1.5.13.</w:t>
      </w:r>
    </w:p>
    <w:p w:rsidR="007D373A" w:rsidRDefault="007D373A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РОССИЙСКАЯ ФЕДЕРАЦИЯ</w:t>
      </w:r>
    </w:p>
    <w:p w:rsidR="003F1DBD" w:rsidRPr="003F1DBD" w:rsidRDefault="003F1DBD" w:rsidP="003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БРЯНСКАЯ ОБЛАСТЬ</w:t>
      </w:r>
    </w:p>
    <w:p w:rsidR="003F1DBD" w:rsidRPr="003F1DBD" w:rsidRDefault="003F1DBD" w:rsidP="003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3F1DBD" w:rsidRPr="003F1DBD" w:rsidRDefault="003F1DBD" w:rsidP="003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ПОСТАНОВЛЕНИЕ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от    </w:t>
      </w:r>
      <w:proofErr w:type="gramStart"/>
      <w:r w:rsidRPr="003F1DBD">
        <w:rPr>
          <w:rFonts w:ascii="Times New Roman" w:hAnsi="Times New Roman"/>
          <w:sz w:val="24"/>
          <w:szCs w:val="24"/>
        </w:rPr>
        <w:t>28  октября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   2025 г.                                                                                   №470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F1DBD">
        <w:rPr>
          <w:rFonts w:ascii="Times New Roman" w:hAnsi="Times New Roman"/>
          <w:sz w:val="24"/>
          <w:szCs w:val="24"/>
        </w:rPr>
        <w:t>р.п</w:t>
      </w:r>
      <w:proofErr w:type="spellEnd"/>
      <w:r w:rsidRPr="003F1DBD">
        <w:rPr>
          <w:rFonts w:ascii="Times New Roman" w:hAnsi="Times New Roman"/>
          <w:sz w:val="24"/>
          <w:szCs w:val="24"/>
        </w:rPr>
        <w:t>. Дубровка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Об утверждении отчета об исполнении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бюджета Дубровского городского поселения 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Дубровского муниципального района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lastRenderedPageBreak/>
        <w:t xml:space="preserve">Брянской </w:t>
      </w:r>
      <w:proofErr w:type="gramStart"/>
      <w:r w:rsidRPr="003F1DBD">
        <w:rPr>
          <w:rFonts w:ascii="Times New Roman" w:hAnsi="Times New Roman"/>
          <w:sz w:val="24"/>
          <w:szCs w:val="24"/>
        </w:rPr>
        <w:t>области  за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 3 квартал   2025 года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В соответствии со статьей 264.2 Бюджетного кодекса Российской Федерации, пунктом 21 Решения Дубровского поселкового Совета народных депутатов от 12 декабря 2024 года № 21 «О бюджете Дубровского городского поселения Дубровского муниципального района Брянской области на 2025 год и на плановый период 2026 и 2027 годов»</w:t>
      </w: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ПОСТАНОВЛЯЮ: </w:t>
      </w: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1. Утвердить прилагаемый отчет об исполнении бюджета Дубровского городского поселения Дубровского муниципального района Брянской области за 3 </w:t>
      </w:r>
      <w:proofErr w:type="gramStart"/>
      <w:r w:rsidRPr="003F1DBD">
        <w:rPr>
          <w:rFonts w:ascii="Times New Roman" w:hAnsi="Times New Roman"/>
          <w:sz w:val="24"/>
          <w:szCs w:val="24"/>
        </w:rPr>
        <w:t>квартал  2025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года по следующим показателям:</w:t>
      </w:r>
    </w:p>
    <w:p w:rsidR="003F1DBD" w:rsidRPr="003F1DBD" w:rsidRDefault="003F1DBD" w:rsidP="003F1D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1) по доходам бюджета Дубровского городского поселения Дубровского муниципального района Брянской области за 3 </w:t>
      </w:r>
      <w:proofErr w:type="gramStart"/>
      <w:r w:rsidRPr="003F1DBD">
        <w:rPr>
          <w:rFonts w:ascii="Times New Roman" w:hAnsi="Times New Roman"/>
          <w:sz w:val="24"/>
          <w:szCs w:val="24"/>
        </w:rPr>
        <w:t>квартал  2025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года, согласно приложению № 1;</w:t>
      </w:r>
    </w:p>
    <w:p w:rsidR="003F1DBD" w:rsidRPr="003F1DBD" w:rsidRDefault="003F1DBD" w:rsidP="003F1D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2) по расходам бюджета Дубровского городского поселения Дубровского муниципального района Брянской области по ведомственной структуре </w:t>
      </w:r>
      <w:proofErr w:type="gramStart"/>
      <w:r w:rsidRPr="003F1DBD">
        <w:rPr>
          <w:rFonts w:ascii="Times New Roman" w:hAnsi="Times New Roman"/>
          <w:sz w:val="24"/>
          <w:szCs w:val="24"/>
        </w:rPr>
        <w:t>за  3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квартал  2025  года, согласно приложению №2;</w:t>
      </w:r>
    </w:p>
    <w:p w:rsidR="003F1DBD" w:rsidRPr="003F1DBD" w:rsidRDefault="003F1DBD" w:rsidP="003F1D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3) по расходам бюджета Дубровского городского поселения </w:t>
      </w:r>
      <w:proofErr w:type="gramStart"/>
      <w:r w:rsidRPr="003F1DBD">
        <w:rPr>
          <w:rFonts w:ascii="Times New Roman" w:hAnsi="Times New Roman"/>
          <w:sz w:val="24"/>
          <w:szCs w:val="24"/>
        </w:rPr>
        <w:t>Дубровского  муниципального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района Брянской области по целевым статьям (муниципальным программам и непрограммным направлениям деятельности), группам видов расходов за 3 квартал  2025 года, согласно приложению №3.</w:t>
      </w:r>
    </w:p>
    <w:p w:rsidR="003F1DBD" w:rsidRPr="003F1DBD" w:rsidRDefault="003F1DBD" w:rsidP="003F1D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2. Финансовому управлению администрации Дубровского района представить </w:t>
      </w:r>
      <w:proofErr w:type="gramStart"/>
      <w:r w:rsidRPr="003F1DBD">
        <w:rPr>
          <w:rFonts w:ascii="Times New Roman" w:hAnsi="Times New Roman"/>
          <w:sz w:val="24"/>
          <w:szCs w:val="24"/>
        </w:rPr>
        <w:t>в  Дубровский</w:t>
      </w:r>
      <w:proofErr w:type="gramEnd"/>
      <w:r w:rsidRPr="003F1DBD">
        <w:rPr>
          <w:rFonts w:ascii="Times New Roman" w:hAnsi="Times New Roman"/>
          <w:sz w:val="24"/>
          <w:szCs w:val="24"/>
        </w:rPr>
        <w:t xml:space="preserve">  поселковый Совет народных депутатов и Контрольно-счетную палату Дубровского района отчет об исполнении бюджета Дубровского городского поселения Дубровского муниципального района Брянской области  за 3 квартал  2025 года.</w:t>
      </w:r>
    </w:p>
    <w:p w:rsidR="003F1DBD" w:rsidRPr="003F1DBD" w:rsidRDefault="003F1DBD" w:rsidP="003F1DBD">
      <w:pPr>
        <w:tabs>
          <w:tab w:val="left" w:pos="360"/>
          <w:tab w:val="left" w:pos="21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3. </w:t>
      </w:r>
      <w:r w:rsidRPr="003F1DBD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опубликовать в периодическом печатном средстве массовой информации «Вестник Дубровского района» </w:t>
      </w:r>
      <w:r w:rsidRPr="003F1DBD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3F1DBD" w:rsidRPr="003F1DBD" w:rsidRDefault="003F1DBD" w:rsidP="003F1DBD">
      <w:pPr>
        <w:tabs>
          <w:tab w:val="left" w:pos="360"/>
          <w:tab w:val="left" w:pos="21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4. Постановление вступает в силу с момента опубликования.</w:t>
      </w:r>
    </w:p>
    <w:p w:rsidR="003F1DBD" w:rsidRPr="003F1DBD" w:rsidRDefault="003F1DBD" w:rsidP="003F1DBD">
      <w:pPr>
        <w:tabs>
          <w:tab w:val="left" w:pos="360"/>
          <w:tab w:val="left" w:pos="21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      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И.А. </w:t>
      </w:r>
      <w:proofErr w:type="spellStart"/>
      <w:r w:rsidRPr="003F1DBD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3F1DBD" w:rsidRPr="003F1DBD" w:rsidRDefault="003F1DBD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</w:p>
    <w:p w:rsidR="003F1DBD" w:rsidRDefault="007D373A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  <w:r w:rsidRPr="003F1DBD">
        <w:rPr>
          <w:rFonts w:ascii="Times New Roman" w:hAnsi="Times New Roman"/>
          <w:b/>
          <w:sz w:val="24"/>
          <w:szCs w:val="24"/>
        </w:rPr>
        <w:t xml:space="preserve">   </w:t>
      </w:r>
      <w:r w:rsidR="003F1DBD">
        <w:rPr>
          <w:rFonts w:ascii="Times New Roman" w:hAnsi="Times New Roman"/>
          <w:i/>
          <w:sz w:val="24"/>
          <w:szCs w:val="24"/>
        </w:rPr>
        <w:t xml:space="preserve">          Приложения №№1, 2, 3</w:t>
      </w:r>
      <w:r w:rsidR="003F1DBD"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 w:rsidR="003F1DBD">
        <w:rPr>
          <w:rFonts w:ascii="Times New Roman" w:hAnsi="Times New Roman"/>
          <w:bCs/>
          <w:i/>
          <w:sz w:val="24"/>
          <w:szCs w:val="24"/>
        </w:rPr>
        <w:t>му постановлению администрации Дубровского</w:t>
      </w:r>
      <w:r w:rsidR="009D3AC5">
        <w:rPr>
          <w:rFonts w:ascii="Times New Roman" w:hAnsi="Times New Roman"/>
          <w:bCs/>
          <w:i/>
          <w:sz w:val="24"/>
          <w:szCs w:val="24"/>
        </w:rPr>
        <w:t xml:space="preserve"> района размещено в ПРИЛОЖЕНИИ 6</w:t>
      </w:r>
      <w:bookmarkStart w:id="8" w:name="_GoBack"/>
      <w:bookmarkEnd w:id="8"/>
      <w:r w:rsidR="003F1DBD" w:rsidRPr="00046A4E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 w:rsidR="003F1DBD"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№18 от 07.11</w:t>
      </w:r>
      <w:r w:rsidR="003F1DBD"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 w:rsidR="003F1DBD"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="003F1DBD" w:rsidRPr="00046A4E">
        <w:rPr>
          <w:rFonts w:ascii="Times New Roman" w:hAnsi="Times New Roman"/>
          <w:bCs/>
          <w:i/>
          <w:sz w:val="24"/>
          <w:szCs w:val="24"/>
        </w:rPr>
        <w:t>интернет</w:t>
      </w:r>
    </w:p>
    <w:p w:rsidR="003F1DBD" w:rsidRDefault="003F1DBD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</w:p>
    <w:p w:rsidR="003F1DBD" w:rsidRDefault="003F1DBD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</w:p>
    <w:p w:rsidR="007D373A" w:rsidRPr="00D3610A" w:rsidRDefault="007D373A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  <w:r w:rsidRPr="003F1DBD">
        <w:rPr>
          <w:rFonts w:ascii="Times New Roman" w:hAnsi="Times New Roman"/>
          <w:b/>
          <w:sz w:val="24"/>
          <w:szCs w:val="24"/>
        </w:rPr>
        <w:t xml:space="preserve">    1.5.14.</w:t>
      </w:r>
    </w:p>
    <w:p w:rsidR="00D3610A" w:rsidRPr="00D3610A" w:rsidRDefault="00D3610A" w:rsidP="00D3610A">
      <w:pPr>
        <w:spacing w:after="0" w:line="240" w:lineRule="auto"/>
        <w:ind w:right="480"/>
        <w:jc w:val="both"/>
        <w:rPr>
          <w:rFonts w:ascii="Times New Roman" w:hAnsi="Times New Roman"/>
          <w:b/>
          <w:sz w:val="24"/>
          <w:szCs w:val="24"/>
        </w:rPr>
      </w:pPr>
    </w:p>
    <w:p w:rsidR="003F1DBD" w:rsidRPr="003F1DBD" w:rsidRDefault="003F1DBD" w:rsidP="003F1DBD">
      <w:pPr>
        <w:keepNext/>
        <w:spacing w:after="0" w:line="240" w:lineRule="auto"/>
        <w:ind w:left="1050"/>
        <w:outlineLvl w:val="0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                           РОССИЙСКАЯ ФЕДЕРАЦИЯ</w:t>
      </w:r>
    </w:p>
    <w:p w:rsidR="003F1DBD" w:rsidRPr="003F1DBD" w:rsidRDefault="003F1DBD" w:rsidP="003F1DBD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БРЯНСКАЯ ОБЛАСТЬ</w:t>
      </w:r>
    </w:p>
    <w:p w:rsidR="003F1DBD" w:rsidRPr="003F1DBD" w:rsidRDefault="003F1DBD" w:rsidP="003F1DB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АДМИНИСТРАЦИЯ ДУБРОВСКОГО РАЙОНА</w:t>
      </w:r>
    </w:p>
    <w:p w:rsidR="003F1DBD" w:rsidRPr="003F1DBD" w:rsidRDefault="003F1DBD" w:rsidP="003F1DB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РАСПОРЯЖЕНИЕ</w:t>
      </w:r>
    </w:p>
    <w:p w:rsidR="003F1DBD" w:rsidRPr="003F1DBD" w:rsidRDefault="003F1DBD" w:rsidP="003F1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от 15.10.2025 г.                                                                                              № 418р</w:t>
      </w:r>
    </w:p>
    <w:p w:rsidR="003F1DBD" w:rsidRPr="003F1DBD" w:rsidRDefault="003F1DBD" w:rsidP="003F1DB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п. Дубровка</w:t>
      </w:r>
    </w:p>
    <w:p w:rsidR="003F1DBD" w:rsidRPr="003F1DBD" w:rsidRDefault="003F1DBD" w:rsidP="003F1DBD">
      <w:pPr>
        <w:spacing w:after="0" w:line="240" w:lineRule="auto"/>
        <w:ind w:right="5498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Об утверждении перечня земельных участков, предназначенных для предоставления в собственность бесплатно гражданам, имеющим трех и более детей</w:t>
      </w:r>
    </w:p>
    <w:p w:rsidR="003F1DBD" w:rsidRPr="003F1DBD" w:rsidRDefault="003F1DBD" w:rsidP="003F1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lastRenderedPageBreak/>
        <w:t>В соответствии с Федеральным законом от 23.06.2014 № 171 – ФЗ «О внесении изменений в Земельный кодекс Российской Федерации и отдельные законодательные акты Российской Федерации», с Законом Брянской области от 30.07.2019 № 77-З «О бесплатном предоставлении гражданам, имеющим трех и более детей, в собственность земельных участков в Брянской области»</w:t>
      </w: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1. Утвердить прилагаемый перечень земельных участков, подлежащих бесплатному предоставлению в собственность гражданам, имеющим трех и более детей, на территории Дубровского района (далее – Перечень), согласно приложению.</w:t>
      </w:r>
    </w:p>
    <w:p w:rsidR="003F1DBD" w:rsidRPr="003F1DBD" w:rsidRDefault="003F1DBD" w:rsidP="003F1DB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2. Настоящее распоряжение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</w:t>
      </w:r>
      <w:hyperlink r:id="rId11" w:history="1">
        <w:r w:rsidRPr="003F1DBD">
          <w:rPr>
            <w:rFonts w:ascii="Times New Roman" w:hAnsi="Times New Roman"/>
            <w:sz w:val="24"/>
            <w:szCs w:val="24"/>
            <w:u w:val="single"/>
          </w:rPr>
          <w:t>www.admdubrovka.ru</w:t>
        </w:r>
      </w:hyperlink>
      <w:r w:rsidRPr="003F1DBD">
        <w:rPr>
          <w:rFonts w:ascii="Times New Roman" w:hAnsi="Times New Roman"/>
          <w:sz w:val="24"/>
          <w:szCs w:val="24"/>
        </w:rPr>
        <w:t xml:space="preserve">. </w:t>
      </w:r>
    </w:p>
    <w:p w:rsidR="003F1DBD" w:rsidRPr="003F1DBD" w:rsidRDefault="003F1DBD" w:rsidP="003F1DB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3. Распоряжение администрации Дубровского района от 02.04.2025 г. № 131р считать утратившим силу.</w:t>
      </w:r>
    </w:p>
    <w:p w:rsidR="003F1DBD" w:rsidRPr="003F1DBD" w:rsidRDefault="003F1DBD" w:rsidP="003F1D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4. Контроль за исполнением настоящего распоряжения возложить на заместителя главы администрации Дубровского района </w:t>
      </w:r>
      <w:proofErr w:type="spellStart"/>
      <w:r w:rsidRPr="003F1DBD">
        <w:rPr>
          <w:rFonts w:ascii="Times New Roman" w:hAnsi="Times New Roman"/>
          <w:sz w:val="24"/>
          <w:szCs w:val="24"/>
        </w:rPr>
        <w:t>Кубекину</w:t>
      </w:r>
      <w:proofErr w:type="spellEnd"/>
      <w:r w:rsidRPr="003F1DBD">
        <w:rPr>
          <w:rFonts w:ascii="Times New Roman" w:hAnsi="Times New Roman"/>
          <w:sz w:val="24"/>
          <w:szCs w:val="24"/>
        </w:rPr>
        <w:t xml:space="preserve"> Г.В.</w:t>
      </w:r>
    </w:p>
    <w:p w:rsidR="003F1DBD" w:rsidRPr="003F1DBD" w:rsidRDefault="003F1DBD" w:rsidP="003F1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Главы администрации  </w:t>
      </w:r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Дубровского района                                                                            И.А. </w:t>
      </w:r>
      <w:proofErr w:type="spellStart"/>
      <w:r w:rsidRPr="003F1DBD">
        <w:rPr>
          <w:rFonts w:ascii="Times New Roman" w:hAnsi="Times New Roman"/>
          <w:sz w:val="24"/>
          <w:szCs w:val="24"/>
        </w:rPr>
        <w:t>Шевелёв</w:t>
      </w:r>
      <w:proofErr w:type="spellEnd"/>
    </w:p>
    <w:p w:rsidR="003F1DBD" w:rsidRPr="003F1DBD" w:rsidRDefault="003F1DBD" w:rsidP="003F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DBD" w:rsidRPr="003F1DBD" w:rsidRDefault="003F1DBD" w:rsidP="003F1DB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Приложение </w:t>
      </w:r>
    </w:p>
    <w:p w:rsidR="003F1DBD" w:rsidRPr="003F1DBD" w:rsidRDefault="003F1DBD" w:rsidP="003F1DB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3F1DBD" w:rsidRPr="003F1DBD" w:rsidRDefault="003F1DBD" w:rsidP="003F1DB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>Дубровского района</w:t>
      </w:r>
    </w:p>
    <w:p w:rsidR="003F1DBD" w:rsidRPr="003F1DBD" w:rsidRDefault="003F1DBD" w:rsidP="003F1DB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3F1DBD">
        <w:rPr>
          <w:rFonts w:ascii="Times New Roman" w:hAnsi="Times New Roman"/>
          <w:sz w:val="24"/>
          <w:szCs w:val="24"/>
        </w:rPr>
        <w:t xml:space="preserve">№ </w:t>
      </w:r>
      <w:r w:rsidRPr="003F1DBD">
        <w:rPr>
          <w:rFonts w:ascii="Times New Roman" w:hAnsi="Times New Roman"/>
          <w:sz w:val="24"/>
          <w:szCs w:val="24"/>
          <w:u w:val="single"/>
        </w:rPr>
        <w:t>418р от «15» 10   2025г</w:t>
      </w:r>
      <w:r w:rsidRPr="003F1DBD">
        <w:rPr>
          <w:rFonts w:ascii="Times New Roman" w:hAnsi="Times New Roman"/>
          <w:sz w:val="24"/>
          <w:szCs w:val="24"/>
        </w:rPr>
        <w:t>.</w:t>
      </w:r>
    </w:p>
    <w:p w:rsidR="003F1DBD" w:rsidRPr="003F1DBD" w:rsidRDefault="003F1DBD" w:rsidP="003F1DBD">
      <w:pPr>
        <w:spacing w:after="0" w:line="240" w:lineRule="auto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3F1DBD" w:rsidRPr="003F1DBD" w:rsidRDefault="003F1DBD" w:rsidP="003F1DBD">
      <w:pPr>
        <w:spacing w:after="0" w:line="240" w:lineRule="auto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DBD">
        <w:rPr>
          <w:rFonts w:ascii="Times New Roman" w:hAnsi="Times New Roman"/>
          <w:b/>
          <w:bCs/>
          <w:sz w:val="24"/>
          <w:szCs w:val="24"/>
        </w:rPr>
        <w:t>Перечень земельных участков,</w:t>
      </w:r>
    </w:p>
    <w:p w:rsidR="003F1DBD" w:rsidRPr="003F1DBD" w:rsidRDefault="003F1DBD" w:rsidP="003F1DBD">
      <w:pPr>
        <w:spacing w:after="0" w:line="24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 w:rsidRPr="003F1D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DBD">
        <w:rPr>
          <w:rFonts w:ascii="Times New Roman" w:hAnsi="Times New Roman"/>
          <w:b/>
          <w:sz w:val="24"/>
          <w:szCs w:val="24"/>
        </w:rPr>
        <w:t>подлежащих бесплатному предоставлению в собственность</w:t>
      </w:r>
    </w:p>
    <w:p w:rsidR="003F1DBD" w:rsidRPr="003F1DBD" w:rsidRDefault="003F1DBD" w:rsidP="003F1DBD">
      <w:pPr>
        <w:spacing w:after="0" w:line="24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 w:rsidRPr="003F1DBD">
        <w:rPr>
          <w:rFonts w:ascii="Times New Roman" w:hAnsi="Times New Roman"/>
          <w:b/>
          <w:sz w:val="24"/>
          <w:szCs w:val="24"/>
        </w:rPr>
        <w:t xml:space="preserve"> гражданам, имеющих трех и более детей, на территории Дубровского района</w:t>
      </w:r>
    </w:p>
    <w:p w:rsidR="003F1DBD" w:rsidRPr="003F1DBD" w:rsidRDefault="003F1DBD" w:rsidP="003F1DBD">
      <w:pPr>
        <w:spacing w:after="0" w:line="24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401"/>
        <w:gridCol w:w="2354"/>
        <w:gridCol w:w="1438"/>
        <w:gridCol w:w="2203"/>
      </w:tblGrid>
      <w:tr w:rsidR="003F1DBD" w:rsidRPr="003F1DBD" w:rsidTr="0071435B">
        <w:trPr>
          <w:trHeight w:val="102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Местоположение (Адрес) участка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 xml:space="preserve">земельного участка, </w:t>
            </w:r>
            <w:proofErr w:type="spellStart"/>
            <w:proofErr w:type="gramStart"/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</w:tr>
      <w:tr w:rsidR="003F1DBD" w:rsidRPr="003F1DBD" w:rsidTr="0071435B">
        <w:trPr>
          <w:trHeight w:val="214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область, р-н Дубровский,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Сещинское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сельское поселение, п. Сеща, ул. Железнодорожная, д. 1А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32:05:0081401:936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3F1DBD" w:rsidRPr="003F1DBD" w:rsidTr="0071435B">
        <w:trPr>
          <w:trHeight w:val="55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область, Дубровский район,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рп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Дубровка, 3-й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32:05:0110602:34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3F1DBD" w:rsidRPr="003F1DBD" w:rsidTr="0071435B">
        <w:trPr>
          <w:trHeight w:val="55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область, Дубровский район д.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Давыдчи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ул. Полевая, з/у 43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32:05:0020301:92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F1DBD" w:rsidRPr="003F1DBD" w:rsidTr="0071435B">
        <w:trPr>
          <w:trHeight w:val="55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р-н Дубровский,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Дубровка, ул.324 Дивизии, дом 45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32:05:0110503:43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индивидуального </w:t>
            </w: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область, р-н Дубровский,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Дубровка, ул. Мичурина, дом 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32:05:0110309:23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Российская Федерация, Брянская область, Дубровский муниципальный район,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Дубровское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городское поселение, рабочий поселок Дубровка, микрорайон 3-й, земельный участок 118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32:05:0110601:168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Российская Федерация, Брянская область, Дубровский муниципальный район,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Дубровское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рп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Дубровка, 3-й микрорайон, з/у 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32:05:0110602:157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Брянская область, р-н Дубровский,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Дубровское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городское поселение, д.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Немерь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ул. Совхозная, д 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32:05:0000000:591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Российская Федерация, Брянская область, Дубровский муниципальный район,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Дубровское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городское поселение, рабочий поселок Дубровка, улица Солнечная, земельный участок 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32:05:0110521:64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3F1DBD" w:rsidRPr="003F1DBD" w:rsidTr="0071435B">
        <w:trPr>
          <w:trHeight w:val="144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Российская Федерация, Брянская область, Дубровский р-н, </w:t>
            </w:r>
            <w:proofErr w:type="spellStart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рп</w:t>
            </w:r>
            <w:proofErr w:type="spellEnd"/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Дубровка, ул. Рябиновая, д.14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32:05:0111001:34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BD" w:rsidRPr="003F1DBD" w:rsidRDefault="003F1DBD" w:rsidP="003F1D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D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E7021" w:rsidRPr="00B62215" w:rsidRDefault="003E7021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C74325" w:rsidRPr="00C74325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4F2FB7" w:rsidRPr="004F2FB7">
        <w:rPr>
          <w:rFonts w:ascii="Times New Roman" w:hAnsi="Times New Roman"/>
          <w:sz w:val="24"/>
          <w:szCs w:val="24"/>
        </w:rPr>
        <w:t>– информация отсутствует.</w:t>
      </w:r>
      <w:r w:rsidR="004F2FB7" w:rsidRPr="004F2FB7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61493">
        <w:rPr>
          <w:rFonts w:ascii="Times New Roman" w:hAnsi="Times New Roman"/>
          <w:sz w:val="24"/>
          <w:szCs w:val="24"/>
        </w:rPr>
        <w:t>1</w:t>
      </w:r>
      <w:r w:rsidR="00BE0104">
        <w:rPr>
          <w:rFonts w:ascii="Times New Roman" w:hAnsi="Times New Roman"/>
          <w:sz w:val="24"/>
          <w:szCs w:val="24"/>
        </w:rPr>
        <w:t>8</w:t>
      </w:r>
      <w:r w:rsidR="001A335B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0F26E5">
      <w:headerReference w:type="even" r:id="rId12"/>
      <w:headerReference w:type="default" r:id="rId13"/>
      <w:pgSz w:w="11906" w:h="16838" w:code="9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35" w:rsidRDefault="00064735" w:rsidP="001B6C40">
      <w:pPr>
        <w:spacing w:after="0" w:line="240" w:lineRule="auto"/>
      </w:pPr>
      <w:r>
        <w:separator/>
      </w:r>
    </w:p>
  </w:endnote>
  <w:endnote w:type="continuationSeparator" w:id="0">
    <w:p w:rsidR="00064735" w:rsidRDefault="00064735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35" w:rsidRDefault="00064735" w:rsidP="001B6C40">
      <w:pPr>
        <w:spacing w:after="0" w:line="240" w:lineRule="auto"/>
      </w:pPr>
      <w:r>
        <w:separator/>
      </w:r>
    </w:p>
  </w:footnote>
  <w:footnote w:type="continuationSeparator" w:id="0">
    <w:p w:rsidR="00064735" w:rsidRDefault="00064735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E6" w:rsidRDefault="000C68E6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C68E6" w:rsidRDefault="000C68E6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E6" w:rsidRDefault="000C68E6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1" w15:restartNumberingAfterBreak="0">
    <w:nsid w:val="08C2324F"/>
    <w:multiLevelType w:val="multilevel"/>
    <w:tmpl w:val="9D1831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514BA9"/>
    <w:multiLevelType w:val="hybridMultilevel"/>
    <w:tmpl w:val="8B0AA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8798C"/>
    <w:multiLevelType w:val="hybridMultilevel"/>
    <w:tmpl w:val="BA7A5046"/>
    <w:lvl w:ilvl="0" w:tplc="F4A87EB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A106B4"/>
    <w:multiLevelType w:val="multilevel"/>
    <w:tmpl w:val="1CEAC6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BDC7488"/>
    <w:multiLevelType w:val="multilevel"/>
    <w:tmpl w:val="93828F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222460"/>
    <w:multiLevelType w:val="hybridMultilevel"/>
    <w:tmpl w:val="4DE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DE5"/>
    <w:multiLevelType w:val="hybridMultilevel"/>
    <w:tmpl w:val="B4D4A98E"/>
    <w:lvl w:ilvl="0" w:tplc="FFBA33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21252C"/>
    <w:multiLevelType w:val="hybridMultilevel"/>
    <w:tmpl w:val="B308B8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34D9E"/>
    <w:multiLevelType w:val="hybridMultilevel"/>
    <w:tmpl w:val="3278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1C40"/>
    <w:multiLevelType w:val="hybridMultilevel"/>
    <w:tmpl w:val="8484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393"/>
    <w:multiLevelType w:val="hybridMultilevel"/>
    <w:tmpl w:val="E8862448"/>
    <w:lvl w:ilvl="0" w:tplc="F0688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71570"/>
    <w:multiLevelType w:val="multilevel"/>
    <w:tmpl w:val="3EFCC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6" w15:restartNumberingAfterBreak="0">
    <w:nsid w:val="5DC77517"/>
    <w:multiLevelType w:val="multilevel"/>
    <w:tmpl w:val="0DCA4A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8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7B218D"/>
    <w:multiLevelType w:val="hybridMultilevel"/>
    <w:tmpl w:val="8FC63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B754F"/>
    <w:multiLevelType w:val="hybridMultilevel"/>
    <w:tmpl w:val="A440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6"/>
  </w:num>
  <w:num w:numId="4">
    <w:abstractNumId w:val="15"/>
  </w:num>
  <w:num w:numId="5">
    <w:abstractNumId w:val="8"/>
  </w:num>
  <w:num w:numId="6">
    <w:abstractNumId w:val="7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19"/>
  </w:num>
  <w:num w:numId="12">
    <w:abstractNumId w:val="1"/>
  </w:num>
  <w:num w:numId="13">
    <w:abstractNumId w:val="5"/>
  </w:num>
  <w:num w:numId="14">
    <w:abstractNumId w:val="16"/>
  </w:num>
  <w:num w:numId="15">
    <w:abstractNumId w:val="12"/>
  </w:num>
  <w:num w:numId="16">
    <w:abstractNumId w:val="18"/>
  </w:num>
  <w:num w:numId="17">
    <w:abstractNumId w:val="4"/>
  </w:num>
  <w:num w:numId="18">
    <w:abstractNumId w:val="13"/>
  </w:num>
  <w:num w:numId="19">
    <w:abstractNumId w:val="11"/>
  </w:num>
  <w:num w:numId="20">
    <w:abstractNumId w:val="20"/>
  </w:num>
  <w:num w:numId="2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4735"/>
    <w:rsid w:val="000659A5"/>
    <w:rsid w:val="0006665F"/>
    <w:rsid w:val="000678C7"/>
    <w:rsid w:val="00070532"/>
    <w:rsid w:val="000712BA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68E6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5EB9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E7021"/>
    <w:rsid w:val="003F0501"/>
    <w:rsid w:val="003F1B9E"/>
    <w:rsid w:val="003F1DBD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6ED"/>
    <w:rsid w:val="00456726"/>
    <w:rsid w:val="004570E4"/>
    <w:rsid w:val="004577B0"/>
    <w:rsid w:val="004637AD"/>
    <w:rsid w:val="004736DE"/>
    <w:rsid w:val="004748C7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4F2FB7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465B"/>
    <w:rsid w:val="00735859"/>
    <w:rsid w:val="00736D5E"/>
    <w:rsid w:val="00740CBC"/>
    <w:rsid w:val="00743B28"/>
    <w:rsid w:val="00745DBF"/>
    <w:rsid w:val="00747BDE"/>
    <w:rsid w:val="00750705"/>
    <w:rsid w:val="007521D9"/>
    <w:rsid w:val="007556C5"/>
    <w:rsid w:val="00756696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373A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C8"/>
    <w:rsid w:val="00884EEC"/>
    <w:rsid w:val="008876BC"/>
    <w:rsid w:val="00887F87"/>
    <w:rsid w:val="008908DA"/>
    <w:rsid w:val="0089159D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3AC5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0C11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2946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50691"/>
    <w:rsid w:val="00B52207"/>
    <w:rsid w:val="00B56E47"/>
    <w:rsid w:val="00B57724"/>
    <w:rsid w:val="00B6049D"/>
    <w:rsid w:val="00B62215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0104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10A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4D13F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99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next w:val="a9"/>
    <w:uiPriority w:val="59"/>
    <w:rsid w:val="00B622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9D3AC5"/>
  </w:style>
  <w:style w:type="table" w:customStyle="1" w:styleId="19">
    <w:name w:val="Сетка таблицы19"/>
    <w:basedOn w:val="a3"/>
    <w:next w:val="a9"/>
    <w:uiPriority w:val="39"/>
    <w:rsid w:val="009D3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dubrov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BA29-EDCA-4ECD-983C-642E0DD8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31</Pages>
  <Words>10373</Words>
  <Characters>59131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14</cp:revision>
  <cp:lastPrinted>2022-10-21T13:39:00Z</cp:lastPrinted>
  <dcterms:created xsi:type="dcterms:W3CDTF">2025-11-07T10:10:00Z</dcterms:created>
  <dcterms:modified xsi:type="dcterms:W3CDTF">2025-11-13T10:56:00Z</dcterms:modified>
</cp:coreProperties>
</file>