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745" w:rsidRPr="002E6CCA" w:rsidRDefault="00B721B9" w:rsidP="00B721B9">
      <w:pPr>
        <w:pStyle w:val="a8"/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Pr="002E6CCA">
        <w:rPr>
          <w:sz w:val="22"/>
          <w:szCs w:val="22"/>
        </w:rPr>
        <w:t>П</w:t>
      </w:r>
      <w:r w:rsidR="00753745" w:rsidRPr="002E6CCA">
        <w:rPr>
          <w:sz w:val="22"/>
          <w:szCs w:val="22"/>
        </w:rPr>
        <w:t>роект</w:t>
      </w:r>
      <w:r>
        <w:rPr>
          <w:sz w:val="22"/>
          <w:szCs w:val="22"/>
        </w:rPr>
        <w:t>)</w:t>
      </w:r>
    </w:p>
    <w:p w:rsidR="002E6CCA" w:rsidRPr="002E6CCA" w:rsidRDefault="002E6CCA" w:rsidP="002E6CCA">
      <w:pPr>
        <w:pStyle w:val="ac"/>
        <w:ind w:firstLine="708"/>
        <w:rPr>
          <w:b w:val="0"/>
          <w:sz w:val="22"/>
          <w:szCs w:val="22"/>
        </w:rPr>
      </w:pPr>
      <w:r w:rsidRPr="002E6CCA">
        <w:rPr>
          <w:b w:val="0"/>
          <w:sz w:val="22"/>
          <w:szCs w:val="22"/>
        </w:rPr>
        <w:t xml:space="preserve">Д О Г О В О Р   </w:t>
      </w:r>
      <w:proofErr w:type="gramStart"/>
      <w:r w:rsidRPr="002E6CCA">
        <w:rPr>
          <w:b w:val="0"/>
          <w:sz w:val="22"/>
          <w:szCs w:val="22"/>
        </w:rPr>
        <w:t>№  _</w:t>
      </w:r>
      <w:proofErr w:type="gramEnd"/>
      <w:r w:rsidRPr="002E6CCA">
        <w:rPr>
          <w:b w:val="0"/>
          <w:sz w:val="22"/>
          <w:szCs w:val="22"/>
        </w:rPr>
        <w:t>______</w:t>
      </w:r>
    </w:p>
    <w:p w:rsidR="002E6CCA" w:rsidRPr="002E6CCA" w:rsidRDefault="002E6CCA" w:rsidP="002E6CCA">
      <w:pPr>
        <w:jc w:val="center"/>
        <w:rPr>
          <w:rFonts w:ascii="Times New Roman" w:hAnsi="Times New Roman" w:cs="Times New Roman"/>
          <w:bCs/>
        </w:rPr>
      </w:pPr>
      <w:r w:rsidRPr="002E6CCA">
        <w:rPr>
          <w:rFonts w:ascii="Times New Roman" w:hAnsi="Times New Roman" w:cs="Times New Roman"/>
          <w:bCs/>
        </w:rPr>
        <w:t>КУПЛИ-ПРОДАЖИ ЗЕМЕЛЬНОГО УЧАСТКА</w:t>
      </w:r>
    </w:p>
    <w:p w:rsidR="002E6CCA" w:rsidRPr="002E6CCA" w:rsidRDefault="002E6CCA" w:rsidP="002E6CCA">
      <w:pPr>
        <w:jc w:val="center"/>
        <w:rPr>
          <w:rFonts w:ascii="Times New Roman" w:hAnsi="Times New Roman" w:cs="Times New Roman"/>
          <w:bCs/>
        </w:rPr>
      </w:pPr>
    </w:p>
    <w:p w:rsidR="002E6CCA" w:rsidRPr="002E6CCA" w:rsidRDefault="002E6CCA" w:rsidP="002E6CCA">
      <w:pPr>
        <w:jc w:val="center"/>
        <w:rPr>
          <w:rFonts w:ascii="Times New Roman" w:hAnsi="Times New Roman" w:cs="Times New Roman"/>
          <w:bCs/>
        </w:rPr>
      </w:pPr>
    </w:p>
    <w:p w:rsidR="002E6CCA" w:rsidRPr="002E6CCA" w:rsidRDefault="002E6CCA" w:rsidP="002E6CCA">
      <w:pPr>
        <w:rPr>
          <w:rFonts w:ascii="Times New Roman" w:hAnsi="Times New Roman" w:cs="Times New Roman"/>
          <w:bCs/>
        </w:rPr>
      </w:pPr>
      <w:proofErr w:type="spellStart"/>
      <w:r w:rsidRPr="002E6CCA">
        <w:rPr>
          <w:rFonts w:ascii="Times New Roman" w:hAnsi="Times New Roman" w:cs="Times New Roman"/>
          <w:bCs/>
        </w:rPr>
        <w:t>рп</w:t>
      </w:r>
      <w:proofErr w:type="spellEnd"/>
      <w:r w:rsidRPr="002E6CCA">
        <w:rPr>
          <w:rFonts w:ascii="Times New Roman" w:hAnsi="Times New Roman" w:cs="Times New Roman"/>
          <w:bCs/>
        </w:rPr>
        <w:t>. Дубровка                                                                                          __________________________           Брянской области</w:t>
      </w:r>
      <w:r w:rsidRPr="002E6CCA">
        <w:rPr>
          <w:rFonts w:ascii="Times New Roman" w:hAnsi="Times New Roman" w:cs="Times New Roman"/>
          <w:bCs/>
        </w:rPr>
        <w:tab/>
      </w:r>
      <w:r w:rsidRPr="002E6CCA">
        <w:rPr>
          <w:rFonts w:ascii="Times New Roman" w:hAnsi="Times New Roman" w:cs="Times New Roman"/>
          <w:bCs/>
        </w:rPr>
        <w:tab/>
      </w:r>
      <w:r w:rsidRPr="002E6CCA">
        <w:rPr>
          <w:rFonts w:ascii="Times New Roman" w:hAnsi="Times New Roman" w:cs="Times New Roman"/>
          <w:bCs/>
        </w:rPr>
        <w:tab/>
      </w:r>
      <w:r w:rsidRPr="002E6CCA">
        <w:rPr>
          <w:rFonts w:ascii="Times New Roman" w:hAnsi="Times New Roman" w:cs="Times New Roman"/>
          <w:bCs/>
        </w:rPr>
        <w:tab/>
      </w:r>
      <w:r w:rsidRPr="002E6CCA">
        <w:rPr>
          <w:rFonts w:ascii="Times New Roman" w:hAnsi="Times New Roman" w:cs="Times New Roman"/>
          <w:bCs/>
        </w:rPr>
        <w:tab/>
      </w:r>
      <w:r w:rsidRPr="002E6CCA">
        <w:rPr>
          <w:rFonts w:ascii="Times New Roman" w:hAnsi="Times New Roman" w:cs="Times New Roman"/>
          <w:bCs/>
        </w:rPr>
        <w:tab/>
        <w:t xml:space="preserve">        две тысячи двадцать первый год</w:t>
      </w:r>
    </w:p>
    <w:p w:rsidR="00996161" w:rsidRPr="002E6CCA" w:rsidRDefault="002E6CCA" w:rsidP="002E6CCA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2E6CCA">
        <w:rPr>
          <w:rFonts w:ascii="Times New Roman" w:hAnsi="Times New Roman" w:cs="Times New Roman"/>
          <w:b/>
          <w:sz w:val="22"/>
          <w:szCs w:val="22"/>
        </w:rPr>
        <w:t xml:space="preserve">Администрация Дубровского района, </w:t>
      </w:r>
      <w:r w:rsidRPr="002E6CCA">
        <w:rPr>
          <w:rFonts w:ascii="Times New Roman" w:hAnsi="Times New Roman" w:cs="Times New Roman"/>
          <w:sz w:val="22"/>
          <w:szCs w:val="22"/>
        </w:rPr>
        <w:t>ИНН 3210002384, КПП 324501001, ОГРН 1023201740363, юридический адрес: 242750, Брянская область, Дубровский район, 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</w:t>
      </w:r>
      <w:r w:rsidRPr="002E6CCA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2E6CCA">
        <w:rPr>
          <w:rFonts w:ascii="Times New Roman" w:hAnsi="Times New Roman" w:cs="Times New Roman"/>
          <w:sz w:val="22"/>
          <w:szCs w:val="22"/>
        </w:rPr>
        <w:t>действующего на основании Устава МО «Дубровский район»,  именуемая в дальнейшем «Продавец»,  с одной стороны</w:t>
      </w:r>
      <w:r w:rsidR="00996161" w:rsidRPr="002E6CCA">
        <w:rPr>
          <w:rFonts w:ascii="Times New Roman" w:hAnsi="Times New Roman" w:cs="Times New Roman"/>
          <w:sz w:val="22"/>
          <w:szCs w:val="22"/>
        </w:rPr>
        <w:t xml:space="preserve">, и </w:t>
      </w:r>
      <w:r w:rsidR="00996161" w:rsidRPr="002E6CCA">
        <w:rPr>
          <w:rFonts w:ascii="Times New Roman" w:hAnsi="Times New Roman" w:cs="Times New Roman"/>
          <w:b/>
          <w:sz w:val="22"/>
          <w:szCs w:val="22"/>
        </w:rPr>
        <w:t>_____________________________</w:t>
      </w:r>
      <w:r w:rsidR="00996161" w:rsidRPr="002E6CCA">
        <w:rPr>
          <w:rFonts w:ascii="Times New Roman" w:hAnsi="Times New Roman" w:cs="Times New Roman"/>
          <w:sz w:val="22"/>
          <w:szCs w:val="22"/>
        </w:rPr>
        <w:t xml:space="preserve">, именуемый в дальнейшем «Покупатель», с другой стороны, совместно именуемые «Стороны», на основании протокола </w:t>
      </w:r>
      <w:r w:rsidR="00DD2081" w:rsidRPr="002E6CCA">
        <w:rPr>
          <w:rFonts w:ascii="Times New Roman" w:hAnsi="Times New Roman" w:cs="Times New Roman"/>
          <w:sz w:val="22"/>
          <w:szCs w:val="22"/>
        </w:rPr>
        <w:t>__________</w:t>
      </w:r>
      <w:r w:rsidR="00996161" w:rsidRPr="002E6CCA">
        <w:rPr>
          <w:rFonts w:ascii="Times New Roman" w:hAnsi="Times New Roman" w:cs="Times New Roman"/>
          <w:sz w:val="22"/>
          <w:szCs w:val="22"/>
        </w:rPr>
        <w:t xml:space="preserve"> от «___» _________20</w:t>
      </w:r>
      <w:r w:rsidR="00310903" w:rsidRPr="002E6CCA">
        <w:rPr>
          <w:rFonts w:ascii="Times New Roman" w:hAnsi="Times New Roman" w:cs="Times New Roman"/>
          <w:sz w:val="22"/>
          <w:szCs w:val="22"/>
        </w:rPr>
        <w:t>2</w:t>
      </w:r>
      <w:r w:rsidR="00313016" w:rsidRPr="002E6CCA">
        <w:rPr>
          <w:rFonts w:ascii="Times New Roman" w:hAnsi="Times New Roman" w:cs="Times New Roman"/>
          <w:sz w:val="22"/>
          <w:szCs w:val="22"/>
        </w:rPr>
        <w:t>1</w:t>
      </w:r>
      <w:r w:rsidR="00996161" w:rsidRPr="002E6CCA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</w:p>
    <w:p w:rsidR="00EC48E8" w:rsidRPr="00687F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1F44CD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1.1. </w:t>
      </w:r>
      <w:r w:rsidRPr="001F44CD">
        <w:rPr>
          <w:rFonts w:ascii="Times New Roman" w:hAnsi="Times New Roman" w:cs="Times New Roman"/>
          <w:sz w:val="22"/>
          <w:szCs w:val="22"/>
        </w:rPr>
        <w:t>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72614A" w:rsidRDefault="00996161" w:rsidP="00B14ECC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1F44CD">
        <w:rPr>
          <w:rFonts w:ascii="Times New Roman" w:hAnsi="Times New Roman" w:cs="Times New Roman"/>
          <w:sz w:val="22"/>
          <w:szCs w:val="22"/>
        </w:rPr>
        <w:t>1.2</w:t>
      </w:r>
      <w:r w:rsidRPr="0072614A">
        <w:rPr>
          <w:rFonts w:ascii="Times New Roman" w:hAnsi="Times New Roman" w:cs="Times New Roman"/>
          <w:color w:val="FF0000"/>
          <w:sz w:val="22"/>
          <w:szCs w:val="22"/>
        </w:rPr>
        <w:t xml:space="preserve">. </w:t>
      </w:r>
      <w:r w:rsidRPr="001F27E7">
        <w:rPr>
          <w:rFonts w:ascii="Times New Roman" w:hAnsi="Times New Roman" w:cs="Times New Roman"/>
          <w:sz w:val="22"/>
          <w:szCs w:val="22"/>
        </w:rPr>
        <w:t xml:space="preserve">Земельный участок из категории земель – </w:t>
      </w:r>
      <w:r w:rsidR="002E6CCA" w:rsidRPr="001F27E7">
        <w:rPr>
          <w:rFonts w:ascii="Times New Roman" w:hAnsi="Times New Roman" w:cs="Times New Roman"/>
          <w:sz w:val="22"/>
          <w:szCs w:val="22"/>
        </w:rPr>
        <w:t>земли сельскохозяйственного назначения</w:t>
      </w:r>
      <w:r w:rsidRPr="001F27E7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2E6CCA" w:rsidRPr="001F27E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Брянская область, р-н Дубровский, с. </w:t>
      </w:r>
      <w:proofErr w:type="spellStart"/>
      <w:r w:rsidR="002E6CCA" w:rsidRPr="001F27E7">
        <w:rPr>
          <w:rFonts w:ascii="Times New Roman" w:hAnsi="Times New Roman" w:cs="Times New Roman"/>
          <w:sz w:val="22"/>
          <w:szCs w:val="22"/>
          <w:shd w:val="clear" w:color="auto" w:fill="FFFFFF"/>
        </w:rPr>
        <w:t>Рябчи</w:t>
      </w:r>
      <w:proofErr w:type="spellEnd"/>
      <w:r w:rsidR="002E6CCA" w:rsidRPr="001F27E7">
        <w:rPr>
          <w:rFonts w:ascii="Times New Roman" w:hAnsi="Times New Roman" w:cs="Times New Roman"/>
          <w:sz w:val="22"/>
          <w:szCs w:val="22"/>
          <w:shd w:val="clear" w:color="auto" w:fill="FFFFFF"/>
        </w:rPr>
        <w:t>, ул. Центральная</w:t>
      </w:r>
      <w:r w:rsidR="001C3B38" w:rsidRPr="001F27E7">
        <w:rPr>
          <w:rFonts w:ascii="Times New Roman" w:hAnsi="Times New Roman" w:cs="Times New Roman"/>
          <w:sz w:val="22"/>
          <w:szCs w:val="22"/>
        </w:rPr>
        <w:t>, к</w:t>
      </w:r>
      <w:r w:rsidRPr="001F27E7">
        <w:rPr>
          <w:rFonts w:ascii="Times New Roman" w:hAnsi="Times New Roman" w:cs="Times New Roman"/>
          <w:sz w:val="22"/>
          <w:szCs w:val="22"/>
        </w:rPr>
        <w:t>адастровый номер</w:t>
      </w:r>
      <w:r w:rsidR="002E6CCA" w:rsidRPr="001F27E7">
        <w:rPr>
          <w:rFonts w:ascii="Times New Roman" w:hAnsi="Times New Roman" w:cs="Times New Roman"/>
          <w:sz w:val="22"/>
          <w:szCs w:val="22"/>
        </w:rPr>
        <w:t xml:space="preserve"> </w:t>
      </w:r>
      <w:r w:rsidR="002E6CCA" w:rsidRPr="001F27E7">
        <w:rPr>
          <w:rFonts w:ascii="Times New Roman" w:hAnsi="Times New Roman" w:cs="Times New Roman"/>
          <w:sz w:val="22"/>
          <w:szCs w:val="22"/>
          <w:shd w:val="clear" w:color="auto" w:fill="FFFFFF"/>
        </w:rPr>
        <w:t>32:05:0170102:54</w:t>
      </w:r>
      <w:r w:rsidR="001C3B38" w:rsidRPr="001F27E7">
        <w:rPr>
          <w:rFonts w:ascii="Times New Roman" w:hAnsi="Times New Roman" w:cs="Times New Roman"/>
          <w:sz w:val="22"/>
          <w:szCs w:val="22"/>
        </w:rPr>
        <w:t>, п</w:t>
      </w:r>
      <w:r w:rsidR="008C3DB3" w:rsidRPr="001F27E7">
        <w:rPr>
          <w:rFonts w:ascii="Times New Roman" w:hAnsi="Times New Roman" w:cs="Times New Roman"/>
          <w:sz w:val="22"/>
          <w:szCs w:val="22"/>
        </w:rPr>
        <w:t xml:space="preserve">лощадь участка </w:t>
      </w:r>
      <w:r w:rsidR="002E6CCA" w:rsidRPr="001F27E7">
        <w:rPr>
          <w:rFonts w:ascii="Times New Roman" w:hAnsi="Times New Roman" w:cs="Times New Roman"/>
          <w:sz w:val="22"/>
          <w:szCs w:val="22"/>
        </w:rPr>
        <w:t>7691</w:t>
      </w:r>
      <w:r w:rsidR="001C3B38" w:rsidRPr="001F27E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="001C3B38" w:rsidRPr="001F27E7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proofErr w:type="gramEnd"/>
      <w:r w:rsidR="001C3B38" w:rsidRPr="001F27E7">
        <w:rPr>
          <w:rFonts w:ascii="Times New Roman" w:hAnsi="Times New Roman" w:cs="Times New Roman"/>
          <w:sz w:val="22"/>
          <w:szCs w:val="22"/>
        </w:rPr>
        <w:t>, р</w:t>
      </w:r>
      <w:r w:rsidRPr="001F27E7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2E6CCA" w:rsidRPr="001F27E7">
        <w:rPr>
          <w:rFonts w:ascii="Times New Roman" w:hAnsi="Times New Roman" w:cs="Times New Roman"/>
          <w:sz w:val="22"/>
          <w:szCs w:val="22"/>
        </w:rPr>
        <w:t>растениеводство</w:t>
      </w:r>
      <w:r w:rsidRPr="001F27E7">
        <w:rPr>
          <w:rFonts w:ascii="Times New Roman" w:hAnsi="Times New Roman" w:cs="Times New Roman"/>
          <w:sz w:val="22"/>
          <w:szCs w:val="22"/>
        </w:rPr>
        <w:t>.</w:t>
      </w:r>
    </w:p>
    <w:p w:rsidR="00242BE9" w:rsidRPr="00B14ECC" w:rsidRDefault="001C3B38" w:rsidP="00B14ECC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outlineLvl w:val="1"/>
        <w:rPr>
          <w:rFonts w:ascii="Times New Roman" w:hAnsi="Times New Roman" w:cs="Times New Roman"/>
        </w:rPr>
      </w:pPr>
      <w:r w:rsidRPr="00687FC4">
        <w:rPr>
          <w:rFonts w:ascii="Times New Roman" w:hAnsi="Times New Roman" w:cs="Times New Roman"/>
        </w:rPr>
        <w:t xml:space="preserve">1.3. Земельный участок </w:t>
      </w:r>
      <w:r w:rsidR="002E6CCA">
        <w:rPr>
          <w:rFonts w:ascii="Times New Roman" w:hAnsi="Times New Roman" w:cs="Times New Roman"/>
        </w:rPr>
        <w:t xml:space="preserve">относится к неразграниченной </w:t>
      </w:r>
      <w:r w:rsidR="002E6CCA" w:rsidRPr="00B14ECC">
        <w:rPr>
          <w:rFonts w:ascii="Times New Roman" w:hAnsi="Times New Roman" w:cs="Times New Roman"/>
        </w:rPr>
        <w:t>собственности</w:t>
      </w:r>
      <w:r w:rsidRPr="00B14ECC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96161" w:rsidRPr="00687FC4" w:rsidRDefault="007A2E58" w:rsidP="000C41FE">
      <w:pPr>
        <w:pStyle w:val="a6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1F44CD" w:rsidRDefault="00996161" w:rsidP="000C41FE">
      <w:pPr>
        <w:pStyle w:val="a6"/>
        <w:spacing w:after="0"/>
        <w:ind w:firstLine="851"/>
        <w:contextualSpacing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r w:rsidRPr="001F44CD">
        <w:rPr>
          <w:sz w:val="22"/>
          <w:szCs w:val="22"/>
        </w:rPr>
        <w:t xml:space="preserve">Цена земельного участка установлена в соответствии </w:t>
      </w:r>
      <w:r w:rsidR="00C60A96" w:rsidRPr="001F44CD">
        <w:rPr>
          <w:sz w:val="22"/>
          <w:szCs w:val="22"/>
        </w:rPr>
        <w:t xml:space="preserve">с отчетом </w:t>
      </w:r>
      <w:r w:rsidR="00C60A96" w:rsidRPr="00DB259B">
        <w:rPr>
          <w:sz w:val="22"/>
          <w:szCs w:val="22"/>
        </w:rPr>
        <w:t>№ 75 от 29.07.2021 г</w:t>
      </w:r>
      <w:r w:rsidR="00C60A96" w:rsidRPr="001F44CD">
        <w:rPr>
          <w:sz w:val="22"/>
          <w:szCs w:val="22"/>
        </w:rPr>
        <w:t>.  независимого оценщика об оценке рыночной стоимости земельного участка</w:t>
      </w:r>
      <w:r w:rsidRPr="001F44CD">
        <w:rPr>
          <w:sz w:val="22"/>
          <w:szCs w:val="22"/>
        </w:rPr>
        <w:t xml:space="preserve"> и </w:t>
      </w:r>
      <w:r w:rsidRPr="00DB259B">
        <w:rPr>
          <w:sz w:val="22"/>
          <w:szCs w:val="22"/>
        </w:rPr>
        <w:t xml:space="preserve">составляет </w:t>
      </w:r>
      <w:r w:rsidR="00C60A96" w:rsidRPr="00DB259B">
        <w:rPr>
          <w:b/>
          <w:bCs/>
          <w:sz w:val="22"/>
          <w:szCs w:val="22"/>
        </w:rPr>
        <w:t>20400,00</w:t>
      </w:r>
      <w:r w:rsidRPr="001F44CD">
        <w:rPr>
          <w:sz w:val="22"/>
          <w:szCs w:val="22"/>
        </w:rPr>
        <w:t xml:space="preserve"> рублей.</w:t>
      </w:r>
    </w:p>
    <w:p w:rsidR="00996161" w:rsidRPr="001F44CD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1F44CD">
        <w:rPr>
          <w:sz w:val="22"/>
          <w:szCs w:val="22"/>
        </w:rPr>
        <w:t xml:space="preserve">2.2. Задаток в </w:t>
      </w:r>
      <w:r w:rsidRPr="00DB259B">
        <w:rPr>
          <w:sz w:val="22"/>
          <w:szCs w:val="22"/>
        </w:rPr>
        <w:t xml:space="preserve">сумме </w:t>
      </w:r>
      <w:r w:rsidR="00C60A96" w:rsidRPr="00DB259B">
        <w:rPr>
          <w:b/>
          <w:sz w:val="22"/>
          <w:szCs w:val="22"/>
        </w:rPr>
        <w:t>18360,00</w:t>
      </w:r>
      <w:r w:rsidRPr="00DB259B">
        <w:rPr>
          <w:b/>
          <w:sz w:val="22"/>
          <w:szCs w:val="22"/>
        </w:rPr>
        <w:t xml:space="preserve"> </w:t>
      </w:r>
      <w:r w:rsidRPr="00DB259B">
        <w:rPr>
          <w:sz w:val="22"/>
          <w:szCs w:val="22"/>
        </w:rPr>
        <w:t>рублей</w:t>
      </w:r>
      <w:r w:rsidRPr="001F44CD">
        <w:rPr>
          <w:sz w:val="22"/>
          <w:szCs w:val="22"/>
        </w:rPr>
        <w:t>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1F44CD">
        <w:rPr>
          <w:sz w:val="22"/>
          <w:szCs w:val="22"/>
        </w:rPr>
        <w:t xml:space="preserve">2.3. Оставшаяся сумма цены продажи земельного участка в размере </w:t>
      </w:r>
      <w:r w:rsidR="00C60A96" w:rsidRPr="00DB259B">
        <w:rPr>
          <w:b/>
          <w:bCs/>
          <w:sz w:val="22"/>
          <w:szCs w:val="22"/>
        </w:rPr>
        <w:t>2040,00</w:t>
      </w:r>
      <w:r w:rsidRPr="00DB259B">
        <w:rPr>
          <w:sz w:val="22"/>
          <w:szCs w:val="22"/>
        </w:rPr>
        <w:t xml:space="preserve"> рублей</w:t>
      </w:r>
      <w:r w:rsidRPr="001F44CD">
        <w:rPr>
          <w:sz w:val="22"/>
          <w:szCs w:val="22"/>
        </w:rPr>
        <w:t xml:space="preserve"> </w:t>
      </w:r>
      <w:r w:rsidRPr="001F44CD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1F44CD">
        <w:rPr>
          <w:spacing w:val="-2"/>
          <w:sz w:val="22"/>
          <w:szCs w:val="22"/>
        </w:rPr>
        <w:t xml:space="preserve"> Продавца</w:t>
      </w:r>
      <w:r w:rsidRPr="001F44CD">
        <w:rPr>
          <w:sz w:val="22"/>
          <w:szCs w:val="22"/>
        </w:rPr>
        <w:t xml:space="preserve">, </w:t>
      </w:r>
      <w:r w:rsidRPr="001F44CD">
        <w:rPr>
          <w:spacing w:val="-2"/>
          <w:sz w:val="22"/>
          <w:szCs w:val="22"/>
        </w:rPr>
        <w:t>указанный в</w:t>
      </w:r>
      <w:r w:rsidRPr="00687FC4">
        <w:rPr>
          <w:spacing w:val="-2"/>
          <w:sz w:val="22"/>
          <w:szCs w:val="22"/>
        </w:rPr>
        <w:t xml:space="preserve">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средств в безналичном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средств в сумме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C60A96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</w:t>
      </w:r>
      <w:r w:rsidR="00996161"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C60A96" w:rsidRDefault="00C60A96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5.2.1. Полностью оплатить цену земельного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течении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C60A96" w:rsidRDefault="00C60A96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сроков уплаты цены продажи земельного участка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с даты отправления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ответственности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</w:t>
      </w:r>
      <w:r w:rsidRPr="00687FC4">
        <w:rPr>
          <w:sz w:val="22"/>
          <w:szCs w:val="22"/>
        </w:rPr>
        <w:lastRenderedPageBreak/>
        <w:t>аварии инженерных сетей, принятие законов или иных правовых актов и тому подобное, которые сторона не могла ни предотвратить, ни предвидеть (непреодолимая сила).</w:t>
      </w:r>
    </w:p>
    <w:p w:rsidR="00C60A96" w:rsidRDefault="00C60A96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7.1. Настоящий договор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C60A96" w:rsidRDefault="00C60A96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8.3.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C60A96" w:rsidRDefault="00C60A96" w:rsidP="00C60A9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</w:p>
    <w:p w:rsidR="00C60A96" w:rsidRDefault="00C60A96" w:rsidP="00C60A9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</w:p>
    <w:p w:rsidR="00C60A96" w:rsidRDefault="00C60A96" w:rsidP="00C60A9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628CE" w:rsidTr="008628CE">
        <w:tc>
          <w:tcPr>
            <w:tcW w:w="4785" w:type="dxa"/>
          </w:tcPr>
          <w:p w:rsidR="007437AB" w:rsidRDefault="008628CE" w:rsidP="00C60A96">
            <w:pPr>
              <w:jc w:val="both"/>
              <w:rPr>
                <w:rFonts w:ascii="Times New Roman" w:hAnsi="Times New Roman" w:cs="Times New Roman"/>
              </w:rPr>
            </w:pPr>
            <w:r w:rsidRPr="000C41FE">
              <w:rPr>
                <w:rFonts w:ascii="Times New Roman" w:hAnsi="Times New Roman" w:cs="Times New Roman"/>
              </w:rPr>
              <w:t>ПРОДАВЕЦ:</w:t>
            </w:r>
          </w:p>
          <w:p w:rsidR="000C41FE" w:rsidRP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B25B21" w:rsidRPr="000C41FE" w:rsidRDefault="008628C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C41FE">
              <w:rPr>
                <w:rFonts w:ascii="Times New Roman" w:hAnsi="Times New Roman" w:cs="Times New Roman"/>
                <w:bCs/>
              </w:rPr>
              <w:t>Администрация Дубровского района</w:t>
            </w:r>
          </w:p>
          <w:p w:rsidR="008628CE" w:rsidRPr="000C41FE" w:rsidRDefault="00B25B21" w:rsidP="00C60A96">
            <w:pPr>
              <w:jc w:val="both"/>
              <w:rPr>
                <w:rFonts w:ascii="Times New Roman" w:hAnsi="Times New Roman" w:cs="Times New Roman"/>
              </w:rPr>
            </w:pPr>
            <w:r w:rsidRPr="000C41FE">
              <w:rPr>
                <w:rFonts w:ascii="Times New Roman" w:hAnsi="Times New Roman" w:cs="Times New Roman"/>
                <w:bCs/>
              </w:rPr>
              <w:t>Адрес:</w:t>
            </w:r>
            <w:r w:rsidR="008628CE" w:rsidRPr="000C41FE">
              <w:rPr>
                <w:rFonts w:ascii="Times New Roman" w:hAnsi="Times New Roman" w:cs="Times New Roman"/>
              </w:rPr>
              <w:t xml:space="preserve"> </w:t>
            </w:r>
            <w:r w:rsidR="000C41FE" w:rsidRPr="000C41FE">
              <w:rPr>
                <w:rFonts w:ascii="Times New Roman" w:hAnsi="Times New Roman" w:cs="Times New Roman"/>
              </w:rPr>
              <w:t xml:space="preserve">Брянская область, Дубровский район, </w:t>
            </w:r>
            <w:proofErr w:type="spellStart"/>
            <w:r w:rsidR="000C41FE" w:rsidRPr="000C41FE">
              <w:rPr>
                <w:rFonts w:ascii="Times New Roman" w:hAnsi="Times New Roman" w:cs="Times New Roman"/>
              </w:rPr>
              <w:t>рп</w:t>
            </w:r>
            <w:proofErr w:type="spellEnd"/>
            <w:r w:rsidR="000C41FE" w:rsidRPr="000C41FE">
              <w:rPr>
                <w:rFonts w:ascii="Times New Roman" w:hAnsi="Times New Roman" w:cs="Times New Roman"/>
              </w:rPr>
              <w:t>. Дубровка, ул. Победы, д.18</w:t>
            </w:r>
          </w:p>
          <w:p w:rsidR="000C41FE" w:rsidRPr="000C41FE" w:rsidRDefault="00B25B21" w:rsidP="00C60A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41FE">
              <w:rPr>
                <w:rFonts w:ascii="Times New Roman" w:hAnsi="Times New Roman" w:cs="Times New Roman"/>
                <w:color w:val="000000"/>
              </w:rPr>
              <w:t xml:space="preserve">ФИНУПРАВЛЕНИЕ АДМИНИСТРАЦИИ ДУБРОВСКОГО РАЙОНА (Комитет имущественных отношений администрации Дубровского района) </w:t>
            </w:r>
          </w:p>
          <w:p w:rsidR="000C41FE" w:rsidRPr="000C41FE" w:rsidRDefault="00B25B21" w:rsidP="00C60A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41FE">
              <w:rPr>
                <w:rFonts w:ascii="Times New Roman" w:hAnsi="Times New Roman" w:cs="Times New Roman"/>
                <w:color w:val="000000"/>
              </w:rPr>
              <w:t xml:space="preserve">БИК 011501101, </w:t>
            </w:r>
            <w:r w:rsidR="000C41FE" w:rsidRPr="000C41FE">
              <w:rPr>
                <w:rFonts w:ascii="Times New Roman" w:hAnsi="Times New Roman" w:cs="Times New Roman"/>
                <w:color w:val="000000"/>
              </w:rPr>
              <w:t xml:space="preserve">ИНН 3210002306 </w:t>
            </w:r>
          </w:p>
          <w:p w:rsidR="000C41FE" w:rsidRPr="000C41FE" w:rsidRDefault="000C41FE" w:rsidP="00C60A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41FE">
              <w:rPr>
                <w:rFonts w:ascii="Times New Roman" w:hAnsi="Times New Roman" w:cs="Times New Roman"/>
                <w:color w:val="000000"/>
              </w:rPr>
              <w:t xml:space="preserve">КПП 324501001, </w:t>
            </w:r>
            <w:r w:rsidR="00B25B21" w:rsidRPr="000C41FE">
              <w:rPr>
                <w:rFonts w:ascii="Times New Roman" w:hAnsi="Times New Roman" w:cs="Times New Roman"/>
                <w:color w:val="000000"/>
              </w:rPr>
              <w:t xml:space="preserve">р/с 03100643000000012700 в Отделении Брянск Банка России//УФК по Брянской области г. Брянск, </w:t>
            </w:r>
          </w:p>
          <w:p w:rsidR="000C41FE" w:rsidRPr="000C41FE" w:rsidRDefault="000C41FE" w:rsidP="00C60A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41FE">
              <w:rPr>
                <w:rFonts w:ascii="Times New Roman" w:hAnsi="Times New Roman" w:cs="Times New Roman"/>
                <w:color w:val="000000"/>
              </w:rPr>
              <w:t>ОКТМО 15612436</w:t>
            </w:r>
          </w:p>
          <w:p w:rsidR="008628CE" w:rsidRDefault="00B25B21" w:rsidP="00C60A9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41FE">
              <w:rPr>
                <w:rFonts w:ascii="Times New Roman" w:hAnsi="Times New Roman" w:cs="Times New Roman"/>
                <w:color w:val="000000"/>
              </w:rPr>
              <w:t>КБК 904 114 060 13 05 0000 4</w:t>
            </w: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______________________     /И.А. Шевелёв/</w:t>
            </w: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М.П.</w:t>
            </w:r>
          </w:p>
          <w:p w:rsidR="000C41FE" w:rsidRP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6" w:type="dxa"/>
          </w:tcPr>
          <w:p w:rsidR="008628CE" w:rsidRPr="000C41FE" w:rsidRDefault="008628CE" w:rsidP="008628CE">
            <w:pPr>
              <w:pStyle w:val="a4"/>
              <w:spacing w:before="0" w:after="0" w:line="200" w:lineRule="exact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0C41FE">
              <w:rPr>
                <w:b w:val="0"/>
                <w:bCs w:val="0"/>
                <w:sz w:val="22"/>
                <w:szCs w:val="22"/>
                <w:lang w:val="ru-RU"/>
              </w:rPr>
              <w:t>ПОКУПАТЕЛЬ:</w:t>
            </w:r>
          </w:p>
          <w:p w:rsidR="008628CE" w:rsidRDefault="008628C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0C41FE" w:rsidRDefault="000C41FE" w:rsidP="000C41FE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______________________/                                    /</w:t>
            </w:r>
          </w:p>
          <w:p w:rsidR="000C41FE" w:rsidRPr="000C41FE" w:rsidRDefault="000C41FE" w:rsidP="00C60A9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161"/>
    <w:rsid w:val="0007183B"/>
    <w:rsid w:val="00072EA0"/>
    <w:rsid w:val="000C41FE"/>
    <w:rsid w:val="000D26F9"/>
    <w:rsid w:val="000D4953"/>
    <w:rsid w:val="00137DD0"/>
    <w:rsid w:val="00144117"/>
    <w:rsid w:val="001C3B38"/>
    <w:rsid w:val="001D1570"/>
    <w:rsid w:val="001E4B09"/>
    <w:rsid w:val="001F27E7"/>
    <w:rsid w:val="001F44CD"/>
    <w:rsid w:val="00204957"/>
    <w:rsid w:val="00212631"/>
    <w:rsid w:val="00240CFD"/>
    <w:rsid w:val="00242BE9"/>
    <w:rsid w:val="002E66E4"/>
    <w:rsid w:val="002E6CCA"/>
    <w:rsid w:val="002E784D"/>
    <w:rsid w:val="00310903"/>
    <w:rsid w:val="00313016"/>
    <w:rsid w:val="0049304B"/>
    <w:rsid w:val="004C1E48"/>
    <w:rsid w:val="0056391F"/>
    <w:rsid w:val="005E4007"/>
    <w:rsid w:val="00687FC4"/>
    <w:rsid w:val="006B3D60"/>
    <w:rsid w:val="00711607"/>
    <w:rsid w:val="0072614A"/>
    <w:rsid w:val="007437AB"/>
    <w:rsid w:val="00753745"/>
    <w:rsid w:val="007A2E58"/>
    <w:rsid w:val="007E181B"/>
    <w:rsid w:val="008628CE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B14ECC"/>
    <w:rsid w:val="00B23880"/>
    <w:rsid w:val="00B25B21"/>
    <w:rsid w:val="00B721B9"/>
    <w:rsid w:val="00BB5BB1"/>
    <w:rsid w:val="00BC6496"/>
    <w:rsid w:val="00C2582A"/>
    <w:rsid w:val="00C60A96"/>
    <w:rsid w:val="00D360C8"/>
    <w:rsid w:val="00D96722"/>
    <w:rsid w:val="00DA14B8"/>
    <w:rsid w:val="00DB259B"/>
    <w:rsid w:val="00DD2081"/>
    <w:rsid w:val="00DD3BA3"/>
    <w:rsid w:val="00E46E64"/>
    <w:rsid w:val="00EB292F"/>
    <w:rsid w:val="00EC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66B0F-CEF8-49E5-8ED0-C440472F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Body Text Indent"/>
    <w:basedOn w:val="a"/>
    <w:link w:val="ab"/>
    <w:uiPriority w:val="99"/>
    <w:semiHidden/>
    <w:unhideWhenUsed/>
    <w:rsid w:val="002E6CC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E6CCA"/>
  </w:style>
  <w:style w:type="paragraph" w:styleId="ac">
    <w:name w:val="Title"/>
    <w:basedOn w:val="a"/>
    <w:link w:val="ad"/>
    <w:qFormat/>
    <w:rsid w:val="002E6CC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d">
    <w:name w:val="Заголовок Знак"/>
    <w:basedOn w:val="a0"/>
    <w:link w:val="ac"/>
    <w:rsid w:val="002E6CCA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e">
    <w:name w:val="Table Grid"/>
    <w:basedOn w:val="a1"/>
    <w:uiPriority w:val="59"/>
    <w:unhideWhenUsed/>
    <w:rsid w:val="00862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37</cp:revision>
  <cp:lastPrinted>2019-06-27T11:39:00Z</cp:lastPrinted>
  <dcterms:created xsi:type="dcterms:W3CDTF">2016-04-28T09:49:00Z</dcterms:created>
  <dcterms:modified xsi:type="dcterms:W3CDTF">2021-09-08T06:15:00Z</dcterms:modified>
</cp:coreProperties>
</file>