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2AA" w:rsidRPr="0053012F" w:rsidRDefault="000612AA" w:rsidP="008C6CD0">
      <w:pPr>
        <w:shd w:val="clear" w:color="auto" w:fill="FFFFFF"/>
        <w:spacing w:before="264" w:after="264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5BE" w:rsidRPr="00BA4415" w:rsidRDefault="005A15BE" w:rsidP="00BA4415">
      <w:pPr>
        <w:shd w:val="clear" w:color="auto" w:fill="FFFFFF"/>
        <w:spacing w:before="264" w:after="264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15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A667C8" w:rsidRDefault="00BA4415" w:rsidP="00BA4415">
      <w:pPr>
        <w:pBdr>
          <w:bottom w:val="single" w:sz="12" w:space="1" w:color="auto"/>
        </w:pBdr>
        <w:shd w:val="clear" w:color="auto" w:fill="FFFFFF"/>
        <w:tabs>
          <w:tab w:val="left" w:pos="851"/>
        </w:tabs>
        <w:spacing w:before="264" w:after="264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МОЛОДЕЖНОМ СОВЕТЕ </w:t>
      </w:r>
    </w:p>
    <w:p w:rsidR="00A667C8" w:rsidRDefault="0096503A" w:rsidP="00A667C8">
      <w:pPr>
        <w:pBdr>
          <w:bottom w:val="single" w:sz="12" w:space="1" w:color="auto"/>
        </w:pBdr>
        <w:shd w:val="clear" w:color="auto" w:fill="FFFFFF"/>
        <w:tabs>
          <w:tab w:val="left" w:pos="851"/>
        </w:tabs>
        <w:spacing w:before="264" w:after="264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ДУБРОВСКОГО</w:t>
      </w:r>
      <w:r w:rsidR="00A66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</w:t>
      </w:r>
      <w:r w:rsidRPr="00BA4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</w:p>
    <w:p w:rsidR="00A667C8" w:rsidRPr="00A667C8" w:rsidRDefault="00A667C8" w:rsidP="00A667C8">
      <w:pPr>
        <w:pBdr>
          <w:bottom w:val="single" w:sz="12" w:space="1" w:color="auto"/>
        </w:pBdr>
        <w:shd w:val="clear" w:color="auto" w:fill="FFFFFF"/>
        <w:tabs>
          <w:tab w:val="left" w:pos="851"/>
        </w:tabs>
        <w:spacing w:before="264" w:after="264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БРЯНСКОЙ ОБЛАСТИ</w:t>
      </w:r>
    </w:p>
    <w:p w:rsidR="000612AA" w:rsidRPr="0053012F" w:rsidRDefault="000612AA" w:rsidP="0053012F">
      <w:pPr>
        <w:shd w:val="clear" w:color="auto" w:fill="FFFFFF"/>
        <w:spacing w:before="264" w:after="264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12F" w:rsidRPr="005A15BE" w:rsidRDefault="0053012F" w:rsidP="00BA4415">
      <w:pPr>
        <w:shd w:val="clear" w:color="auto" w:fill="FFFFFF"/>
        <w:spacing w:before="264" w:after="264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12F" w:rsidRPr="0053012F" w:rsidRDefault="005A15BE" w:rsidP="00BA4415">
      <w:pPr>
        <w:pStyle w:val="a5"/>
        <w:numPr>
          <w:ilvl w:val="0"/>
          <w:numId w:val="2"/>
        </w:numPr>
        <w:shd w:val="clear" w:color="auto" w:fill="FFFFFF"/>
        <w:spacing w:before="264" w:after="264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5A15BE" w:rsidRPr="0053012F" w:rsidRDefault="005A15BE" w:rsidP="00BA4415">
      <w:pPr>
        <w:pStyle w:val="a5"/>
        <w:numPr>
          <w:ilvl w:val="1"/>
          <w:numId w:val="2"/>
        </w:numPr>
        <w:shd w:val="clear" w:color="auto" w:fill="FFFFFF"/>
        <w:spacing w:before="264" w:after="264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Молодёжный </w:t>
      </w:r>
      <w:r w:rsid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Дубровского</w:t>
      </w:r>
      <w:r w:rsidR="00A66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A66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1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Молодёжный </w:t>
      </w:r>
      <w:r w:rsid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) является совещательно-консультативным органом, осуществляющим свою деятельность на общественных началах.</w:t>
      </w:r>
    </w:p>
    <w:p w:rsidR="005A15BE" w:rsidRPr="0053012F" w:rsidRDefault="00A667C8" w:rsidP="00BA4415">
      <w:pPr>
        <w:pStyle w:val="a5"/>
        <w:numPr>
          <w:ilvl w:val="1"/>
          <w:numId w:val="2"/>
        </w:numPr>
        <w:shd w:val="clear" w:color="auto" w:fill="FFFFFF"/>
        <w:spacing w:before="264" w:after="264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Молодёжный С</w:t>
      </w:r>
      <w:r w:rsidR="005A15BE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 осуществляет свою деятельность в соответствии с </w:t>
      </w:r>
      <w:hyperlink r:id="rId9" w:tooltip="Конституция Российской Федерации" w:history="1">
        <w:r w:rsidR="005A15BE" w:rsidRPr="005301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 Российской Федерации</w:t>
        </w:r>
      </w:hyperlink>
      <w:r w:rsidR="005A15BE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федеральными законами, Уставом </w:t>
      </w:r>
      <w:r w:rsidR="00923C6C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5A15BE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</w:t>
      </w:r>
      <w:r w:rsidR="00923C6C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5A15BE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), Уст</w:t>
      </w:r>
      <w:r w:rsidR="000612AA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авом муниципального образования «Дубровский район»</w:t>
      </w:r>
      <w:r w:rsidR="005A15BE" w:rsidRPr="005301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 </w:t>
      </w:r>
      <w:r w:rsidR="005A15BE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решениями Молодёжного </w:t>
      </w:r>
      <w:r w:rsidR="00621615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5A15BE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настоящим Положением.</w:t>
      </w:r>
    </w:p>
    <w:p w:rsidR="00A12E25" w:rsidRPr="0053012F" w:rsidRDefault="00027B6A" w:rsidP="00BA4415">
      <w:pPr>
        <w:pStyle w:val="a5"/>
        <w:numPr>
          <w:ilvl w:val="1"/>
          <w:numId w:val="2"/>
        </w:numPr>
        <w:shd w:val="clear" w:color="auto" w:fill="FFFFFF"/>
        <w:spacing w:before="264" w:after="264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является постоянно действующим координационным консультативно-совещательным органом, представляющим интересы молодежи во взаимоотношениях с органами местного самоуправления, общественными движениями, молодежными организациями предприятий, организаций, учреждений района по формированию и выработке предложений в сфере реализации государственной молодежной политики и решений проблем молодежи района;</w:t>
      </w:r>
    </w:p>
    <w:p w:rsidR="00A12E25" w:rsidRPr="0053012F" w:rsidRDefault="005A15BE" w:rsidP="00BA4415">
      <w:pPr>
        <w:pStyle w:val="a5"/>
        <w:numPr>
          <w:ilvl w:val="1"/>
          <w:numId w:val="2"/>
        </w:numPr>
        <w:shd w:val="clear" w:color="auto" w:fill="FFFFFF"/>
        <w:spacing w:before="264" w:after="264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Молодёжный </w:t>
      </w:r>
      <w:r w:rsid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является юридиче</w:t>
      </w:r>
      <w:r w:rsidR="00027B6A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ским лицом;</w:t>
      </w:r>
    </w:p>
    <w:p w:rsidR="00A12E25" w:rsidRPr="0053012F" w:rsidRDefault="005A15BE" w:rsidP="00BA4415">
      <w:pPr>
        <w:pStyle w:val="a5"/>
        <w:numPr>
          <w:ilvl w:val="1"/>
          <w:numId w:val="2"/>
        </w:numPr>
        <w:shd w:val="clear" w:color="auto" w:fill="FFFFFF"/>
        <w:spacing w:before="264" w:after="264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Молодёжного </w:t>
      </w:r>
      <w:r w:rsidR="00621615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принятые в пределах его компетенции, обязательны для исполнения всеми членами Молодёжного </w:t>
      </w:r>
      <w:r w:rsidR="00621615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2E25" w:rsidRPr="0053012F" w:rsidRDefault="005A15BE" w:rsidP="00BA4415">
      <w:pPr>
        <w:pStyle w:val="a5"/>
        <w:numPr>
          <w:ilvl w:val="1"/>
          <w:numId w:val="2"/>
        </w:numPr>
        <w:shd w:val="clear" w:color="auto" w:fill="FFFFFF"/>
        <w:spacing w:before="264" w:after="264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полномочий Молодёжного </w:t>
      </w:r>
      <w:r w:rsidR="00621615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два года и исчисляется со дня утверждения Главой муниципального образования (Администрации муниципального образования) </w:t>
      </w:r>
      <w:r w:rsidR="000612AA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«Дубровский район»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состава Молодёжного </w:t>
      </w:r>
      <w:r w:rsidR="00621615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012F" w:rsidRDefault="005A15BE" w:rsidP="00A667C8">
      <w:pPr>
        <w:pStyle w:val="a5"/>
        <w:numPr>
          <w:ilvl w:val="1"/>
          <w:numId w:val="2"/>
        </w:numPr>
        <w:shd w:val="clear" w:color="auto" w:fill="FFFFFF"/>
        <w:spacing w:before="264" w:after="264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Молодёжного </w:t>
      </w:r>
      <w:r w:rsidR="00621615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предыдущего состава прекращаются со дня утверждения нового состава Молодёжного </w:t>
      </w:r>
      <w:r w:rsidR="00621615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67C8" w:rsidRDefault="00A667C8" w:rsidP="00A667C8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7C8" w:rsidRPr="00A667C8" w:rsidRDefault="00A667C8" w:rsidP="00A667C8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775" w:rsidRPr="0053012F" w:rsidRDefault="005A15BE" w:rsidP="00BA4415">
      <w:pPr>
        <w:pStyle w:val="a5"/>
        <w:numPr>
          <w:ilvl w:val="0"/>
          <w:numId w:val="9"/>
        </w:numPr>
        <w:shd w:val="clear" w:color="auto" w:fill="FFFFFF"/>
        <w:spacing w:before="264" w:after="264" w:line="240" w:lineRule="auto"/>
        <w:ind w:left="0" w:firstLine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ЦЕЛИ И ЗАДАЧИ МОЛОДЁЖНОГО СОВЕТА</w:t>
      </w:r>
    </w:p>
    <w:p w:rsidR="00EE47EE" w:rsidRPr="0053012F" w:rsidRDefault="005A15BE" w:rsidP="00BA4415">
      <w:pPr>
        <w:pStyle w:val="a5"/>
        <w:numPr>
          <w:ilvl w:val="0"/>
          <w:numId w:val="14"/>
        </w:numPr>
        <w:shd w:val="clear" w:color="auto" w:fill="FFFFFF"/>
        <w:spacing w:before="264" w:after="264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деятельности Молодёжного совета является обеспечение всестороннего и оперативного взаимодействия </w:t>
      </w:r>
      <w:hyperlink r:id="rId10" w:tooltip="Органы местного самоуправления" w:history="1">
        <w:r w:rsidRPr="005301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органов местного самоуправления</w:t>
        </w:r>
      </w:hyperlink>
      <w:r w:rsidR="00305067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667C8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Дубровского</w:t>
      </w:r>
      <w:r w:rsidR="00A66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A667C8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молодёжью, молодёжными организациями в рамках реализации молодёжной политики, привлечение молодых граждан к решению социально-экономических, общественно-политических вопросов </w:t>
      </w:r>
      <w:r w:rsidR="00A667C8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Дубровского</w:t>
      </w:r>
      <w:r w:rsidR="00A66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A667C8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305067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6775" w:rsidRPr="0053012F" w:rsidRDefault="005A15BE" w:rsidP="00BA4415">
      <w:pPr>
        <w:pStyle w:val="a5"/>
        <w:numPr>
          <w:ilvl w:val="0"/>
          <w:numId w:val="14"/>
        </w:numPr>
        <w:shd w:val="clear" w:color="auto" w:fill="FFFFFF"/>
        <w:spacing w:before="264" w:after="264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Молодёжного </w:t>
      </w:r>
      <w:r w:rsidR="00621615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A26775" w:rsidRPr="0053012F" w:rsidRDefault="00A26775" w:rsidP="00BA4415">
      <w:pPr>
        <w:pStyle w:val="a5"/>
        <w:numPr>
          <w:ilvl w:val="1"/>
          <w:numId w:val="14"/>
        </w:numPr>
        <w:shd w:val="clear" w:color="auto" w:fill="FFFFFF"/>
        <w:spacing w:before="264" w:after="264" w:line="240" w:lineRule="auto"/>
        <w:ind w:left="0" w:firstLine="851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A26775" w:rsidRPr="0053012F" w:rsidRDefault="00A26775" w:rsidP="00BA4415">
      <w:pPr>
        <w:pStyle w:val="a5"/>
        <w:numPr>
          <w:ilvl w:val="1"/>
          <w:numId w:val="14"/>
        </w:numPr>
        <w:shd w:val="clear" w:color="auto" w:fill="FFFFFF"/>
        <w:spacing w:before="264" w:after="264" w:line="240" w:lineRule="auto"/>
        <w:ind w:left="0" w:firstLine="851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A26775" w:rsidRPr="0053012F" w:rsidRDefault="005A15BE" w:rsidP="00BA4415">
      <w:pPr>
        <w:pStyle w:val="a5"/>
        <w:numPr>
          <w:ilvl w:val="2"/>
          <w:numId w:val="14"/>
        </w:numPr>
        <w:shd w:val="clear" w:color="auto" w:fill="FFFFFF"/>
        <w:spacing w:before="264" w:after="264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и разработка предложений по совершенствованию деятельности органов местного самоуправления в сфере регулирования прав и законных интересов молодёжи и молодёжных организаций, содействие в реализации основных направлений государственной молодёжной политики на территории </w:t>
      </w:r>
      <w:r w:rsidR="00A667C8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Дубровского</w:t>
      </w:r>
      <w:r w:rsidR="00A66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A667C8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6775" w:rsidRPr="0053012F" w:rsidRDefault="00305067" w:rsidP="00BA4415">
      <w:pPr>
        <w:pStyle w:val="a5"/>
        <w:numPr>
          <w:ilvl w:val="2"/>
          <w:numId w:val="14"/>
        </w:numPr>
        <w:shd w:val="clear" w:color="auto" w:fill="FFFFFF"/>
        <w:spacing w:before="264" w:after="264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</w:t>
      </w:r>
      <w:r w:rsidR="005A15BE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молодых граждан к участию в общественной деятельности, деятельности органов местного самоуправления </w:t>
      </w:r>
      <w:r w:rsidR="00A667C8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Дубровского</w:t>
      </w:r>
      <w:r w:rsidR="00A66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A667C8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5A15BE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6775" w:rsidRPr="0053012F" w:rsidRDefault="005A15BE" w:rsidP="00BA4415">
      <w:pPr>
        <w:pStyle w:val="a5"/>
        <w:numPr>
          <w:ilvl w:val="2"/>
          <w:numId w:val="14"/>
        </w:numPr>
        <w:shd w:val="clear" w:color="auto" w:fill="FFFFFF"/>
        <w:spacing w:before="264" w:after="264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содействия молодёжи в реализации программ, инициатив, социальных проектов;</w:t>
      </w:r>
    </w:p>
    <w:p w:rsidR="00A26775" w:rsidRPr="0053012F" w:rsidRDefault="005A15BE" w:rsidP="00BA4415">
      <w:pPr>
        <w:pStyle w:val="a5"/>
        <w:numPr>
          <w:ilvl w:val="2"/>
          <w:numId w:val="14"/>
        </w:numPr>
        <w:shd w:val="clear" w:color="auto" w:fill="FFFFFF"/>
        <w:spacing w:before="264" w:after="264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гражданской позиции, повышение социальной активности молодёжи и её участие в социально-политической жизни </w:t>
      </w:r>
      <w:r w:rsidR="00A667C8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Дубровского</w:t>
      </w:r>
      <w:r w:rsidR="00A66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A667C8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5067" w:rsidRPr="0053012F" w:rsidRDefault="00FB4B3E" w:rsidP="00BA4415">
      <w:pPr>
        <w:pStyle w:val="a5"/>
        <w:numPr>
          <w:ilvl w:val="2"/>
          <w:numId w:val="14"/>
        </w:numPr>
        <w:shd w:val="clear" w:color="auto" w:fill="FFFFFF"/>
        <w:spacing w:before="264" w:after="264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05067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овышения уровня гражданского и военно-патриотического воспитания молодежи </w:t>
      </w:r>
      <w:r w:rsidR="00A667C8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Дубровского</w:t>
      </w:r>
      <w:r w:rsidR="00A66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A667C8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305067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6775" w:rsidRPr="0053012F" w:rsidRDefault="005A15BE" w:rsidP="00BA4415">
      <w:pPr>
        <w:pStyle w:val="a5"/>
        <w:numPr>
          <w:ilvl w:val="2"/>
          <w:numId w:val="14"/>
        </w:numPr>
        <w:shd w:val="clear" w:color="auto" w:fill="FFFFFF"/>
        <w:spacing w:before="264" w:after="264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просветительской и разъяснительной работы в молодёжной среде, направленной на повышение </w:t>
      </w:r>
      <w:hyperlink r:id="rId11" w:tooltip="Авторитет" w:history="1">
        <w:r w:rsidRPr="005301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авторитета</w:t>
        </w:r>
      </w:hyperlink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органов местного самоуправления </w:t>
      </w:r>
      <w:r w:rsidR="00A667C8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Дубровского</w:t>
      </w:r>
      <w:r w:rsidR="00A66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A667C8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6775" w:rsidRPr="0053012F" w:rsidRDefault="005A15BE" w:rsidP="00BA4415">
      <w:pPr>
        <w:pStyle w:val="a5"/>
        <w:numPr>
          <w:ilvl w:val="2"/>
          <w:numId w:val="14"/>
        </w:numPr>
        <w:shd w:val="clear" w:color="auto" w:fill="FFFFFF"/>
        <w:spacing w:before="264" w:after="264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интересов молодёжи на мероприятиях всех уровней, проводимых для молодёжи, молодёжных организаций;</w:t>
      </w:r>
    </w:p>
    <w:p w:rsidR="00A26775" w:rsidRPr="0053012F" w:rsidRDefault="005A15BE" w:rsidP="00BA4415">
      <w:pPr>
        <w:pStyle w:val="a5"/>
        <w:numPr>
          <w:ilvl w:val="2"/>
          <w:numId w:val="14"/>
        </w:numPr>
        <w:shd w:val="clear" w:color="auto" w:fill="FFFFFF"/>
        <w:spacing w:before="264" w:after="264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с органом по делам молодёжи (учреждением сферы молодёжной политики </w:t>
      </w:r>
      <w:r w:rsidR="00A667C8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Дубровского</w:t>
      </w:r>
      <w:r w:rsidR="00A66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A667C8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координирующим и обеспечивающим деятельность Молодёжного </w:t>
      </w:r>
      <w:r w:rsidR="00621615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вопросам реализации молодёжных инициатив, проектов муниципального, окружного, регионального и федерального значений;</w:t>
      </w:r>
    </w:p>
    <w:p w:rsidR="00A26775" w:rsidRPr="0053012F" w:rsidRDefault="005A15BE" w:rsidP="00BA4415">
      <w:pPr>
        <w:pStyle w:val="a5"/>
        <w:numPr>
          <w:ilvl w:val="2"/>
          <w:numId w:val="14"/>
        </w:numPr>
        <w:shd w:val="clear" w:color="auto" w:fill="FFFFFF"/>
        <w:spacing w:before="264" w:after="264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проектов Молодёжного п</w:t>
      </w:r>
      <w:r w:rsidR="00FB4B3E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арламента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B3E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Брянской области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членами Молодёжного </w:t>
      </w:r>
      <w:r w:rsidR="00FB4B3E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парламента Брянской области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6775" w:rsidRPr="0053012F" w:rsidRDefault="005A15BE" w:rsidP="00BA4415">
      <w:pPr>
        <w:pStyle w:val="a5"/>
        <w:numPr>
          <w:ilvl w:val="2"/>
          <w:numId w:val="14"/>
        </w:numPr>
        <w:shd w:val="clear" w:color="auto" w:fill="FFFFFF"/>
        <w:spacing w:before="264" w:after="264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изучение, обобщение и распространение передового опыта работы с молодёжью других регионов.</w:t>
      </w:r>
    </w:p>
    <w:p w:rsidR="00FB4B3E" w:rsidRPr="0053012F" w:rsidRDefault="005A15BE" w:rsidP="00BA4415">
      <w:pPr>
        <w:pStyle w:val="a5"/>
        <w:numPr>
          <w:ilvl w:val="2"/>
          <w:numId w:val="14"/>
        </w:numPr>
        <w:shd w:val="clear" w:color="auto" w:fill="FFFFFF"/>
        <w:spacing w:before="264" w:after="264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предложение кандидатур из числа молодёжи </w:t>
      </w:r>
      <w:r w:rsidR="00A667C8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Дубровского</w:t>
      </w:r>
      <w:r w:rsidR="00A66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A667C8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A66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награждения благодарностями, почётными грамотами и другими поощрениями Главы муниципального образования (Администрации муниципального образования) </w:t>
      </w:r>
      <w:r w:rsidR="00305067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«Дубровский район» 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особые успехи и достижения.</w:t>
      </w:r>
    </w:p>
    <w:p w:rsidR="0053012F" w:rsidRDefault="0053012F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6CD0" w:rsidRDefault="008C6CD0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6CD0" w:rsidRDefault="008C6CD0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4415" w:rsidRPr="0053012F" w:rsidRDefault="00BA4415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54E4" w:rsidRPr="005A15BE" w:rsidRDefault="00EF3563" w:rsidP="00BA4415">
      <w:pPr>
        <w:shd w:val="clear" w:color="auto" w:fill="FFFFFF"/>
        <w:spacing w:before="264" w:after="264" w:line="240" w:lineRule="auto"/>
        <w:ind w:firstLine="851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6E11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5A15BE" w:rsidRPr="005A15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СОСТАВ И ФОРМИРОВАНИЕ МОЛОДЁЖНОГО СОВЕТА</w:t>
      </w:r>
    </w:p>
    <w:p w:rsidR="00FB4B3E" w:rsidRPr="0053012F" w:rsidRDefault="00FB4B3E" w:rsidP="00BA4415">
      <w:pPr>
        <w:pStyle w:val="a5"/>
        <w:numPr>
          <w:ilvl w:val="0"/>
          <w:numId w:val="15"/>
        </w:numPr>
        <w:shd w:val="clear" w:color="auto" w:fill="FFFFFF"/>
        <w:tabs>
          <w:tab w:val="left" w:pos="142"/>
        </w:tabs>
        <w:spacing w:before="264" w:after="264" w:line="240" w:lineRule="auto"/>
        <w:ind w:left="0" w:firstLine="851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FB4B3E" w:rsidRPr="0053012F" w:rsidRDefault="00FB4B3E" w:rsidP="00BA4415">
      <w:pPr>
        <w:pStyle w:val="a5"/>
        <w:numPr>
          <w:ilvl w:val="0"/>
          <w:numId w:val="15"/>
        </w:numPr>
        <w:shd w:val="clear" w:color="auto" w:fill="FFFFFF"/>
        <w:tabs>
          <w:tab w:val="left" w:pos="142"/>
        </w:tabs>
        <w:spacing w:before="264" w:after="264" w:line="240" w:lineRule="auto"/>
        <w:ind w:left="0" w:firstLine="851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FB4B3E" w:rsidRPr="0053012F" w:rsidRDefault="00FB4B3E" w:rsidP="00BA4415">
      <w:pPr>
        <w:pStyle w:val="a5"/>
        <w:numPr>
          <w:ilvl w:val="0"/>
          <w:numId w:val="15"/>
        </w:numPr>
        <w:shd w:val="clear" w:color="auto" w:fill="FFFFFF"/>
        <w:tabs>
          <w:tab w:val="left" w:pos="142"/>
        </w:tabs>
        <w:spacing w:before="264" w:after="264" w:line="240" w:lineRule="auto"/>
        <w:ind w:left="0" w:firstLine="851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B54E4" w:rsidRPr="0053012F" w:rsidRDefault="001B54E4" w:rsidP="00BA4415">
      <w:pPr>
        <w:pStyle w:val="a5"/>
        <w:numPr>
          <w:ilvl w:val="0"/>
          <w:numId w:val="16"/>
        </w:numPr>
        <w:shd w:val="clear" w:color="auto" w:fill="FFFFFF"/>
        <w:tabs>
          <w:tab w:val="left" w:pos="142"/>
        </w:tabs>
        <w:spacing w:before="264" w:after="264" w:line="240" w:lineRule="auto"/>
        <w:ind w:left="0" w:firstLine="851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B54E4" w:rsidRPr="0053012F" w:rsidRDefault="001B54E4" w:rsidP="00BA4415">
      <w:pPr>
        <w:pStyle w:val="a5"/>
        <w:numPr>
          <w:ilvl w:val="0"/>
          <w:numId w:val="16"/>
        </w:numPr>
        <w:shd w:val="clear" w:color="auto" w:fill="FFFFFF"/>
        <w:tabs>
          <w:tab w:val="left" w:pos="142"/>
        </w:tabs>
        <w:spacing w:before="264" w:after="264" w:line="240" w:lineRule="auto"/>
        <w:ind w:left="0" w:firstLine="851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B54E4" w:rsidRPr="0053012F" w:rsidRDefault="001B54E4" w:rsidP="00BA4415">
      <w:pPr>
        <w:pStyle w:val="a5"/>
        <w:numPr>
          <w:ilvl w:val="0"/>
          <w:numId w:val="16"/>
        </w:numPr>
        <w:shd w:val="clear" w:color="auto" w:fill="FFFFFF"/>
        <w:tabs>
          <w:tab w:val="left" w:pos="142"/>
        </w:tabs>
        <w:spacing w:before="264" w:after="264" w:line="240" w:lineRule="auto"/>
        <w:ind w:left="0" w:firstLine="851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5A15BE" w:rsidRPr="0053012F" w:rsidRDefault="005A15BE" w:rsidP="00BA4415">
      <w:pPr>
        <w:pStyle w:val="a5"/>
        <w:numPr>
          <w:ilvl w:val="1"/>
          <w:numId w:val="16"/>
        </w:numPr>
        <w:shd w:val="clear" w:color="auto" w:fill="FFFFFF"/>
        <w:tabs>
          <w:tab w:val="left" w:pos="0"/>
        </w:tabs>
        <w:spacing w:before="264" w:after="264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Молодёжный </w:t>
      </w:r>
      <w:r w:rsidR="004868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представителей учащейся, обучающейся и работающей молодёжи, а также представителей</w:t>
      </w:r>
      <w:r w:rsidR="006B7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политических и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молодёжных организаций, осуществляющих свою деятельность на территории </w:t>
      </w:r>
      <w:r w:rsidR="00A667C8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Дубровского</w:t>
      </w:r>
      <w:r w:rsidR="00A66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A667C8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1A7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(см. Приложение 1)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15BE" w:rsidRPr="0053012F" w:rsidRDefault="005A15BE" w:rsidP="00BA4415">
      <w:pPr>
        <w:pStyle w:val="a5"/>
        <w:numPr>
          <w:ilvl w:val="1"/>
          <w:numId w:val="16"/>
        </w:numPr>
        <w:shd w:val="clear" w:color="auto" w:fill="FFFFFF"/>
        <w:tabs>
          <w:tab w:val="left" w:pos="142"/>
        </w:tabs>
        <w:spacing w:before="264" w:after="264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Членами Молодёжного </w:t>
      </w:r>
      <w:r w:rsidR="00621615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мол</w:t>
      </w:r>
      <w:r w:rsidR="004E6541">
        <w:rPr>
          <w:rFonts w:ascii="Times New Roman" w:eastAsia="Times New Roman" w:hAnsi="Times New Roman" w:cs="Times New Roman"/>
          <w:sz w:val="28"/>
          <w:szCs w:val="28"/>
          <w:lang w:eastAsia="ru-RU"/>
        </w:rPr>
        <w:t>одые люди в возрасте от 16 до 35</w:t>
      </w:r>
      <w:r w:rsidR="00A66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A66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(включительно)</w:t>
      </w:r>
      <w:bookmarkStart w:id="0" w:name="_GoBack"/>
      <w:bookmarkEnd w:id="0"/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постоянно проживающие на территории </w:t>
      </w:r>
      <w:r w:rsidR="00A667C8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Дубровского</w:t>
      </w:r>
      <w:r w:rsidR="00A66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A667C8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15BE" w:rsidRPr="0053012F" w:rsidRDefault="005A15BE" w:rsidP="00BA4415">
      <w:pPr>
        <w:pStyle w:val="a5"/>
        <w:numPr>
          <w:ilvl w:val="1"/>
          <w:numId w:val="16"/>
        </w:numPr>
        <w:shd w:val="clear" w:color="auto" w:fill="FFFFFF"/>
        <w:tabs>
          <w:tab w:val="left" w:pos="142"/>
        </w:tabs>
        <w:spacing w:before="264" w:after="264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членов Мо</w:t>
      </w:r>
      <w:r w:rsidR="00BC78AF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лодёжного </w:t>
      </w:r>
      <w:r w:rsidR="00621615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BC78AF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15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5A15BE" w:rsidRPr="0053012F" w:rsidRDefault="005A15BE" w:rsidP="00BA4415">
      <w:pPr>
        <w:pStyle w:val="a5"/>
        <w:numPr>
          <w:ilvl w:val="1"/>
          <w:numId w:val="16"/>
        </w:numPr>
        <w:shd w:val="clear" w:color="auto" w:fill="FFFFFF"/>
        <w:tabs>
          <w:tab w:val="left" w:pos="142"/>
        </w:tabs>
        <w:spacing w:before="264" w:after="264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Молодёжный </w:t>
      </w:r>
      <w:r w:rsid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председателя, заместителя (заместителей) председателя, ответственного секретаря и членов Молодёжного </w:t>
      </w:r>
      <w:r w:rsidR="00621615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78AF" w:rsidRPr="0053012F" w:rsidRDefault="00BC78AF" w:rsidP="00BA4415">
      <w:pPr>
        <w:pStyle w:val="a5"/>
        <w:numPr>
          <w:ilvl w:val="1"/>
          <w:numId w:val="16"/>
        </w:numPr>
        <w:shd w:val="clear" w:color="auto" w:fill="FFFFFF"/>
        <w:tabs>
          <w:tab w:val="left" w:pos="142"/>
        </w:tabs>
        <w:spacing w:before="264" w:after="264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5A15BE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Молодёжного </w:t>
      </w:r>
      <w:r w:rsidR="00621615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избирается на первом заседании Молодежного совета из числа его членов открытым голосованием, большинством голосов присутствующих на заседании членов Молодёжного совета.</w:t>
      </w:r>
    </w:p>
    <w:p w:rsidR="005A15BE" w:rsidRPr="0053012F" w:rsidRDefault="005A15BE" w:rsidP="00BA4415">
      <w:pPr>
        <w:pStyle w:val="a5"/>
        <w:numPr>
          <w:ilvl w:val="1"/>
          <w:numId w:val="16"/>
        </w:numPr>
        <w:shd w:val="clear" w:color="auto" w:fill="FFFFFF"/>
        <w:tabs>
          <w:tab w:val="left" w:pos="142"/>
        </w:tabs>
        <w:spacing w:before="264" w:after="264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(заместители) председателя избираются на первом заседании Молодёжного </w:t>
      </w:r>
      <w:r w:rsidR="004868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486824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числа его членов открытым голосованием, большинством голосов присутствующих на заседании членов Молодёжного </w:t>
      </w:r>
      <w:r w:rsidR="00621615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15BE" w:rsidRPr="0053012F" w:rsidRDefault="005A15BE" w:rsidP="00BA4415">
      <w:pPr>
        <w:pStyle w:val="a5"/>
        <w:numPr>
          <w:ilvl w:val="1"/>
          <w:numId w:val="16"/>
        </w:numPr>
        <w:shd w:val="clear" w:color="auto" w:fill="FFFFFF"/>
        <w:tabs>
          <w:tab w:val="left" w:pos="142"/>
        </w:tabs>
        <w:spacing w:before="264" w:after="264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секретарём Молодёжного </w:t>
      </w:r>
      <w:r w:rsidR="00621615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8AF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избирается на первом заседании Молодежного </w:t>
      </w:r>
      <w:r w:rsidR="00621615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BC78AF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 его членов открытым голосованием, большинством голосов присутствующих на заседании членов Молодёжного </w:t>
      </w:r>
      <w:r w:rsidR="004868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BC78AF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A0F" w:rsidRDefault="005A15BE" w:rsidP="00BA4415">
      <w:pPr>
        <w:pStyle w:val="a5"/>
        <w:numPr>
          <w:ilvl w:val="1"/>
          <w:numId w:val="16"/>
        </w:numPr>
        <w:shd w:val="clear" w:color="auto" w:fill="FFFFFF"/>
        <w:tabs>
          <w:tab w:val="left" w:pos="142"/>
        </w:tabs>
        <w:spacing w:before="264" w:after="264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Молодёжного</w:t>
      </w:r>
      <w:r w:rsidR="006B7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6B7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может принимать участие член Молодёжного </w:t>
      </w:r>
      <w:r w:rsidR="00BC78AF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парламента Брянской области 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</w:t>
      </w:r>
      <w:r w:rsidR="009650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совещательного голоса. В случае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член Молодёжного </w:t>
      </w:r>
      <w:r w:rsidR="00621615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является и членом Молодёжного п</w:t>
      </w:r>
      <w:r w:rsidR="00BC78AF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арламента Брянской области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 полноценно принимает участие в работе Молодёжного </w:t>
      </w:r>
      <w:r w:rsidR="00621615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4415" w:rsidRDefault="00BA4415" w:rsidP="00BA4415">
      <w:pPr>
        <w:pStyle w:val="a5"/>
        <w:shd w:val="clear" w:color="auto" w:fill="FFFFFF"/>
        <w:tabs>
          <w:tab w:val="left" w:pos="142"/>
        </w:tabs>
        <w:spacing w:before="264" w:after="264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CD0" w:rsidRDefault="008C6CD0" w:rsidP="00BA4415">
      <w:pPr>
        <w:pStyle w:val="a5"/>
        <w:shd w:val="clear" w:color="auto" w:fill="FFFFFF"/>
        <w:tabs>
          <w:tab w:val="left" w:pos="142"/>
        </w:tabs>
        <w:spacing w:before="264" w:after="264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A0F" w:rsidRDefault="001A7A0F" w:rsidP="00BA4415">
      <w:pPr>
        <w:spacing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E6541" w:rsidRDefault="001A7A0F" w:rsidP="00BA4415">
      <w:pPr>
        <w:pStyle w:val="a5"/>
        <w:shd w:val="clear" w:color="auto" w:fill="FFFFFF"/>
        <w:tabs>
          <w:tab w:val="left" w:pos="0"/>
        </w:tabs>
        <w:spacing w:before="264" w:after="264" w:line="240" w:lineRule="auto"/>
        <w:ind w:left="0" w:firstLine="851"/>
        <w:jc w:val="right"/>
        <w:rPr>
          <w:rFonts w:asciiTheme="majorHAnsi" w:eastAsia="Times New Roman" w:hAnsiTheme="majorHAnsi" w:cs="Arial"/>
          <w:i/>
          <w:lang w:eastAsia="ru-RU"/>
        </w:rPr>
      </w:pPr>
      <w:r w:rsidRPr="001A7A0F">
        <w:rPr>
          <w:rFonts w:asciiTheme="majorHAnsi" w:eastAsia="Times New Roman" w:hAnsiTheme="majorHAnsi" w:cs="Arial"/>
          <w:i/>
          <w:lang w:eastAsia="ru-RU"/>
        </w:rPr>
        <w:lastRenderedPageBreak/>
        <w:t>Приложение 1</w:t>
      </w:r>
    </w:p>
    <w:p w:rsidR="004450BF" w:rsidRPr="001A7A0F" w:rsidRDefault="004450BF" w:rsidP="00BA4415">
      <w:pPr>
        <w:pStyle w:val="a5"/>
        <w:shd w:val="clear" w:color="auto" w:fill="FFFFFF"/>
        <w:tabs>
          <w:tab w:val="left" w:pos="0"/>
        </w:tabs>
        <w:spacing w:before="264" w:after="264" w:line="240" w:lineRule="auto"/>
        <w:ind w:left="0" w:firstLine="851"/>
        <w:jc w:val="right"/>
        <w:rPr>
          <w:rFonts w:asciiTheme="majorHAnsi" w:eastAsia="Times New Roman" w:hAnsiTheme="majorHAnsi" w:cs="Arial"/>
          <w:i/>
          <w:lang w:eastAsia="ru-RU"/>
        </w:rPr>
      </w:pPr>
    </w:p>
    <w:p w:rsidR="0096503A" w:rsidRPr="0096503A" w:rsidRDefault="004E6541" w:rsidP="00BA4415">
      <w:pPr>
        <w:pStyle w:val="a5"/>
        <w:numPr>
          <w:ilvl w:val="0"/>
          <w:numId w:val="18"/>
        </w:numPr>
        <w:shd w:val="clear" w:color="auto" w:fill="FFFFFF"/>
        <w:tabs>
          <w:tab w:val="left" w:pos="0"/>
        </w:tabs>
        <w:spacing w:before="264" w:after="264" w:line="240" w:lineRule="auto"/>
        <w:ind w:left="0" w:firstLine="851"/>
        <w:jc w:val="both"/>
        <w:rPr>
          <w:rFonts w:cs="Arial"/>
          <w:color w:val="203463"/>
        </w:rPr>
      </w:pPr>
      <w:r w:rsidRPr="001A7A0F">
        <w:rPr>
          <w:rFonts w:cs="Arial"/>
          <w:color w:val="203463"/>
          <w:shd w:val="clear" w:color="auto" w:fill="FFFFFF"/>
        </w:rPr>
        <w:t xml:space="preserve">Кандидаты в Молодежный </w:t>
      </w:r>
      <w:r w:rsidR="00621615">
        <w:rPr>
          <w:rFonts w:cs="Arial"/>
          <w:color w:val="203463"/>
          <w:shd w:val="clear" w:color="auto" w:fill="FFFFFF"/>
        </w:rPr>
        <w:t>Совет</w:t>
      </w:r>
      <w:r w:rsidRPr="001A7A0F">
        <w:rPr>
          <w:rFonts w:cs="Arial"/>
          <w:color w:val="203463"/>
          <w:shd w:val="clear" w:color="auto" w:fill="FFFFFF"/>
        </w:rPr>
        <w:t xml:space="preserve"> могут выдвигаться (направляться) с учетом следующих норм представительства:</w:t>
      </w:r>
    </w:p>
    <w:p w:rsidR="0096503A" w:rsidRDefault="004E6541" w:rsidP="00BA4415">
      <w:pPr>
        <w:pStyle w:val="a5"/>
        <w:numPr>
          <w:ilvl w:val="1"/>
          <w:numId w:val="19"/>
        </w:numPr>
        <w:shd w:val="clear" w:color="auto" w:fill="FFFFFF"/>
        <w:tabs>
          <w:tab w:val="left" w:pos="0"/>
        </w:tabs>
        <w:spacing w:before="264" w:after="264" w:line="240" w:lineRule="auto"/>
        <w:ind w:left="0" w:firstLine="851"/>
        <w:jc w:val="both"/>
        <w:rPr>
          <w:rFonts w:cs="Arial"/>
          <w:color w:val="203463"/>
        </w:rPr>
      </w:pPr>
      <w:r w:rsidRPr="0096503A">
        <w:rPr>
          <w:rFonts w:cs="Arial"/>
          <w:color w:val="203463"/>
          <w:shd w:val="clear" w:color="auto" w:fill="FFFFFF"/>
        </w:rPr>
        <w:t>от местных отделений политических партий, имеющих фракции в Дубров</w:t>
      </w:r>
      <w:r w:rsidR="0096503A" w:rsidRPr="0096503A">
        <w:rPr>
          <w:rFonts w:cs="Arial"/>
          <w:color w:val="203463"/>
          <w:shd w:val="clear" w:color="auto" w:fill="FFFFFF"/>
        </w:rPr>
        <w:t xml:space="preserve">ском Совете народных депутатов, </w:t>
      </w:r>
      <w:r w:rsidRPr="0096503A">
        <w:rPr>
          <w:rFonts w:cs="Arial"/>
          <w:color w:val="203463"/>
          <w:shd w:val="clear" w:color="auto" w:fill="FFFFFF"/>
        </w:rPr>
        <w:t>- один представитель;</w:t>
      </w:r>
    </w:p>
    <w:p w:rsidR="0096503A" w:rsidRDefault="004E6541" w:rsidP="00BA4415">
      <w:pPr>
        <w:pStyle w:val="a5"/>
        <w:numPr>
          <w:ilvl w:val="1"/>
          <w:numId w:val="19"/>
        </w:numPr>
        <w:shd w:val="clear" w:color="auto" w:fill="FFFFFF"/>
        <w:tabs>
          <w:tab w:val="left" w:pos="0"/>
        </w:tabs>
        <w:spacing w:before="264" w:after="264" w:line="240" w:lineRule="auto"/>
        <w:ind w:left="0" w:firstLine="851"/>
        <w:jc w:val="both"/>
        <w:rPr>
          <w:rFonts w:cs="Arial"/>
          <w:color w:val="203463"/>
        </w:rPr>
      </w:pPr>
      <w:r w:rsidRPr="0096503A">
        <w:rPr>
          <w:rFonts w:cs="Arial"/>
          <w:color w:val="203463"/>
          <w:shd w:val="clear" w:color="auto" w:fill="FFFFFF"/>
        </w:rPr>
        <w:t>от молодежных совещательных органов, созданных при органах местного самоуправления муниципальных районов, городских округов, - по одному представителю;</w:t>
      </w:r>
    </w:p>
    <w:p w:rsidR="0096503A" w:rsidRDefault="004E6541" w:rsidP="00BA4415">
      <w:pPr>
        <w:pStyle w:val="a5"/>
        <w:numPr>
          <w:ilvl w:val="1"/>
          <w:numId w:val="19"/>
        </w:numPr>
        <w:shd w:val="clear" w:color="auto" w:fill="FFFFFF"/>
        <w:tabs>
          <w:tab w:val="left" w:pos="0"/>
        </w:tabs>
        <w:spacing w:before="264" w:after="264" w:line="240" w:lineRule="auto"/>
        <w:ind w:left="0" w:firstLine="851"/>
        <w:jc w:val="both"/>
        <w:rPr>
          <w:rFonts w:cs="Arial"/>
          <w:color w:val="203463"/>
        </w:rPr>
      </w:pPr>
      <w:r w:rsidRPr="0096503A">
        <w:rPr>
          <w:rFonts w:cs="Arial"/>
          <w:color w:val="203463"/>
          <w:shd w:val="clear" w:color="auto" w:fill="FFFFFF"/>
        </w:rPr>
        <w:t>от районных отделений общефедеральных и межрегиональных молодежных общественных объединений, от районных молодежных общественных объединений, зарегистрированных в установленном законодательством порядке и имеющих статус юридического лица, - по одному представителю;</w:t>
      </w:r>
    </w:p>
    <w:p w:rsidR="0096503A" w:rsidRDefault="004E6541" w:rsidP="00BA4415">
      <w:pPr>
        <w:pStyle w:val="a5"/>
        <w:numPr>
          <w:ilvl w:val="1"/>
          <w:numId w:val="19"/>
        </w:numPr>
        <w:shd w:val="clear" w:color="auto" w:fill="FFFFFF"/>
        <w:tabs>
          <w:tab w:val="left" w:pos="0"/>
        </w:tabs>
        <w:spacing w:before="264" w:after="264" w:line="240" w:lineRule="auto"/>
        <w:ind w:left="0" w:firstLine="851"/>
        <w:jc w:val="both"/>
        <w:rPr>
          <w:rFonts w:cs="Arial"/>
          <w:color w:val="203463"/>
        </w:rPr>
      </w:pPr>
      <w:r w:rsidRPr="0096503A">
        <w:rPr>
          <w:rFonts w:cs="Arial"/>
          <w:color w:val="203463"/>
          <w:shd w:val="clear" w:color="auto" w:fill="FFFFFF"/>
        </w:rPr>
        <w:t>от учебных заведений - по одному представителю от учебного заведения;</w:t>
      </w:r>
    </w:p>
    <w:p w:rsidR="0096503A" w:rsidRDefault="004E6541" w:rsidP="00BA4415">
      <w:pPr>
        <w:pStyle w:val="a5"/>
        <w:numPr>
          <w:ilvl w:val="1"/>
          <w:numId w:val="19"/>
        </w:numPr>
        <w:shd w:val="clear" w:color="auto" w:fill="FFFFFF"/>
        <w:tabs>
          <w:tab w:val="left" w:pos="0"/>
        </w:tabs>
        <w:spacing w:before="264" w:after="264" w:line="240" w:lineRule="auto"/>
        <w:ind w:left="0" w:firstLine="851"/>
        <w:jc w:val="both"/>
        <w:rPr>
          <w:rFonts w:cs="Arial"/>
          <w:color w:val="203463"/>
        </w:rPr>
      </w:pPr>
      <w:r w:rsidRPr="0096503A">
        <w:rPr>
          <w:rFonts w:cs="Arial"/>
          <w:color w:val="203463"/>
          <w:shd w:val="clear" w:color="auto" w:fill="FFFFFF"/>
        </w:rPr>
        <w:t>от трудовых коллективов предприятий, учреждений и организаций независимо от их организационно-правовых форм и форм собственности, в деятельности которых принимает участие молодежь, - один представитель от предприятия, учреждения и организации;</w:t>
      </w:r>
    </w:p>
    <w:p w:rsidR="001A7A0F" w:rsidRDefault="004E6541" w:rsidP="00BA4415">
      <w:pPr>
        <w:pStyle w:val="a5"/>
        <w:numPr>
          <w:ilvl w:val="0"/>
          <w:numId w:val="19"/>
        </w:numPr>
        <w:shd w:val="clear" w:color="auto" w:fill="FFFFFF"/>
        <w:tabs>
          <w:tab w:val="left" w:pos="0"/>
        </w:tabs>
        <w:spacing w:before="264" w:after="264" w:line="240" w:lineRule="auto"/>
        <w:ind w:left="0" w:firstLine="851"/>
        <w:jc w:val="both"/>
        <w:rPr>
          <w:rFonts w:cs="Arial"/>
          <w:color w:val="203463"/>
        </w:rPr>
      </w:pPr>
      <w:r w:rsidRPr="001A7A0F">
        <w:rPr>
          <w:rFonts w:cs="Arial"/>
          <w:color w:val="203463"/>
          <w:shd w:val="clear" w:color="auto" w:fill="FFFFFF"/>
        </w:rPr>
        <w:t xml:space="preserve">Для определения членов Молодежного </w:t>
      </w:r>
      <w:r w:rsidR="00621615" w:rsidRPr="001A7A0F">
        <w:rPr>
          <w:rFonts w:cs="Arial"/>
          <w:color w:val="203463"/>
          <w:shd w:val="clear" w:color="auto" w:fill="FFFFFF"/>
        </w:rPr>
        <w:t>Совет</w:t>
      </w:r>
      <w:r w:rsidR="00621615">
        <w:rPr>
          <w:rFonts w:cs="Arial"/>
          <w:color w:val="203463"/>
          <w:shd w:val="clear" w:color="auto" w:fill="FFFFFF"/>
        </w:rPr>
        <w:t>а</w:t>
      </w:r>
      <w:r w:rsidRPr="001A7A0F">
        <w:rPr>
          <w:rFonts w:cs="Arial"/>
          <w:color w:val="203463"/>
          <w:shd w:val="clear" w:color="auto" w:fill="FFFFFF"/>
        </w:rPr>
        <w:t xml:space="preserve"> из всех выдвинутых (направленных) кандидатов совместным </w:t>
      </w:r>
      <w:r w:rsidR="001A7A0F" w:rsidRPr="001A7A0F">
        <w:rPr>
          <w:rFonts w:cs="Arial"/>
          <w:color w:val="203463"/>
          <w:shd w:val="clear" w:color="auto" w:fill="FFFFFF"/>
        </w:rPr>
        <w:t xml:space="preserve">решением Дубровского Совета народных депутатов </w:t>
      </w:r>
      <w:r w:rsidRPr="001A7A0F">
        <w:rPr>
          <w:rFonts w:cs="Arial"/>
          <w:color w:val="203463"/>
          <w:shd w:val="clear" w:color="auto" w:fill="FFFFFF"/>
        </w:rPr>
        <w:t xml:space="preserve">и администрации </w:t>
      </w:r>
      <w:r w:rsidR="001A7A0F" w:rsidRPr="001A7A0F">
        <w:rPr>
          <w:rFonts w:cs="Arial"/>
          <w:color w:val="203463"/>
          <w:shd w:val="clear" w:color="auto" w:fill="FFFFFF"/>
        </w:rPr>
        <w:t>Дубровского района</w:t>
      </w:r>
      <w:r w:rsidRPr="001A7A0F">
        <w:rPr>
          <w:rFonts w:cs="Arial"/>
          <w:color w:val="203463"/>
          <w:shd w:val="clear" w:color="auto" w:fill="FFFFFF"/>
        </w:rPr>
        <w:t xml:space="preserve"> утверждается постоянно действующая конкурсная комиссия в составе девяти человек.</w:t>
      </w:r>
    </w:p>
    <w:p w:rsidR="001A7A0F" w:rsidRDefault="004E6541" w:rsidP="00BA4415">
      <w:pPr>
        <w:pStyle w:val="a5"/>
        <w:numPr>
          <w:ilvl w:val="0"/>
          <w:numId w:val="19"/>
        </w:numPr>
        <w:shd w:val="clear" w:color="auto" w:fill="FFFFFF"/>
        <w:tabs>
          <w:tab w:val="left" w:pos="0"/>
        </w:tabs>
        <w:spacing w:before="264" w:after="264" w:line="240" w:lineRule="auto"/>
        <w:ind w:left="0" w:firstLine="851"/>
        <w:jc w:val="both"/>
        <w:rPr>
          <w:rFonts w:cs="Arial"/>
          <w:color w:val="203463"/>
        </w:rPr>
      </w:pPr>
      <w:r w:rsidRPr="001A7A0F">
        <w:rPr>
          <w:rFonts w:cs="Arial"/>
          <w:color w:val="203463"/>
          <w:shd w:val="clear" w:color="auto" w:fill="FFFFFF"/>
        </w:rPr>
        <w:t>Для участия в конкурсе кандидаты представляют в конкурсную комиссию следующие документы:</w:t>
      </w:r>
    </w:p>
    <w:p w:rsidR="0096503A" w:rsidRPr="004450BF" w:rsidRDefault="004E6541" w:rsidP="00BA4415">
      <w:pPr>
        <w:pStyle w:val="a5"/>
        <w:numPr>
          <w:ilvl w:val="0"/>
          <w:numId w:val="22"/>
        </w:numPr>
        <w:shd w:val="clear" w:color="auto" w:fill="FFFFFF"/>
        <w:tabs>
          <w:tab w:val="left" w:pos="0"/>
        </w:tabs>
        <w:spacing w:before="264" w:after="264" w:line="240" w:lineRule="auto"/>
        <w:ind w:left="0" w:firstLine="851"/>
        <w:jc w:val="both"/>
        <w:rPr>
          <w:rFonts w:cs="Arial"/>
          <w:color w:val="203463"/>
        </w:rPr>
      </w:pPr>
      <w:proofErr w:type="gramStart"/>
      <w:r w:rsidRPr="0096503A">
        <w:rPr>
          <w:rFonts w:cs="Arial"/>
          <w:color w:val="203463"/>
          <w:shd w:val="clear" w:color="auto" w:fill="FFFFFF"/>
        </w:rPr>
        <w:t xml:space="preserve">решение органов управления региональных отделений политических партий, имеющих фракции в </w:t>
      </w:r>
      <w:r w:rsidR="001A7A0F" w:rsidRPr="0096503A">
        <w:rPr>
          <w:rFonts w:cs="Arial"/>
          <w:color w:val="203463"/>
          <w:shd w:val="clear" w:color="auto" w:fill="FFFFFF"/>
        </w:rPr>
        <w:t>Дубровском Совете народных депутатов</w:t>
      </w:r>
      <w:r w:rsidRPr="0096503A">
        <w:rPr>
          <w:rFonts w:cs="Arial"/>
          <w:color w:val="203463"/>
          <w:shd w:val="clear" w:color="auto" w:fill="FFFFFF"/>
        </w:rPr>
        <w:t>, региональных молодежных общественных объединений, органов местного самоуправления муниципальных районов, городских округов Брянской области, при которых созданы молодежные совещательные органы, руководителей учебных заведений (по согласованию с профсоюзными организациями студентов и органами студенческого самоуправления при их наличии), собраний трудовых коллективов независимо от их организационно-правовых форм и форм собственности</w:t>
      </w:r>
      <w:proofErr w:type="gramEnd"/>
      <w:r w:rsidRPr="0096503A">
        <w:rPr>
          <w:rFonts w:cs="Arial"/>
          <w:color w:val="203463"/>
          <w:shd w:val="clear" w:color="auto" w:fill="FFFFFF"/>
        </w:rPr>
        <w:t xml:space="preserve"> (по согласованию с советом молодых специалистов и рабочих или профсоюзной организацией при их наличии), делегирующих своих кандидатов в члены Молодежного </w:t>
      </w:r>
      <w:r w:rsidR="00486824" w:rsidRPr="0096503A">
        <w:rPr>
          <w:rFonts w:cs="Arial"/>
          <w:color w:val="203463"/>
          <w:shd w:val="clear" w:color="auto" w:fill="FFFFFF"/>
        </w:rPr>
        <w:t>Совета</w:t>
      </w:r>
      <w:proofErr w:type="gramStart"/>
      <w:r w:rsidRPr="0096503A">
        <w:rPr>
          <w:rFonts w:cs="Arial"/>
          <w:color w:val="203463"/>
          <w:shd w:val="clear" w:color="auto" w:fill="FFFFFF"/>
        </w:rPr>
        <w:t>;</w:t>
      </w:r>
      <w:r w:rsidRPr="004450BF">
        <w:rPr>
          <w:rFonts w:cs="Arial"/>
          <w:color w:val="203463"/>
          <w:shd w:val="clear" w:color="auto" w:fill="FFFFFF"/>
        </w:rPr>
        <w:t>;</w:t>
      </w:r>
      <w:r w:rsidR="001A7A0F" w:rsidRPr="004450BF">
        <w:rPr>
          <w:rFonts w:cs="Arial"/>
          <w:color w:val="203463"/>
        </w:rPr>
        <w:t xml:space="preserve"> </w:t>
      </w:r>
      <w:proofErr w:type="gramEnd"/>
    </w:p>
    <w:p w:rsidR="0096503A" w:rsidRPr="0096503A" w:rsidRDefault="004E6541" w:rsidP="00BA4415">
      <w:pPr>
        <w:pStyle w:val="a5"/>
        <w:numPr>
          <w:ilvl w:val="0"/>
          <w:numId w:val="22"/>
        </w:numPr>
        <w:shd w:val="clear" w:color="auto" w:fill="FFFFFF"/>
        <w:tabs>
          <w:tab w:val="left" w:pos="0"/>
        </w:tabs>
        <w:spacing w:before="264" w:after="264" w:line="240" w:lineRule="auto"/>
        <w:ind w:left="0" w:firstLine="851"/>
        <w:jc w:val="both"/>
        <w:rPr>
          <w:rFonts w:cs="Arial"/>
          <w:color w:val="203463"/>
        </w:rPr>
      </w:pPr>
      <w:r w:rsidRPr="0096503A">
        <w:rPr>
          <w:rFonts w:cs="Arial"/>
          <w:color w:val="203463"/>
          <w:shd w:val="clear" w:color="auto" w:fill="FFFFFF"/>
        </w:rPr>
        <w:t>анкету;</w:t>
      </w:r>
    </w:p>
    <w:p w:rsidR="0096503A" w:rsidRPr="0096503A" w:rsidRDefault="004E6541" w:rsidP="00BA4415">
      <w:pPr>
        <w:pStyle w:val="a5"/>
        <w:numPr>
          <w:ilvl w:val="0"/>
          <w:numId w:val="22"/>
        </w:numPr>
        <w:shd w:val="clear" w:color="auto" w:fill="FFFFFF"/>
        <w:tabs>
          <w:tab w:val="left" w:pos="0"/>
        </w:tabs>
        <w:spacing w:before="264" w:after="264" w:line="240" w:lineRule="auto"/>
        <w:ind w:left="0" w:firstLine="851"/>
        <w:jc w:val="both"/>
        <w:rPr>
          <w:rFonts w:cs="Arial"/>
          <w:color w:val="203463"/>
        </w:rPr>
      </w:pPr>
      <w:r w:rsidRPr="0096503A">
        <w:rPr>
          <w:rFonts w:cs="Arial"/>
          <w:color w:val="203463"/>
          <w:shd w:val="clear" w:color="auto" w:fill="FFFFFF"/>
        </w:rPr>
        <w:t>копию паспорта кандидата;</w:t>
      </w:r>
    </w:p>
    <w:p w:rsidR="004450BF" w:rsidRPr="004450BF" w:rsidRDefault="004E6541" w:rsidP="00BA4415">
      <w:pPr>
        <w:pStyle w:val="a5"/>
        <w:numPr>
          <w:ilvl w:val="0"/>
          <w:numId w:val="22"/>
        </w:numPr>
        <w:shd w:val="clear" w:color="auto" w:fill="FFFFFF"/>
        <w:tabs>
          <w:tab w:val="left" w:pos="0"/>
        </w:tabs>
        <w:spacing w:before="264" w:after="264" w:line="240" w:lineRule="auto"/>
        <w:ind w:left="0" w:firstLine="851"/>
        <w:jc w:val="both"/>
        <w:rPr>
          <w:rFonts w:cs="Arial"/>
          <w:color w:val="203463"/>
        </w:rPr>
      </w:pPr>
      <w:r w:rsidRPr="0096503A">
        <w:rPr>
          <w:rFonts w:cs="Arial"/>
          <w:color w:val="203463"/>
          <w:shd w:val="clear" w:color="auto" w:fill="FFFFFF"/>
        </w:rPr>
        <w:t>письменное согласие кандидата на включение его в состав Молодежного парламента.</w:t>
      </w:r>
    </w:p>
    <w:p w:rsidR="004450BF" w:rsidRPr="004450BF" w:rsidRDefault="004E6541" w:rsidP="00BA4415">
      <w:pPr>
        <w:pStyle w:val="a5"/>
        <w:numPr>
          <w:ilvl w:val="0"/>
          <w:numId w:val="19"/>
        </w:numPr>
        <w:shd w:val="clear" w:color="auto" w:fill="FFFFFF"/>
        <w:tabs>
          <w:tab w:val="left" w:pos="0"/>
        </w:tabs>
        <w:spacing w:before="264" w:after="264" w:line="240" w:lineRule="auto"/>
        <w:ind w:left="0" w:firstLine="851"/>
        <w:jc w:val="both"/>
        <w:rPr>
          <w:rFonts w:cs="Arial"/>
          <w:color w:val="203463"/>
        </w:rPr>
      </w:pPr>
      <w:r w:rsidRPr="004450BF">
        <w:rPr>
          <w:rFonts w:cs="Arial"/>
          <w:color w:val="203463"/>
          <w:shd w:val="clear" w:color="auto" w:fill="FFFFFF"/>
        </w:rPr>
        <w:t xml:space="preserve">Решение </w:t>
      </w:r>
      <w:r w:rsidR="00081DD9">
        <w:rPr>
          <w:rFonts w:cs="Arial"/>
          <w:color w:val="203463"/>
          <w:shd w:val="clear" w:color="auto" w:fill="FFFFFF"/>
        </w:rPr>
        <w:t xml:space="preserve"> </w:t>
      </w:r>
      <w:r w:rsidRPr="004450BF">
        <w:rPr>
          <w:rFonts w:cs="Arial"/>
          <w:color w:val="203463"/>
          <w:shd w:val="clear" w:color="auto" w:fill="FFFFFF"/>
        </w:rPr>
        <w:t xml:space="preserve">о членах Молодежного </w:t>
      </w:r>
      <w:r w:rsidR="00621615" w:rsidRPr="004450BF">
        <w:rPr>
          <w:rFonts w:cs="Arial"/>
          <w:color w:val="203463"/>
          <w:shd w:val="clear" w:color="auto" w:fill="FFFFFF"/>
        </w:rPr>
        <w:t>Совета</w:t>
      </w:r>
      <w:r w:rsidRPr="004450BF">
        <w:rPr>
          <w:rFonts w:cs="Arial"/>
          <w:color w:val="203463"/>
          <w:shd w:val="clear" w:color="auto" w:fill="FFFFFF"/>
        </w:rPr>
        <w:t xml:space="preserve"> и о списочном составе </w:t>
      </w:r>
      <w:r w:rsidR="00621615" w:rsidRPr="004450BF">
        <w:rPr>
          <w:rFonts w:cs="Arial"/>
          <w:color w:val="203463"/>
          <w:shd w:val="clear" w:color="auto" w:fill="FFFFFF"/>
        </w:rPr>
        <w:t>резерва утверждается совместным решением Дубровского Совета народных депутатов и администрации Дубровского района</w:t>
      </w:r>
      <w:r w:rsidRPr="004450BF">
        <w:rPr>
          <w:rFonts w:cs="Arial"/>
          <w:color w:val="203463"/>
          <w:shd w:val="clear" w:color="auto" w:fill="FFFFFF"/>
        </w:rPr>
        <w:t xml:space="preserve">. </w:t>
      </w:r>
    </w:p>
    <w:p w:rsidR="001A7A0F" w:rsidRPr="004450BF" w:rsidRDefault="004E6541" w:rsidP="00BA4415">
      <w:pPr>
        <w:pStyle w:val="a5"/>
        <w:numPr>
          <w:ilvl w:val="0"/>
          <w:numId w:val="19"/>
        </w:numPr>
        <w:shd w:val="clear" w:color="auto" w:fill="FFFFFF"/>
        <w:tabs>
          <w:tab w:val="left" w:pos="0"/>
        </w:tabs>
        <w:spacing w:before="264" w:after="264" w:line="240" w:lineRule="auto"/>
        <w:ind w:left="0" w:firstLine="851"/>
        <w:jc w:val="both"/>
        <w:rPr>
          <w:rFonts w:cs="Arial"/>
          <w:color w:val="203463"/>
        </w:rPr>
      </w:pPr>
      <w:r w:rsidRPr="004450BF">
        <w:rPr>
          <w:rFonts w:cs="Arial"/>
          <w:color w:val="203463"/>
          <w:shd w:val="clear" w:color="auto" w:fill="FFFFFF"/>
        </w:rPr>
        <w:t xml:space="preserve">Молодежный </w:t>
      </w:r>
      <w:r w:rsidR="00621615" w:rsidRPr="004450BF">
        <w:rPr>
          <w:rFonts w:cs="Arial"/>
          <w:color w:val="203463"/>
          <w:shd w:val="clear" w:color="auto" w:fill="FFFFFF"/>
        </w:rPr>
        <w:t>Совет</w:t>
      </w:r>
      <w:r w:rsidRPr="004450BF">
        <w:rPr>
          <w:rFonts w:cs="Arial"/>
          <w:color w:val="203463"/>
          <w:shd w:val="clear" w:color="auto" w:fill="FFFFFF"/>
        </w:rPr>
        <w:t xml:space="preserve"> считается созданным </w:t>
      </w:r>
      <w:proofErr w:type="gramStart"/>
      <w:r w:rsidRPr="004450BF">
        <w:rPr>
          <w:rFonts w:cs="Arial"/>
          <w:color w:val="203463"/>
          <w:shd w:val="clear" w:color="auto" w:fill="FFFFFF"/>
        </w:rPr>
        <w:t>с даты принятия</w:t>
      </w:r>
      <w:proofErr w:type="gramEnd"/>
      <w:r w:rsidRPr="004450BF">
        <w:rPr>
          <w:rFonts w:cs="Arial"/>
          <w:color w:val="203463"/>
          <w:shd w:val="clear" w:color="auto" w:fill="FFFFFF"/>
        </w:rPr>
        <w:t xml:space="preserve"> этого постановления»</w:t>
      </w:r>
      <w:r w:rsidR="00621615" w:rsidRPr="004450BF">
        <w:rPr>
          <w:rFonts w:cs="Arial"/>
          <w:color w:val="203463"/>
          <w:shd w:val="clear" w:color="auto" w:fill="FFFFFF"/>
        </w:rPr>
        <w:t xml:space="preserve">. </w:t>
      </w:r>
    </w:p>
    <w:p w:rsidR="0053012F" w:rsidRPr="001A7A0F" w:rsidRDefault="001A7A0F" w:rsidP="00BA4415">
      <w:pPr>
        <w:spacing w:line="240" w:lineRule="auto"/>
        <w:ind w:firstLine="851"/>
        <w:rPr>
          <w:rFonts w:ascii="Arial" w:hAnsi="Arial" w:cs="Arial"/>
          <w:color w:val="20346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03463"/>
          <w:sz w:val="20"/>
          <w:szCs w:val="20"/>
          <w:shd w:val="clear" w:color="auto" w:fill="FFFFFF"/>
        </w:rPr>
        <w:br w:type="page"/>
      </w:r>
    </w:p>
    <w:p w:rsidR="00BC78AF" w:rsidRPr="005A15BE" w:rsidRDefault="005A15BE" w:rsidP="00BA4415">
      <w:pPr>
        <w:shd w:val="clear" w:color="auto" w:fill="FFFFFF"/>
        <w:spacing w:before="264" w:after="264" w:line="240" w:lineRule="auto"/>
        <w:ind w:firstLine="851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1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4.  </w:t>
      </w:r>
      <w:r w:rsidRPr="005A15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ПОЛНОМОЧИЯ МОЛОДЁЖНОГО СОВЕТА</w:t>
      </w:r>
    </w:p>
    <w:p w:rsidR="005A15BE" w:rsidRPr="005A15BE" w:rsidRDefault="005A15BE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4.1 Молодёжный совет в целях реализации своих задач осуществляет следующие полномочия:</w:t>
      </w:r>
    </w:p>
    <w:p w:rsidR="005A15BE" w:rsidRPr="005A15BE" w:rsidRDefault="005A15BE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4.1.1 оказывает консультативную помощь молодёжным общественным организациям в разработке и внедрении</w:t>
      </w:r>
      <w:r w:rsidR="0067683E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военно-патриотических,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исследовательских, культурн</w:t>
      </w:r>
      <w:r w:rsidR="0067683E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ых, экологических и спортивных 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по воспитанию и обучению молодёжи;</w:t>
      </w:r>
    </w:p>
    <w:p w:rsidR="005A15BE" w:rsidRPr="005A15BE" w:rsidRDefault="005A15BE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4.1.2 приглашает для участия в своих заседаниях руководителей и специалистов структурных подразделений Администрации муниципального образования </w:t>
      </w:r>
      <w:r w:rsidR="0067683E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«Дубровский район»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15BE" w:rsidRPr="005A15BE" w:rsidRDefault="005A15BE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4.1.3 участвует в мероприятиях, программах и проектах, проводимых Администрацией муниципального образования </w:t>
      </w:r>
      <w:r w:rsidR="0067683E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«Дубровский район»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(участие в работе экспертных групп, координационных и консультативных органов, </w:t>
      </w:r>
      <w:r w:rsidR="001A7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подготовке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проведение совещаний, семинаров, конференций, участие в мероприятиях мониторингового характера);</w:t>
      </w:r>
    </w:p>
    <w:p w:rsidR="005A15BE" w:rsidRPr="005A15BE" w:rsidRDefault="005A15BE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4.1.4 создаёт экспертные и рабочие группы;</w:t>
      </w:r>
    </w:p>
    <w:p w:rsidR="005A15BE" w:rsidRPr="005A15BE" w:rsidRDefault="005A15BE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4.1.5 инициирует и организует по согласованию с Главой муниципального образования (Администрации муниципального образования) </w:t>
      </w:r>
      <w:r w:rsidR="0067683E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«Дубровский район»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проведение совещаний, консультаций, семинаров, конференций, форумов, «</w:t>
      </w:r>
      <w:hyperlink r:id="rId12" w:tooltip="Круглые столы" w:history="1">
        <w:r w:rsidRPr="005301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круглых столов</w:t>
        </w:r>
      </w:hyperlink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3012F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мероприятий, с приглашением представителей Администрации муниципального образования </w:t>
      </w:r>
      <w:r w:rsidR="0067683E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«Дубровский район»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муниципальных предприятий и учреждений;</w:t>
      </w:r>
    </w:p>
    <w:p w:rsidR="005A15BE" w:rsidRPr="005A15BE" w:rsidRDefault="005A15BE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4.1.6 осуществляет взаимодействие с </w:t>
      </w:r>
      <w:hyperlink r:id="rId13" w:tooltip="Общественно-Государственные объединения" w:history="1">
        <w:r w:rsidRPr="005301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общественными объединениями</w:t>
        </w:r>
      </w:hyperlink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органами государственной власти, органами местного самоуправления, Молодёжным </w:t>
      </w:r>
      <w:r w:rsidR="0067683E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парламентом Брянской области в сфере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разработки инициатив, направленных на защиту законных прав и интересов молодёжи;</w:t>
      </w:r>
    </w:p>
    <w:p w:rsidR="005A15BE" w:rsidRPr="005A15BE" w:rsidRDefault="005A15BE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4.1.7 направляет Главе муниципального образования (Администрации муниципального образования)</w:t>
      </w:r>
      <w:r w:rsidRPr="005A15B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решению актуальных социальных и </w:t>
      </w:r>
      <w:hyperlink r:id="rId14" w:tooltip="Экономическая проблематика" w:history="1">
        <w:r w:rsidRPr="005301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экономических проблем</w:t>
        </w:r>
      </w:hyperlink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15BE" w:rsidRPr="005A15BE" w:rsidRDefault="005A15BE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4.1.8 предоставляет ежеквартально информацию о своей деятельности Главе муниципального образования </w:t>
      </w:r>
      <w:r w:rsidR="0067683E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«Дубровский район»</w:t>
      </w:r>
      <w:r w:rsidR="0067683E" w:rsidRPr="005301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5A15B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Молодёжн</w:t>
      </w:r>
      <w:r w:rsidR="0067683E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парламент Брянской области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012F" w:rsidRPr="0053012F" w:rsidRDefault="005A15BE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4.1.9 осуществляет информационное сопровождение своей деятельности в </w:t>
      </w:r>
      <w:hyperlink r:id="rId15" w:tooltip="Средства массовой информации" w:history="1">
        <w:r w:rsidRPr="005301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средствах массовой информации</w:t>
        </w:r>
      </w:hyperlink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012F" w:rsidRPr="005A15BE" w:rsidRDefault="0053012F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7" w:rsidRPr="005A15BE" w:rsidRDefault="005A15BE" w:rsidP="00BA4415">
      <w:pPr>
        <w:shd w:val="clear" w:color="auto" w:fill="FFFFFF"/>
        <w:spacing w:before="264" w:after="264" w:line="240" w:lineRule="auto"/>
        <w:ind w:firstLine="851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15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A15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ДЕЯТЕЛЬНОСТИ МОЛОДЁЖНОГО СОВЕТА</w:t>
      </w:r>
    </w:p>
    <w:p w:rsidR="005A15BE" w:rsidRPr="005A15BE" w:rsidRDefault="005A15BE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Первое заседание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6B7F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течение месяца после издания правового акта муниципального образования (Администрации муниципального образования) </w:t>
      </w:r>
      <w:r w:rsidR="00305067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«Дубровский район» 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состава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6B7F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15BE" w:rsidRPr="005A15BE" w:rsidRDefault="005A15BE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Основной формой деятельности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6B7F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заседание. Заседание Молодёжного</w:t>
      </w:r>
      <w:r w:rsidR="006B7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6B7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не реже двух раз в 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год. В случае необходимости могут проводиться внеочередные заседания. Дату, время и место заседания определяет председатель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6B7F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учётом мнения членов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6B7F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15BE" w:rsidRPr="005A15BE" w:rsidRDefault="005A15BE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Регламент работы и структура Молодёжного</w:t>
      </w:r>
      <w:r w:rsidR="006B7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6B7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утверждаются на его первом заседании.</w:t>
      </w:r>
    </w:p>
    <w:p w:rsidR="005A15BE" w:rsidRPr="005A15BE" w:rsidRDefault="005A15BE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  Заседания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6B7F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председатель, в случае отсутствия председателя – заместитель председателя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6B7F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15BE" w:rsidRPr="005A15BE" w:rsidRDefault="005A15BE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5.5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Заседание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6B7F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 правомочным, если на нём присутствует более половины членов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6B7F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15BE" w:rsidRPr="005A15BE" w:rsidRDefault="005A15BE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5.6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6B7F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A15BE" w:rsidRPr="005A15BE" w:rsidRDefault="005A15BE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5.6.1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руководство работой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6B7F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15BE" w:rsidRPr="005A15BE" w:rsidRDefault="005A15BE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5.6.2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председательствует на заседаниях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6B7F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15BE" w:rsidRPr="005A15BE" w:rsidRDefault="005A15BE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5.6.3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созывает и проводит заседания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6B7F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15BE" w:rsidRPr="005A15BE" w:rsidRDefault="005A15BE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5.6.4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 с учётом предложений членов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6B7F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утверждает перспективный план работы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6B7F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повестку заседаний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6B7F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15BE" w:rsidRPr="005A15BE" w:rsidRDefault="005A15BE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5.6.7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координирует работу всех членов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6B7F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рабочих и экспертных групп, создаваемых Молодёжным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6B7F7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15BE" w:rsidRPr="005A15BE" w:rsidRDefault="005A15BE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5.6.8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даёт поручения членам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6B7F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15BE" w:rsidRPr="005A15BE" w:rsidRDefault="005A15BE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В отсутствие председателя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6B7F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обязанности выполняет заместитель председателя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6B7F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15BE" w:rsidRPr="005A15BE" w:rsidRDefault="005A15BE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Заместитель председателя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6B7F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A15BE" w:rsidRPr="005A15BE" w:rsidRDefault="00EF3563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5.8.1 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поручению председателя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6B7F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Молодёжный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 </w:t>
      </w:r>
      <w:hyperlink r:id="rId16" w:tooltip="Взаимоотношение" w:history="1">
        <w:r w:rsidR="005A15BE" w:rsidRPr="005301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взаимоотношениях</w:t>
        </w:r>
      </w:hyperlink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органами местного самоуправления, организациями и общественными объединениями;</w:t>
      </w:r>
    </w:p>
    <w:p w:rsidR="005A15BE" w:rsidRPr="005A15BE" w:rsidRDefault="00EF3563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5.8.2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отсутствие председателя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6B7F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координирует деятельность рабочих и экспертных групп, создаваемых Молодёжным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ом;</w:t>
      </w:r>
    </w:p>
    <w:p w:rsidR="005A15BE" w:rsidRPr="005A15BE" w:rsidRDefault="00EF3563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5.8.3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решает иные вопросы деятельности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соответствии с настоящим Положением и регламентом работы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5A15BE" w:rsidRPr="005A15BE" w:rsidRDefault="00EF3563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5.9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 секретарь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а:</w:t>
      </w:r>
    </w:p>
    <w:p w:rsidR="005A15BE" w:rsidRPr="005A15BE" w:rsidRDefault="00EF3563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5.9.1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оповещает членов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6425D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предстоящем заседании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:rsidR="005A15BE" w:rsidRPr="005A15BE" w:rsidRDefault="00EF3563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5.9.2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взаимодействует с рабочими и экспертными группами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при подготовке вопросов, выносимых на заседание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:rsidR="005A15BE" w:rsidRPr="005A15BE" w:rsidRDefault="00EF3563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5.9.3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обеспечение членов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необходимыми материалами и информацией о заседаниях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:rsidR="005A15BE" w:rsidRPr="005A15BE" w:rsidRDefault="00EF3563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5.9.4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в Молодёжный совет поступившие предложения о перспективном плане работы, проекте повестки заседания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:rsidR="005A15BE" w:rsidRPr="005A15BE" w:rsidRDefault="00EF3563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5.9.5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ведёт </w:t>
      </w:r>
      <w:hyperlink r:id="rId17" w:tooltip="Протоколы заседаний" w:history="1">
        <w:r w:rsidR="005A15BE" w:rsidRPr="005301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протоколы заседаний</w:t>
        </w:r>
      </w:hyperlink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:rsidR="005A15BE" w:rsidRPr="005A15BE" w:rsidRDefault="00EF3563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5.9.6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регистрацию, хранение и учёт документов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:rsidR="005A15BE" w:rsidRPr="005A15BE" w:rsidRDefault="00EF3563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5.9.7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членов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 решении органов местного самоуправления </w:t>
      </w:r>
      <w:r w:rsidR="00A6425D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Дубровского района, 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касающихся деятельности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5A15BE" w:rsidRPr="005A15BE" w:rsidRDefault="00EF3563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5.9.8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 иные функции, возложенные на секретаря председателем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5A15BE" w:rsidRPr="005A15BE" w:rsidRDefault="00EF3563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5.10</w:t>
      </w:r>
      <w:proofErr w:type="gramStart"/>
      <w:r w:rsidR="0096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невозможности члена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 объективным причинам принять участие в заседании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он информирует об этом ответственного секретаря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предоставляет в письменной форме своё мнение по рассматриваемым вопросам, в том числе по вопросам, выносимым на согласование.</w:t>
      </w:r>
    </w:p>
    <w:p w:rsidR="005A15BE" w:rsidRPr="005A15BE" w:rsidRDefault="005A15BE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5.11 Решения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принимаются простым большинством голосов присутствующих на заседании членов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при этом учитывается мнение отсутствующего члена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представленное в письменной форме. При равенстве голосов решающим является голос председателя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5A15BE" w:rsidRPr="005A15BE" w:rsidRDefault="00EF3563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5.12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оформляются протоколом, который подписывается председателем и секретарём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5A15BE" w:rsidRPr="005A15BE" w:rsidRDefault="00EF3563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5.13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Члены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обязаны:</w:t>
      </w:r>
    </w:p>
    <w:p w:rsidR="005A15BE" w:rsidRPr="005A15BE" w:rsidRDefault="00EF3563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5.13.1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исполнять решения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поручения председателя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:rsidR="005A15BE" w:rsidRPr="005A15BE" w:rsidRDefault="00EF3563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5.13.2 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 участвовать в деятельности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посещать все его заседания, активно содействовать решению стоящих перед Молодёжным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задач;</w:t>
      </w:r>
    </w:p>
    <w:p w:rsidR="005A15BE" w:rsidRPr="005A15BE" w:rsidRDefault="00EF3563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5.13.3 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Молодёжный </w:t>
      </w:r>
      <w:r w:rsidR="006B7F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т, ответственного секретаря и председателя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а о своей работе;</w:t>
      </w:r>
    </w:p>
    <w:p w:rsidR="005A15BE" w:rsidRPr="005A15BE" w:rsidRDefault="00EF3563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5.13.4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содействовать повышению авторитета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:rsidR="005A15BE" w:rsidRPr="005A15BE" w:rsidRDefault="00EF3563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5.15.5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не допускать действий, наносящих ущерб деятельности и законным интересам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86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членов.</w:t>
      </w:r>
    </w:p>
    <w:p w:rsidR="005A15BE" w:rsidRPr="005A15BE" w:rsidRDefault="00EF3563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5.14</w:t>
      </w:r>
      <w:proofErr w:type="gramStart"/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proofErr w:type="gramEnd"/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два месяца до окончания срока полномочий членов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инициируется процедура формирования нового состава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5A15BE" w:rsidRPr="005A15BE" w:rsidRDefault="00EF3563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5.15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члена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прекращаются досрочно в случаях:</w:t>
      </w:r>
    </w:p>
    <w:p w:rsidR="005A15BE" w:rsidRPr="005A15BE" w:rsidRDefault="00EF3563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5.15.1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вступления в законную силу обвинительного приговора суда в отношении лица, являющегося членом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:rsidR="005A15BE" w:rsidRPr="005A15BE" w:rsidRDefault="00EF3563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5.15.2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вступления в законную силу решения суда о признании недееспособным или ограниченно дееспособным лица, являющегося членом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:rsidR="005A15BE" w:rsidRPr="005A15BE" w:rsidRDefault="00EF3563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5.15.3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выезда на постоянное место жительства за </w:t>
      </w:r>
      <w:r w:rsidR="00A667C8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Дубровского</w:t>
      </w:r>
      <w:r w:rsidR="00A66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A667C8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15BE" w:rsidRPr="005A15BE" w:rsidRDefault="00EF3563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5.15.4</w:t>
      </w:r>
      <w:r w:rsidR="00774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</w:t>
      </w:r>
      <w:r w:rsidR="0096503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тижения возраста 36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лет;</w:t>
      </w:r>
    </w:p>
    <w:p w:rsidR="005A15BE" w:rsidRPr="005A15BE" w:rsidRDefault="00EF3563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5.15.5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подачи личного заявления о сложении полномочий;</w:t>
      </w:r>
    </w:p>
    <w:p w:rsidR="005A15BE" w:rsidRPr="005A15BE" w:rsidRDefault="00EF3563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5.15.6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на двух подряд общих собраниях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6B7F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уважительной причины.</w:t>
      </w:r>
    </w:p>
    <w:p w:rsidR="005A15BE" w:rsidRPr="005A15BE" w:rsidRDefault="00EF3563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5.16</w:t>
      </w:r>
      <w:proofErr w:type="gramStart"/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неисполнения или ненадлежащего исполнения своих обязанностей член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может быть исключён из его состава решением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если за это решение проголосуют не менее двух третей от общего числа членов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5A15BE" w:rsidRPr="005A15BE" w:rsidRDefault="00EF3563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5.17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деятельности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не урегулированные настоящим Положением, определяются регламентом работы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5A15BE" w:rsidRPr="005A15BE" w:rsidRDefault="00EF3563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5.18</w:t>
      </w:r>
      <w:proofErr w:type="gramStart"/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итогам заседания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может быть сформирован пакет предложений для Главы муниципального образования (Администрации муниципального образования).</w:t>
      </w:r>
    </w:p>
    <w:p w:rsidR="005A15BE" w:rsidRPr="005A15BE" w:rsidRDefault="00EF3563" w:rsidP="00BA4415">
      <w:pPr>
        <w:shd w:val="clear" w:color="auto" w:fill="FFFFFF"/>
        <w:spacing w:before="264" w:after="264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5.19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Координацию и обеспечение деятельности Молодёжного </w:t>
      </w:r>
      <w:r w:rsidR="006B7F7A" w:rsidRPr="0062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A15BE" w:rsidRPr="005A15BE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осуществляет</w:t>
      </w:r>
      <w:r w:rsidR="00A6425D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25D" w:rsidRPr="00EF356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 молодежной политики</w:t>
      </w:r>
      <w:r w:rsidR="00A6425D" w:rsidRPr="005301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0084" w:rsidRDefault="009C0084"/>
    <w:sectPr w:rsidR="009C0084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4C0" w:rsidRDefault="00DF54C0" w:rsidP="008C6CD0">
      <w:pPr>
        <w:spacing w:after="0" w:line="240" w:lineRule="auto"/>
      </w:pPr>
      <w:r>
        <w:separator/>
      </w:r>
    </w:p>
  </w:endnote>
  <w:endnote w:type="continuationSeparator" w:id="0">
    <w:p w:rsidR="00DF54C0" w:rsidRDefault="00DF54C0" w:rsidP="008C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4C0" w:rsidRDefault="00DF54C0" w:rsidP="008C6CD0">
      <w:pPr>
        <w:spacing w:after="0" w:line="240" w:lineRule="auto"/>
      </w:pPr>
      <w:r>
        <w:separator/>
      </w:r>
    </w:p>
  </w:footnote>
  <w:footnote w:type="continuationSeparator" w:id="0">
    <w:p w:rsidR="00DF54C0" w:rsidRDefault="00DF54C0" w:rsidP="008C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043549"/>
      <w:docPartObj>
        <w:docPartGallery w:val="Page Numbers (Top of Page)"/>
        <w:docPartUnique/>
      </w:docPartObj>
    </w:sdtPr>
    <w:sdtContent>
      <w:p w:rsidR="008C6CD0" w:rsidRDefault="008C6CD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7C8">
          <w:rPr>
            <w:noProof/>
          </w:rPr>
          <w:t>1</w:t>
        </w:r>
        <w:r>
          <w:fldChar w:fldCharType="end"/>
        </w:r>
      </w:p>
    </w:sdtContent>
  </w:sdt>
  <w:p w:rsidR="008C6CD0" w:rsidRDefault="008C6CD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59B"/>
    <w:multiLevelType w:val="multilevel"/>
    <w:tmpl w:val="88AA4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089331C"/>
    <w:multiLevelType w:val="hybridMultilevel"/>
    <w:tmpl w:val="55F4CF10"/>
    <w:lvl w:ilvl="0" w:tplc="A4F27F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D2CBD"/>
    <w:multiLevelType w:val="multilevel"/>
    <w:tmpl w:val="9F840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0BBB37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50640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4561E5"/>
    <w:multiLevelType w:val="multilevel"/>
    <w:tmpl w:val="9A9A85A0"/>
    <w:lvl w:ilvl="0">
      <w:start w:val="1"/>
      <w:numFmt w:val="decimal"/>
      <w:lvlText w:val="%1"/>
      <w:lvlJc w:val="left"/>
      <w:pPr>
        <w:ind w:left="1068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C9F42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2793B06"/>
    <w:multiLevelType w:val="multilevel"/>
    <w:tmpl w:val="AB0A2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22E55D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3E71047"/>
    <w:multiLevelType w:val="multilevel"/>
    <w:tmpl w:val="7CB2257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>
    <w:nsid w:val="27034D8E"/>
    <w:multiLevelType w:val="multilevel"/>
    <w:tmpl w:val="88AA4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2F173E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4B36F01"/>
    <w:multiLevelType w:val="multilevel"/>
    <w:tmpl w:val="9A9A85A0"/>
    <w:lvl w:ilvl="0">
      <w:start w:val="1"/>
      <w:numFmt w:val="decimal"/>
      <w:lvlText w:val="%1"/>
      <w:lvlJc w:val="left"/>
      <w:pPr>
        <w:ind w:left="1068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35F526B3"/>
    <w:multiLevelType w:val="multilevel"/>
    <w:tmpl w:val="88AA4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39D32330"/>
    <w:multiLevelType w:val="multilevel"/>
    <w:tmpl w:val="E5163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>
    <w:nsid w:val="3EC41A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19B2662"/>
    <w:multiLevelType w:val="multilevel"/>
    <w:tmpl w:val="ED6E1548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58190DE6"/>
    <w:multiLevelType w:val="hybridMultilevel"/>
    <w:tmpl w:val="BE766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876F8F"/>
    <w:multiLevelType w:val="multilevel"/>
    <w:tmpl w:val="9A9A85A0"/>
    <w:lvl w:ilvl="0">
      <w:start w:val="1"/>
      <w:numFmt w:val="decimal"/>
      <w:lvlText w:val="%1"/>
      <w:lvlJc w:val="left"/>
      <w:pPr>
        <w:ind w:left="1068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6057388C"/>
    <w:multiLevelType w:val="multilevel"/>
    <w:tmpl w:val="2C460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612A5B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5AB17CD"/>
    <w:multiLevelType w:val="multilevel"/>
    <w:tmpl w:val="FD0EAEEC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57029B6"/>
    <w:multiLevelType w:val="multilevel"/>
    <w:tmpl w:val="9A9A85A0"/>
    <w:lvl w:ilvl="0">
      <w:start w:val="1"/>
      <w:numFmt w:val="decimal"/>
      <w:lvlText w:val="%1"/>
      <w:lvlJc w:val="left"/>
      <w:pPr>
        <w:ind w:left="1068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8"/>
  </w:num>
  <w:num w:numId="5">
    <w:abstractNumId w:val="13"/>
  </w:num>
  <w:num w:numId="6">
    <w:abstractNumId w:val="11"/>
  </w:num>
  <w:num w:numId="7">
    <w:abstractNumId w:val="20"/>
  </w:num>
  <w:num w:numId="8">
    <w:abstractNumId w:val="4"/>
  </w:num>
  <w:num w:numId="9">
    <w:abstractNumId w:val="9"/>
  </w:num>
  <w:num w:numId="10">
    <w:abstractNumId w:val="17"/>
  </w:num>
  <w:num w:numId="11">
    <w:abstractNumId w:val="6"/>
  </w:num>
  <w:num w:numId="12">
    <w:abstractNumId w:val="19"/>
  </w:num>
  <w:num w:numId="13">
    <w:abstractNumId w:val="3"/>
  </w:num>
  <w:num w:numId="14">
    <w:abstractNumId w:val="21"/>
  </w:num>
  <w:num w:numId="15">
    <w:abstractNumId w:val="14"/>
  </w:num>
  <w:num w:numId="16">
    <w:abstractNumId w:val="15"/>
  </w:num>
  <w:num w:numId="17">
    <w:abstractNumId w:val="2"/>
  </w:num>
  <w:num w:numId="18">
    <w:abstractNumId w:val="5"/>
  </w:num>
  <w:num w:numId="19">
    <w:abstractNumId w:val="18"/>
  </w:num>
  <w:num w:numId="20">
    <w:abstractNumId w:val="22"/>
  </w:num>
  <w:num w:numId="21">
    <w:abstractNumId w:val="1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D2B"/>
    <w:rsid w:val="00027B6A"/>
    <w:rsid w:val="000612AA"/>
    <w:rsid w:val="00081DD9"/>
    <w:rsid w:val="0009218B"/>
    <w:rsid w:val="001A7A0F"/>
    <w:rsid w:val="001B54E4"/>
    <w:rsid w:val="00305067"/>
    <w:rsid w:val="004450BF"/>
    <w:rsid w:val="00486824"/>
    <w:rsid w:val="004E0C8F"/>
    <w:rsid w:val="004E6541"/>
    <w:rsid w:val="0053012F"/>
    <w:rsid w:val="005A15BE"/>
    <w:rsid w:val="00621615"/>
    <w:rsid w:val="0067683E"/>
    <w:rsid w:val="006B7F7A"/>
    <w:rsid w:val="006E1180"/>
    <w:rsid w:val="007743E6"/>
    <w:rsid w:val="008C6CD0"/>
    <w:rsid w:val="00923C6C"/>
    <w:rsid w:val="0096503A"/>
    <w:rsid w:val="009C0084"/>
    <w:rsid w:val="00A12E25"/>
    <w:rsid w:val="00A26775"/>
    <w:rsid w:val="00A6425D"/>
    <w:rsid w:val="00A667C8"/>
    <w:rsid w:val="00B52DE9"/>
    <w:rsid w:val="00BA4415"/>
    <w:rsid w:val="00BC78AF"/>
    <w:rsid w:val="00CB7D2B"/>
    <w:rsid w:val="00DF54C0"/>
    <w:rsid w:val="00EE47EE"/>
    <w:rsid w:val="00EF3563"/>
    <w:rsid w:val="00FB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15B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27B6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E1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118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C6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C6CD0"/>
  </w:style>
  <w:style w:type="paragraph" w:styleId="aa">
    <w:name w:val="footer"/>
    <w:basedOn w:val="a"/>
    <w:link w:val="ab"/>
    <w:uiPriority w:val="99"/>
    <w:unhideWhenUsed/>
    <w:rsid w:val="008C6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6C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15B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27B6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E1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118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C6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C6CD0"/>
  </w:style>
  <w:style w:type="paragraph" w:styleId="aa">
    <w:name w:val="footer"/>
    <w:basedOn w:val="a"/>
    <w:link w:val="ab"/>
    <w:uiPriority w:val="99"/>
    <w:unhideWhenUsed/>
    <w:rsid w:val="008C6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6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634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3209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andia.ru/text/category/obshestvenno_gosudarstvennie_obtzedineniya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andia.ru/text/category/kruglie_stoli/" TargetMode="External"/><Relationship Id="rId17" Type="http://schemas.openxmlformats.org/officeDocument/2006/relationships/hyperlink" Target="https://pandia.ru/text/category/protokoli_zasedanij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ndia.ru/text/category/vzaimootnosheni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andia.ru/text/category/avtorite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andia.ru/text/category/sredstva_massovoj_informatcii/" TargetMode="External"/><Relationship Id="rId10" Type="http://schemas.openxmlformats.org/officeDocument/2006/relationships/hyperlink" Target="https://pandia.ru/text/category/organi_mestnogo_samoupravleniya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andia.ru/text/category/konstitutciya_rossijskoj_federatcii/" TargetMode="External"/><Relationship Id="rId14" Type="http://schemas.openxmlformats.org/officeDocument/2006/relationships/hyperlink" Target="https://pandia.ru/text/category/yekonomicheskaya_problemati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013BF-C747-4A66-A52B-1B2B69385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2483</Words>
  <Characters>14156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2022-07-25T08:17:00Z</cp:lastPrinted>
  <dcterms:created xsi:type="dcterms:W3CDTF">2022-07-04T13:53:00Z</dcterms:created>
  <dcterms:modified xsi:type="dcterms:W3CDTF">2022-07-25T09:31:00Z</dcterms:modified>
</cp:coreProperties>
</file>